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98" w:rsidRPr="00086564" w:rsidRDefault="00093B98" w:rsidP="00093B98">
      <w:pPr>
        <w:rPr>
          <w:b/>
          <w:sz w:val="28"/>
          <w:szCs w:val="28"/>
        </w:rPr>
      </w:pPr>
      <w:r w:rsidRPr="00086564">
        <w:rPr>
          <w:b/>
          <w:sz w:val="28"/>
          <w:szCs w:val="28"/>
        </w:rPr>
        <w:t xml:space="preserve">Небольшой двухэтажный коттедж с сауной </w:t>
      </w:r>
    </w:p>
    <w:p w:rsidR="00093B98" w:rsidRDefault="00093B98" w:rsidP="00FA2E59">
      <w:r>
        <w:t xml:space="preserve">Уютный </w:t>
      </w:r>
      <w:r w:rsidRPr="004A0FFE">
        <w:rPr>
          <w:b/>
        </w:rPr>
        <w:t>двухэтажный коттедж</w:t>
      </w:r>
      <w:r>
        <w:t xml:space="preserve"> с сауной и террасой, построенный из экологически чистых материалов в короткие сроки на собственном земельном участке в Краснодаре или крае</w:t>
      </w:r>
      <w:r w:rsidR="004334C0">
        <w:t>. Думаете, получить добротный</w:t>
      </w:r>
      <w:r>
        <w:t xml:space="preserve"> </w:t>
      </w:r>
      <w:r w:rsidRPr="004713D6">
        <w:rPr>
          <w:b/>
        </w:rPr>
        <w:t>дом от застройщика</w:t>
      </w:r>
      <w:r>
        <w:t xml:space="preserve"> под ключ </w:t>
      </w:r>
      <w:r w:rsidR="00E40252">
        <w:t xml:space="preserve">быстро и недорого </w:t>
      </w:r>
      <w:r>
        <w:t>— это невозможно</w:t>
      </w:r>
      <w:r w:rsidRPr="00086564">
        <w:t>?</w:t>
      </w:r>
    </w:p>
    <w:p w:rsidR="00093B98" w:rsidRPr="004A0FFE" w:rsidRDefault="004334C0" w:rsidP="00093B98">
      <w:pPr>
        <w:rPr>
          <w:b/>
          <w:sz w:val="28"/>
          <w:szCs w:val="28"/>
        </w:rPr>
      </w:pPr>
      <w:r>
        <w:t>Опытные с</w:t>
      </w:r>
      <w:r w:rsidR="00093B98">
        <w:t>пеци</w:t>
      </w:r>
      <w:r>
        <w:t>алист</w:t>
      </w:r>
      <w:proofErr w:type="gramStart"/>
      <w:r>
        <w:t>ы ООО</w:t>
      </w:r>
      <w:proofErr w:type="gramEnd"/>
      <w:r>
        <w:t xml:space="preserve"> «Атлант» выполняют</w:t>
      </w:r>
      <w:r w:rsidR="00093B98">
        <w:t xml:space="preserve"> качественное </w:t>
      </w:r>
      <w:r w:rsidR="00093B98" w:rsidRPr="00086564">
        <w:rPr>
          <w:b/>
        </w:rPr>
        <w:t>строительство коттеджей</w:t>
      </w:r>
      <w:r w:rsidR="00093B98">
        <w:t>,</w:t>
      </w:r>
      <w:r w:rsidR="005808E9">
        <w:t xml:space="preserve"> согласно современным </w:t>
      </w:r>
      <w:r>
        <w:t>технологиям и в полном соответствии с разработанными проекта</w:t>
      </w:r>
      <w:r w:rsidR="005808E9">
        <w:t>м</w:t>
      </w:r>
      <w:r>
        <w:t>и</w:t>
      </w:r>
      <w:r w:rsidR="005808E9">
        <w:t>,</w:t>
      </w:r>
      <w:r w:rsidR="00093B98">
        <w:t xml:space="preserve"> с подводом всех </w:t>
      </w:r>
      <w:r w:rsidR="00FA2E59">
        <w:t xml:space="preserve">необходимых </w:t>
      </w:r>
      <w:r w:rsidR="00093B98">
        <w:t>коммуникаций — на земельных учас</w:t>
      </w:r>
      <w:r w:rsidR="00BF392B">
        <w:t>тках застройщиков за полгода</w:t>
      </w:r>
      <w:r w:rsidR="00093B98">
        <w:t>, в зависимости от рельефа местности и отделочных материалов.</w:t>
      </w:r>
    </w:p>
    <w:p w:rsidR="00093B98" w:rsidRPr="004A0FFE" w:rsidRDefault="00093B98" w:rsidP="00093B98">
      <w:pPr>
        <w:rPr>
          <w:b/>
          <w:sz w:val="28"/>
          <w:szCs w:val="28"/>
        </w:rPr>
      </w:pPr>
      <w:r w:rsidRPr="004A0FFE">
        <w:rPr>
          <w:b/>
          <w:sz w:val="28"/>
          <w:szCs w:val="28"/>
        </w:rPr>
        <w:t xml:space="preserve">Особенности проекта 55-39 двухэтажного коттеджа с </w:t>
      </w:r>
      <w:r w:rsidR="005808E9">
        <w:rPr>
          <w:b/>
          <w:sz w:val="28"/>
          <w:szCs w:val="28"/>
        </w:rPr>
        <w:t xml:space="preserve">сауной и </w:t>
      </w:r>
      <w:r w:rsidRPr="004A0FFE">
        <w:rPr>
          <w:b/>
          <w:sz w:val="28"/>
          <w:szCs w:val="28"/>
        </w:rPr>
        <w:t>террасой</w:t>
      </w:r>
    </w:p>
    <w:p w:rsidR="00093B98" w:rsidRDefault="00093B98" w:rsidP="00093B98">
      <w:r w:rsidRPr="004A0FFE">
        <w:rPr>
          <w:b/>
        </w:rPr>
        <w:t>Проект дома</w:t>
      </w:r>
      <w:r>
        <w:t xml:space="preserve"> для семьи, состоящей из 3-4 человек, общей площадью 142 м</w:t>
      </w:r>
      <w:r>
        <w:rPr>
          <w:rFonts w:cstheme="minorHAnsi"/>
        </w:rPr>
        <w:t>², жилой — 55,6 м²</w:t>
      </w:r>
      <w:r>
        <w:t xml:space="preserve"> предусматривает рациональную и удобную планировку</w:t>
      </w:r>
      <w:r w:rsidRPr="004A0FFE">
        <w:t>:</w:t>
      </w:r>
      <w:r>
        <w:t xml:space="preserve"> </w:t>
      </w:r>
    </w:p>
    <w:p w:rsidR="00093B98" w:rsidRDefault="00093B98" w:rsidP="00093B98">
      <w:pPr>
        <w:pStyle w:val="a3"/>
        <w:numPr>
          <w:ilvl w:val="0"/>
          <w:numId w:val="1"/>
        </w:numPr>
      </w:pPr>
      <w:r>
        <w:t>небольшие гардеробные комнаты на первом и втором этаже</w:t>
      </w:r>
      <w:r w:rsidRPr="00524CA9">
        <w:t>;</w:t>
      </w:r>
    </w:p>
    <w:p w:rsidR="00093B98" w:rsidRDefault="00093B98" w:rsidP="00093B98">
      <w:pPr>
        <w:pStyle w:val="a3"/>
        <w:numPr>
          <w:ilvl w:val="0"/>
          <w:numId w:val="1"/>
        </w:numPr>
      </w:pPr>
      <w:r>
        <w:t xml:space="preserve">наличие просторной гостиной с </w:t>
      </w:r>
      <w:r w:rsidR="00BF392B">
        <w:t xml:space="preserve">классическим </w:t>
      </w:r>
      <w:r>
        <w:t xml:space="preserve">кирпичным камином и </w:t>
      </w:r>
      <w:r w:rsidR="00BF392B">
        <w:t xml:space="preserve">широким светлым эркером, </w:t>
      </w:r>
      <w:r>
        <w:t xml:space="preserve">совмещённой с </w:t>
      </w:r>
      <w:r w:rsidR="00BF392B">
        <w:t xml:space="preserve">обеденной зоной — </w:t>
      </w:r>
      <w:r>
        <w:t>кухней-столовой</w:t>
      </w:r>
      <w:r w:rsidRPr="009E613B">
        <w:t>;</w:t>
      </w:r>
    </w:p>
    <w:p w:rsidR="00093B98" w:rsidRDefault="00BF392B" w:rsidP="00093B98">
      <w:pPr>
        <w:pStyle w:val="a3"/>
        <w:numPr>
          <w:ilvl w:val="0"/>
          <w:numId w:val="1"/>
        </w:numPr>
      </w:pPr>
      <w:r>
        <w:t xml:space="preserve">удобное расположение </w:t>
      </w:r>
      <w:r w:rsidR="00093B98">
        <w:t>трёх отдельных спален второго этажа, одна из которых имеет два мансардных окна</w:t>
      </w:r>
      <w:r w:rsidR="00093B98" w:rsidRPr="009E613B">
        <w:t>;</w:t>
      </w:r>
    </w:p>
    <w:p w:rsidR="00093B98" w:rsidRPr="00524CA9" w:rsidRDefault="00E40252" w:rsidP="00093B98">
      <w:pPr>
        <w:pStyle w:val="a3"/>
        <w:numPr>
          <w:ilvl w:val="0"/>
          <w:numId w:val="1"/>
        </w:numPr>
      </w:pPr>
      <w:r>
        <w:t xml:space="preserve">имеется </w:t>
      </w:r>
      <w:r w:rsidR="00093B98">
        <w:t xml:space="preserve">хозяйственное помещение </w:t>
      </w:r>
      <w:r w:rsidR="00BF392B">
        <w:t xml:space="preserve">для размещения отопительного котла и стиральной машинки </w:t>
      </w:r>
      <w:r w:rsidR="00093B98">
        <w:t>— бойлерная, расположенная возле входной двери</w:t>
      </w:r>
      <w:r w:rsidR="00093B98" w:rsidRPr="00524CA9">
        <w:t>;</w:t>
      </w:r>
    </w:p>
    <w:p w:rsidR="00093B98" w:rsidRPr="009E613B" w:rsidRDefault="00E40252" w:rsidP="00093B98">
      <w:pPr>
        <w:pStyle w:val="a3"/>
        <w:numPr>
          <w:ilvl w:val="0"/>
          <w:numId w:val="1"/>
        </w:numPr>
      </w:pPr>
      <w:r>
        <w:t xml:space="preserve">большой </w:t>
      </w:r>
      <w:r w:rsidR="00093B98">
        <w:t>раздельный санузел с ванной комнатой и окном, на мансардном этаже</w:t>
      </w:r>
      <w:r w:rsidR="00093B98" w:rsidRPr="009E613B">
        <w:t>;</w:t>
      </w:r>
    </w:p>
    <w:p w:rsidR="00093B98" w:rsidRPr="00093B98" w:rsidRDefault="00E40252" w:rsidP="00093B98">
      <w:pPr>
        <w:pStyle w:val="a3"/>
        <w:numPr>
          <w:ilvl w:val="0"/>
          <w:numId w:val="1"/>
        </w:numPr>
      </w:pPr>
      <w:r>
        <w:t xml:space="preserve">устройство </w:t>
      </w:r>
      <w:r w:rsidR="00093B98">
        <w:t>небольшой сауны с санузлом на первом этаже коттеджа.</w:t>
      </w:r>
    </w:p>
    <w:p w:rsidR="00093B98" w:rsidRPr="00303914" w:rsidRDefault="00093B98" w:rsidP="00093B98">
      <w:pPr>
        <w:rPr>
          <w:b/>
          <w:sz w:val="28"/>
          <w:szCs w:val="28"/>
        </w:rPr>
      </w:pPr>
      <w:r w:rsidRPr="00303914">
        <w:rPr>
          <w:b/>
          <w:sz w:val="28"/>
          <w:szCs w:val="28"/>
        </w:rPr>
        <w:t>Технические аспекты постройки коттеджа с мансардой</w:t>
      </w:r>
    </w:p>
    <w:p w:rsidR="00093B98" w:rsidRDefault="00093B98" w:rsidP="00093B98">
      <w:pPr>
        <w:pStyle w:val="a3"/>
        <w:numPr>
          <w:ilvl w:val="0"/>
          <w:numId w:val="2"/>
        </w:numPr>
      </w:pPr>
      <w:r>
        <w:t xml:space="preserve">Фундамент дома состоит из </w:t>
      </w:r>
      <w:proofErr w:type="spellStart"/>
      <w:r>
        <w:t>буроналивных</w:t>
      </w:r>
      <w:proofErr w:type="spellEnd"/>
      <w:r>
        <w:t xml:space="preserve"> свай с ростверком 500 мм, выполненных согласно требованиям ГОСТ 27751-88 и техническим нормативам </w:t>
      </w:r>
      <w:proofErr w:type="spellStart"/>
      <w:r>
        <w:t>СНиП</w:t>
      </w:r>
      <w:proofErr w:type="spellEnd"/>
      <w:r>
        <w:t xml:space="preserve"> </w:t>
      </w:r>
      <w:r w:rsidRPr="004713D6">
        <w:rPr>
          <w:lang w:val="en-US"/>
        </w:rPr>
        <w:t>II</w:t>
      </w:r>
      <w:r w:rsidRPr="00303914">
        <w:t>-7-81</w:t>
      </w:r>
      <w:r>
        <w:t xml:space="preserve"> «Строительство в сейсмических районах».</w:t>
      </w:r>
    </w:p>
    <w:p w:rsidR="00093B98" w:rsidRDefault="00093B98" w:rsidP="00093B98">
      <w:pPr>
        <w:pStyle w:val="a3"/>
        <w:numPr>
          <w:ilvl w:val="0"/>
          <w:numId w:val="2"/>
        </w:numPr>
      </w:pPr>
      <w:r>
        <w:t xml:space="preserve">Стены </w:t>
      </w:r>
      <w:r w:rsidRPr="004713D6">
        <w:rPr>
          <w:b/>
        </w:rPr>
        <w:t>коттеджа с террасой</w:t>
      </w:r>
      <w:r>
        <w:t xml:space="preserve"> сложены из отлично сберегающего тепло газобетона — согласно </w:t>
      </w:r>
      <w:proofErr w:type="spellStart"/>
      <w:r>
        <w:t>СНиП</w:t>
      </w:r>
      <w:proofErr w:type="spellEnd"/>
      <w:r>
        <w:t xml:space="preserve"> 2.08.01-89 «Жилые здани</w:t>
      </w:r>
      <w:r w:rsidR="004334C0">
        <w:t>я», утеплены слоем пенопластом толщиной</w:t>
      </w:r>
      <w:r>
        <w:t xml:space="preserve"> 60 мм, облицованы декоративным кирпичом.</w:t>
      </w:r>
    </w:p>
    <w:p w:rsidR="00093B98" w:rsidRDefault="00093B98" w:rsidP="00093B98">
      <w:pPr>
        <w:pStyle w:val="a3"/>
        <w:numPr>
          <w:ilvl w:val="0"/>
          <w:numId w:val="2"/>
        </w:numPr>
      </w:pPr>
      <w:r>
        <w:t xml:space="preserve">Утеплитель двухэтажного </w:t>
      </w:r>
      <w:r w:rsidRPr="004713D6">
        <w:rPr>
          <w:b/>
        </w:rPr>
        <w:t>коттеджа с мансардой</w:t>
      </w:r>
      <w:r>
        <w:t xml:space="preserve"> — </w:t>
      </w:r>
      <w:proofErr w:type="spellStart"/>
      <w:r>
        <w:t>пеноизол</w:t>
      </w:r>
      <w:proofErr w:type="spellEnd"/>
      <w:r>
        <w:t>, отвечающий по своим параметрам нормам ГОСТ 30494-96.</w:t>
      </w:r>
    </w:p>
    <w:p w:rsidR="00093B98" w:rsidRDefault="00093B98" w:rsidP="00093B98">
      <w:pPr>
        <w:pStyle w:val="a3"/>
        <w:numPr>
          <w:ilvl w:val="0"/>
          <w:numId w:val="2"/>
        </w:numPr>
      </w:pPr>
      <w:r>
        <w:t xml:space="preserve">Кровля выполнена из </w:t>
      </w:r>
      <w:proofErr w:type="spellStart"/>
      <w:r>
        <w:t>металлочерепицы</w:t>
      </w:r>
      <w:proofErr w:type="spellEnd"/>
      <w:r>
        <w:t>.</w:t>
      </w:r>
    </w:p>
    <w:p w:rsidR="00093B98" w:rsidRPr="00FA2E59" w:rsidRDefault="00093B98" w:rsidP="00093B98">
      <w:pPr>
        <w:rPr>
          <w:b/>
          <w:sz w:val="28"/>
          <w:szCs w:val="28"/>
        </w:rPr>
      </w:pPr>
      <w:r w:rsidRPr="00FA2E59">
        <w:rPr>
          <w:b/>
          <w:sz w:val="28"/>
          <w:szCs w:val="28"/>
        </w:rPr>
        <w:t>Стоимость и сроки строительства двухэтажного коттеджа</w:t>
      </w:r>
    </w:p>
    <w:p w:rsidR="002A0981" w:rsidRDefault="00BF392B">
      <w:r>
        <w:t>Ориентировочная стоимость строительства небольшого двухэтажного коттеджа с сауной составляет 4 052 400 рублей, точную сумму можно зафиксировать в договоре, после выбора земельного участка и используемых отделочных материалов.</w:t>
      </w:r>
    </w:p>
    <w:p w:rsidR="00E40252" w:rsidRDefault="00BF392B">
      <w:r>
        <w:t xml:space="preserve">Срок постройки подобного дома составляет от 4 до 6 месяцев, зависит от наличия коммуникаций </w:t>
      </w:r>
      <w:r w:rsidR="005808E9">
        <w:t xml:space="preserve">на участке </w:t>
      </w:r>
      <w:r>
        <w:t xml:space="preserve">и </w:t>
      </w:r>
      <w:r w:rsidR="005808E9">
        <w:t xml:space="preserve">их непосредственной </w:t>
      </w:r>
      <w:r>
        <w:t xml:space="preserve">близости к выбранному месту строительства. </w:t>
      </w:r>
    </w:p>
    <w:p w:rsidR="00BF392B" w:rsidRDefault="00BF392B">
      <w:r>
        <w:lastRenderedPageBreak/>
        <w:t xml:space="preserve">Для уточнения деталей и </w:t>
      </w:r>
      <w:r w:rsidR="00E40252">
        <w:t xml:space="preserve">окончательной </w:t>
      </w:r>
      <w:r>
        <w:t>стоимости</w:t>
      </w:r>
      <w:r w:rsidR="00E40252">
        <w:t xml:space="preserve"> строительства,</w:t>
      </w:r>
      <w:r>
        <w:t xml:space="preserve"> заполните форму на сайте и ожидайте звонок менеджер</w:t>
      </w:r>
      <w:proofErr w:type="gramStart"/>
      <w:r>
        <w:t>а ООО</w:t>
      </w:r>
      <w:proofErr w:type="gramEnd"/>
      <w:r>
        <w:t xml:space="preserve"> «Атлант»</w:t>
      </w:r>
      <w:r w:rsidR="00E40252">
        <w:t>,</w:t>
      </w:r>
      <w:r>
        <w:t xml:space="preserve"> с исчерпывающей информ</w:t>
      </w:r>
      <w:r w:rsidR="00CB73E3">
        <w:t>ацией по всем интересующим</w:t>
      </w:r>
      <w:r>
        <w:t xml:space="preserve"> вопросам.</w:t>
      </w:r>
    </w:p>
    <w:p w:rsidR="00E40252" w:rsidRDefault="00E40252">
      <w:r>
        <w:t xml:space="preserve">Количество символов 2484 </w:t>
      </w:r>
      <w:proofErr w:type="spellStart"/>
      <w:r>
        <w:t>зсп</w:t>
      </w:r>
      <w:proofErr w:type="spellEnd"/>
      <w:r w:rsidRPr="00E40252">
        <w:t>;</w:t>
      </w:r>
      <w:r>
        <w:t xml:space="preserve"> 2171 </w:t>
      </w:r>
      <w:proofErr w:type="spellStart"/>
      <w:r>
        <w:t>збп</w:t>
      </w:r>
      <w:proofErr w:type="spellEnd"/>
      <w:r w:rsidRPr="00E40252">
        <w:t>;</w:t>
      </w:r>
      <w:r>
        <w:t xml:space="preserve"> 322 слова.</w:t>
      </w:r>
    </w:p>
    <w:p w:rsidR="00E40252" w:rsidRDefault="00E40252">
      <w:r>
        <w:t xml:space="preserve">Уникальность 100% по </w:t>
      </w:r>
      <w:proofErr w:type="spellStart"/>
      <w:r>
        <w:t>Текст</w:t>
      </w:r>
      <w:proofErr w:type="gramStart"/>
      <w:r>
        <w:t>.р</w:t>
      </w:r>
      <w:proofErr w:type="gramEnd"/>
      <w:r>
        <w:t>у</w:t>
      </w:r>
      <w:proofErr w:type="spellEnd"/>
      <w:r>
        <w:t>.</w:t>
      </w:r>
    </w:p>
    <w:p w:rsidR="00E40252" w:rsidRDefault="00E40252">
      <w:r>
        <w:t>Вода 7%.</w:t>
      </w:r>
    </w:p>
    <w:p w:rsidR="00E40252" w:rsidRPr="00E40252" w:rsidRDefault="00E40252">
      <w:r>
        <w:t>Спам 46%.</w:t>
      </w:r>
    </w:p>
    <w:sectPr w:rsidR="00E40252" w:rsidRPr="00E40252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581"/>
    <w:multiLevelType w:val="hybridMultilevel"/>
    <w:tmpl w:val="CE6A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3423"/>
    <w:multiLevelType w:val="hybridMultilevel"/>
    <w:tmpl w:val="C828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B98"/>
    <w:rsid w:val="00093B98"/>
    <w:rsid w:val="000A520D"/>
    <w:rsid w:val="002A0981"/>
    <w:rsid w:val="0036438C"/>
    <w:rsid w:val="004334C0"/>
    <w:rsid w:val="00441382"/>
    <w:rsid w:val="004D1740"/>
    <w:rsid w:val="005808E9"/>
    <w:rsid w:val="005B6E03"/>
    <w:rsid w:val="00850C33"/>
    <w:rsid w:val="00BF392B"/>
    <w:rsid w:val="00C85799"/>
    <w:rsid w:val="00CB73E3"/>
    <w:rsid w:val="00DF554E"/>
    <w:rsid w:val="00E40252"/>
    <w:rsid w:val="00F77D90"/>
    <w:rsid w:val="00FA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2015-08-10T03:07:00Z</dcterms:created>
  <dcterms:modified xsi:type="dcterms:W3CDTF">2015-08-10T03:07:00Z</dcterms:modified>
</cp:coreProperties>
</file>