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6897"/>
      </w:tblGrid>
      <w:tr w:rsidR="0051378B" w:rsidRPr="0051378B" w:rsidTr="0051378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1378B" w:rsidRPr="0051378B" w:rsidRDefault="0051378B" w:rsidP="0051378B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51378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  <w:t xml:space="preserve">статья про </w:t>
            </w:r>
            <w:proofErr w:type="spellStart"/>
            <w:r w:rsidRPr="0051378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монтессори</w:t>
            </w:r>
            <w:proofErr w:type="spellEnd"/>
          </w:p>
        </w:tc>
      </w:tr>
      <w:tr w:rsidR="0051378B" w:rsidRPr="0051378B" w:rsidTr="0051378B">
        <w:trPr>
          <w:tblCellSpacing w:w="15" w:type="dxa"/>
        </w:trPr>
        <w:tc>
          <w:tcPr>
            <w:tcW w:w="0" w:type="auto"/>
            <w:hideMark/>
          </w:tcPr>
          <w:p w:rsidR="0051378B" w:rsidRPr="0051378B" w:rsidRDefault="0051378B" w:rsidP="005137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Тип статьи</w:t>
            </w:r>
          </w:p>
        </w:tc>
        <w:tc>
          <w:tcPr>
            <w:tcW w:w="0" w:type="auto"/>
            <w:vAlign w:val="center"/>
            <w:hideMark/>
          </w:tcPr>
          <w:p w:rsidR="0051378B" w:rsidRPr="0051378B" w:rsidRDefault="0051378B" w:rsidP="0051378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Копирайтинг</w:t>
            </w:r>
          </w:p>
        </w:tc>
      </w:tr>
      <w:tr w:rsidR="0051378B" w:rsidRPr="0051378B" w:rsidTr="0051378B">
        <w:trPr>
          <w:tblCellSpacing w:w="15" w:type="dxa"/>
        </w:trPr>
        <w:tc>
          <w:tcPr>
            <w:tcW w:w="0" w:type="auto"/>
            <w:hideMark/>
          </w:tcPr>
          <w:p w:rsidR="0051378B" w:rsidRPr="0051378B" w:rsidRDefault="0051378B" w:rsidP="005137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51378B" w:rsidRPr="0051378B" w:rsidRDefault="0051378B" w:rsidP="0051378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 категории</w:t>
            </w:r>
          </w:p>
        </w:tc>
      </w:tr>
      <w:tr w:rsidR="0051378B" w:rsidRPr="0051378B" w:rsidTr="0051378B">
        <w:trPr>
          <w:tblCellSpacing w:w="15" w:type="dxa"/>
        </w:trPr>
        <w:tc>
          <w:tcPr>
            <w:tcW w:w="0" w:type="auto"/>
            <w:hideMark/>
          </w:tcPr>
          <w:p w:rsidR="0051378B" w:rsidRPr="0051378B" w:rsidRDefault="0051378B" w:rsidP="005137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378B" w:rsidRPr="0051378B" w:rsidRDefault="0051378B" w:rsidP="0051378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Итак, писать на любую тему, связанную с ключом, в общем тем для написания много, главное чтобы было к ключу близко, писать от 2000 знаков и уникально, не менее 85% по </w:t>
            </w:r>
            <w:proofErr w:type="spellStart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текст</w:t>
            </w:r>
            <w:proofErr w:type="gramStart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.р</w:t>
            </w:r>
            <w:proofErr w:type="gramEnd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  <w:proofErr w:type="spellEnd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. Принимаю я все тексты, главное чтобы уникально и от 1900 до 2000 знаков. Для такой легкой работы очень хорошая цена, также </w:t>
            </w:r>
            <w:proofErr w:type="gramStart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буду</w:t>
            </w:r>
            <w:proofErr w:type="gramEnd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рада постоянному сотрудничеству, от плачусь я еще и положительным отзывом. Два подзаголовка, </w:t>
            </w:r>
            <w:proofErr w:type="gramStart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правда</w:t>
            </w:r>
            <w:proofErr w:type="gramEnd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если вообще напряг и вы не знаете как их сделать и что это такое, можно и без них, а ключ вставьте в первом абзаце. Ключ в исходнике заказа, смотрите, пишите... Просьба писать понятный </w:t>
            </w:r>
            <w:proofErr w:type="spellStart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текст,а</w:t>
            </w:r>
            <w:proofErr w:type="spellEnd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не набор слов без знаков </w:t>
            </w:r>
            <w:proofErr w:type="spellStart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препинания</w:t>
            </w:r>
            <w:proofErr w:type="gramStart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.Ж</w:t>
            </w:r>
            <w:proofErr w:type="gramEnd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елаю</w:t>
            </w:r>
            <w:proofErr w:type="spellEnd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вам удачи!!</w:t>
            </w:r>
          </w:p>
        </w:tc>
      </w:tr>
      <w:tr w:rsidR="0051378B" w:rsidRPr="0051378B" w:rsidTr="0051378B">
        <w:trPr>
          <w:tblCellSpacing w:w="15" w:type="dxa"/>
        </w:trPr>
        <w:tc>
          <w:tcPr>
            <w:tcW w:w="0" w:type="auto"/>
            <w:hideMark/>
          </w:tcPr>
          <w:p w:rsidR="0051378B" w:rsidRPr="0051378B" w:rsidRDefault="0051378B" w:rsidP="005137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 символов</w:t>
            </w:r>
          </w:p>
        </w:tc>
        <w:tc>
          <w:tcPr>
            <w:tcW w:w="0" w:type="auto"/>
            <w:vAlign w:val="center"/>
            <w:hideMark/>
          </w:tcPr>
          <w:p w:rsidR="0051378B" w:rsidRPr="0051378B" w:rsidRDefault="0051378B" w:rsidP="0051378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2000</w:t>
            </w:r>
          </w:p>
        </w:tc>
      </w:tr>
      <w:tr w:rsidR="0051378B" w:rsidRPr="0051378B" w:rsidTr="0051378B">
        <w:trPr>
          <w:tblCellSpacing w:w="15" w:type="dxa"/>
        </w:trPr>
        <w:tc>
          <w:tcPr>
            <w:tcW w:w="0" w:type="auto"/>
            <w:hideMark/>
          </w:tcPr>
          <w:p w:rsidR="0051378B" w:rsidRPr="0051378B" w:rsidRDefault="0051378B" w:rsidP="005137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Цена, WMZ</w:t>
            </w:r>
          </w:p>
        </w:tc>
        <w:tc>
          <w:tcPr>
            <w:tcW w:w="0" w:type="auto"/>
            <w:vAlign w:val="center"/>
            <w:hideMark/>
          </w:tcPr>
          <w:p w:rsidR="0051378B" w:rsidRPr="0051378B" w:rsidRDefault="0051378B" w:rsidP="0051378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0.54 (0.27wmz / 1000 знаков)</w:t>
            </w:r>
          </w:p>
        </w:tc>
      </w:tr>
      <w:tr w:rsidR="0051378B" w:rsidRPr="0051378B" w:rsidTr="0051378B">
        <w:trPr>
          <w:tblCellSpacing w:w="15" w:type="dxa"/>
        </w:trPr>
        <w:tc>
          <w:tcPr>
            <w:tcW w:w="0" w:type="auto"/>
            <w:hideMark/>
          </w:tcPr>
          <w:p w:rsidR="0051378B" w:rsidRPr="0051378B" w:rsidRDefault="0051378B" w:rsidP="005137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публикации</w:t>
            </w:r>
          </w:p>
        </w:tc>
        <w:tc>
          <w:tcPr>
            <w:tcW w:w="0" w:type="auto"/>
            <w:vAlign w:val="center"/>
            <w:hideMark/>
          </w:tcPr>
          <w:p w:rsidR="0051378B" w:rsidRPr="0051378B" w:rsidRDefault="0051378B" w:rsidP="0051378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Срд</w:t>
            </w:r>
            <w:proofErr w:type="spellEnd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22 </w:t>
            </w:r>
            <w:proofErr w:type="spellStart"/>
            <w:proofErr w:type="gramStart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Окт</w:t>
            </w:r>
            <w:proofErr w:type="spellEnd"/>
            <w:proofErr w:type="gramEnd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2014 13:54:55</w:t>
            </w:r>
          </w:p>
        </w:tc>
      </w:tr>
      <w:tr w:rsidR="0051378B" w:rsidRPr="0051378B" w:rsidTr="0051378B">
        <w:trPr>
          <w:tblCellSpacing w:w="15" w:type="dxa"/>
        </w:trPr>
        <w:tc>
          <w:tcPr>
            <w:tcW w:w="0" w:type="auto"/>
            <w:hideMark/>
          </w:tcPr>
          <w:p w:rsidR="0051378B" w:rsidRPr="0051378B" w:rsidRDefault="0051378B" w:rsidP="005137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Отредактировано</w:t>
            </w:r>
          </w:p>
        </w:tc>
        <w:tc>
          <w:tcPr>
            <w:tcW w:w="0" w:type="auto"/>
            <w:vAlign w:val="center"/>
            <w:hideMark/>
          </w:tcPr>
          <w:p w:rsidR="0051378B" w:rsidRPr="0051378B" w:rsidRDefault="0051378B" w:rsidP="0051378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Срд</w:t>
            </w:r>
            <w:proofErr w:type="spellEnd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22 </w:t>
            </w:r>
            <w:proofErr w:type="spellStart"/>
            <w:proofErr w:type="gramStart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Окт</w:t>
            </w:r>
            <w:proofErr w:type="spellEnd"/>
            <w:proofErr w:type="gramEnd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2014 13:54:55</w:t>
            </w:r>
          </w:p>
        </w:tc>
      </w:tr>
      <w:tr w:rsidR="0051378B" w:rsidRPr="0051378B" w:rsidTr="0051378B">
        <w:trPr>
          <w:tblCellSpacing w:w="15" w:type="dxa"/>
        </w:trPr>
        <w:tc>
          <w:tcPr>
            <w:tcW w:w="0" w:type="auto"/>
            <w:hideMark/>
          </w:tcPr>
          <w:p w:rsidR="0051378B" w:rsidRPr="0051378B" w:rsidRDefault="0051378B" w:rsidP="005137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51378B" w:rsidRPr="0051378B" w:rsidRDefault="0051378B" w:rsidP="0051378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5" w:tgtFrame="_blank" w:history="1">
              <w:r w:rsidRPr="0051378B">
                <w:rPr>
                  <w:rFonts w:ascii="Arial" w:eastAsia="Times New Roman" w:hAnsi="Arial" w:cs="Arial"/>
                  <w:color w:val="00457B"/>
                  <w:sz w:val="21"/>
                  <w:szCs w:val="21"/>
                  <w:lang w:eastAsia="ru-RU"/>
                </w:rPr>
                <w:t>Оксана777</w:t>
              </w:r>
            </w:hyperlink>
          </w:p>
        </w:tc>
      </w:tr>
      <w:tr w:rsidR="0051378B" w:rsidRPr="0051378B" w:rsidTr="0051378B">
        <w:trPr>
          <w:tblCellSpacing w:w="15" w:type="dxa"/>
        </w:trPr>
        <w:tc>
          <w:tcPr>
            <w:tcW w:w="0" w:type="auto"/>
            <w:hideMark/>
          </w:tcPr>
          <w:p w:rsidR="0051378B" w:rsidRPr="0051378B" w:rsidRDefault="0051378B" w:rsidP="005137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51378B" w:rsidRPr="0051378B" w:rsidRDefault="0051378B" w:rsidP="0051378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" w:tgtFrame="blank" w:history="1">
              <w:r w:rsidRPr="0051378B">
                <w:rPr>
                  <w:rFonts w:ascii="Arial" w:eastAsia="Times New Roman" w:hAnsi="Arial" w:cs="Arial"/>
                  <w:color w:val="00457B"/>
                  <w:sz w:val="21"/>
                  <w:szCs w:val="21"/>
                  <w:lang w:eastAsia="ru-RU"/>
                </w:rPr>
                <w:t>279315</w:t>
              </w:r>
            </w:hyperlink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[</w:t>
            </w:r>
            <w:hyperlink r:id="rId7" w:tgtFrame="blank" w:history="1">
              <w:r w:rsidRPr="0051378B">
                <w:rPr>
                  <w:rFonts w:ascii="Arial" w:eastAsia="Times New Roman" w:hAnsi="Arial" w:cs="Arial"/>
                  <w:color w:val="00457B"/>
                  <w:sz w:val="21"/>
                  <w:szCs w:val="21"/>
                  <w:lang w:eastAsia="ru-RU"/>
                </w:rPr>
                <w:t>написать</w:t>
              </w:r>
            </w:hyperlink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]</w:t>
            </w:r>
          </w:p>
        </w:tc>
      </w:tr>
      <w:tr w:rsidR="0051378B" w:rsidRPr="0051378B" w:rsidTr="0051378B">
        <w:trPr>
          <w:tblCellSpacing w:w="15" w:type="dxa"/>
        </w:trPr>
        <w:tc>
          <w:tcPr>
            <w:tcW w:w="0" w:type="auto"/>
            <w:hideMark/>
          </w:tcPr>
          <w:p w:rsidR="0051378B" w:rsidRPr="0051378B" w:rsidRDefault="0051378B" w:rsidP="005137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Сдать до</w:t>
            </w:r>
          </w:p>
        </w:tc>
        <w:tc>
          <w:tcPr>
            <w:tcW w:w="0" w:type="auto"/>
            <w:vAlign w:val="center"/>
            <w:hideMark/>
          </w:tcPr>
          <w:p w:rsidR="0051378B" w:rsidRPr="0051378B" w:rsidRDefault="0051378B" w:rsidP="0051378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1378B">
              <w:rPr>
                <w:rFonts w:ascii="Arial" w:eastAsia="Times New Roman" w:hAnsi="Arial" w:cs="Arial"/>
                <w:b/>
                <w:bCs/>
                <w:color w:val="8B0000"/>
                <w:sz w:val="21"/>
                <w:szCs w:val="21"/>
                <w:lang w:eastAsia="ru-RU"/>
              </w:rPr>
              <w:t>Срд</w:t>
            </w:r>
            <w:proofErr w:type="spellEnd"/>
            <w:r w:rsidRPr="0051378B">
              <w:rPr>
                <w:rFonts w:ascii="Arial" w:eastAsia="Times New Roman" w:hAnsi="Arial" w:cs="Arial"/>
                <w:b/>
                <w:bCs/>
                <w:color w:val="8B0000"/>
                <w:sz w:val="21"/>
                <w:szCs w:val="21"/>
                <w:lang w:eastAsia="ru-RU"/>
              </w:rPr>
              <w:t xml:space="preserve"> 22 </w:t>
            </w:r>
            <w:proofErr w:type="spellStart"/>
            <w:proofErr w:type="gramStart"/>
            <w:r w:rsidRPr="0051378B">
              <w:rPr>
                <w:rFonts w:ascii="Arial" w:eastAsia="Times New Roman" w:hAnsi="Arial" w:cs="Arial"/>
                <w:b/>
                <w:bCs/>
                <w:color w:val="8B0000"/>
                <w:sz w:val="21"/>
                <w:szCs w:val="21"/>
                <w:lang w:eastAsia="ru-RU"/>
              </w:rPr>
              <w:t>Окт</w:t>
            </w:r>
            <w:proofErr w:type="spellEnd"/>
            <w:proofErr w:type="gramEnd"/>
            <w:r w:rsidRPr="0051378B">
              <w:rPr>
                <w:rFonts w:ascii="Arial" w:eastAsia="Times New Roman" w:hAnsi="Arial" w:cs="Arial"/>
                <w:b/>
                <w:bCs/>
                <w:color w:val="8B0000"/>
                <w:sz w:val="21"/>
                <w:szCs w:val="21"/>
                <w:lang w:eastAsia="ru-RU"/>
              </w:rPr>
              <w:t xml:space="preserve"> 2014 23:59:59 </w:t>
            </w:r>
            <w:proofErr w:type="spellStart"/>
            <w:r w:rsidRPr="0051378B">
              <w:rPr>
                <w:rFonts w:ascii="Arial" w:eastAsia="Times New Roman" w:hAnsi="Arial" w:cs="Arial"/>
                <w:b/>
                <w:bCs/>
                <w:color w:val="8B0000"/>
                <w:sz w:val="21"/>
                <w:szCs w:val="21"/>
                <w:lang w:eastAsia="ru-RU"/>
              </w:rPr>
              <w:t>мск</w:t>
            </w:r>
            <w:proofErr w:type="spellEnd"/>
          </w:p>
        </w:tc>
      </w:tr>
      <w:tr w:rsidR="0051378B" w:rsidRPr="0051378B" w:rsidTr="0051378B">
        <w:trPr>
          <w:tblCellSpacing w:w="15" w:type="dxa"/>
        </w:trPr>
        <w:tc>
          <w:tcPr>
            <w:tcW w:w="0" w:type="auto"/>
            <w:hideMark/>
          </w:tcPr>
          <w:p w:rsidR="0051378B" w:rsidRPr="0051378B" w:rsidRDefault="0051378B" w:rsidP="005137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7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Исходник</w:t>
            </w:r>
          </w:p>
        </w:tc>
        <w:tc>
          <w:tcPr>
            <w:tcW w:w="0" w:type="auto"/>
            <w:vAlign w:val="center"/>
            <w:hideMark/>
          </w:tcPr>
          <w:p w:rsidR="0051378B" w:rsidRPr="0051378B" w:rsidRDefault="0051378B" w:rsidP="0051378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ключ</w:t>
            </w:r>
            <w:proofErr w:type="gramStart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:м</w:t>
            </w:r>
            <w:proofErr w:type="gramEnd"/>
            <w:r w:rsidRPr="005137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онтессори</w:t>
            </w:r>
            <w:proofErr w:type="spellEnd"/>
          </w:p>
        </w:tc>
      </w:tr>
    </w:tbl>
    <w:p w:rsidR="00846F96" w:rsidRDefault="005137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7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137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8" w:history="1">
        <w:proofErr w:type="gramStart"/>
        <w:r w:rsidRPr="0051378B">
          <w:rPr>
            <w:rFonts w:ascii="Arial" w:eastAsia="Times New Roman" w:hAnsi="Arial" w:cs="Arial"/>
            <w:color w:val="00457B"/>
            <w:sz w:val="21"/>
            <w:szCs w:val="21"/>
            <w:lang w:eastAsia="ru-RU"/>
          </w:rPr>
          <w:t>Разместить</w:t>
        </w:r>
        <w:proofErr w:type="gramEnd"/>
        <w:r w:rsidRPr="0051378B">
          <w:rPr>
            <w:rFonts w:ascii="Arial" w:eastAsia="Times New Roman" w:hAnsi="Arial" w:cs="Arial"/>
            <w:color w:val="00457B"/>
            <w:sz w:val="21"/>
            <w:szCs w:val="21"/>
            <w:lang w:eastAsia="ru-RU"/>
          </w:rPr>
          <w:t xml:space="preserve"> готовый текст</w:t>
        </w:r>
      </w:hyperlink>
    </w:p>
    <w:p w:rsidR="0051378B" w:rsidRDefault="005137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8B" w:rsidRPr="0051378B" w:rsidRDefault="0051378B" w:rsidP="0051378B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5137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Умный ребенок по методике Монтессори</w:t>
      </w:r>
    </w:p>
    <w:p w:rsidR="0051378B" w:rsidRDefault="0051378B">
      <w:pPr>
        <w:rPr>
          <w:sz w:val="28"/>
          <w:szCs w:val="28"/>
        </w:rPr>
      </w:pPr>
      <w:r>
        <w:rPr>
          <w:sz w:val="28"/>
          <w:szCs w:val="28"/>
        </w:rPr>
        <w:t>Наверное, сейчас уже не найти родителей, которые бы не слышали об известной методике воспитания детей под название</w:t>
      </w:r>
      <w:r w:rsidR="0028229C">
        <w:rPr>
          <w:sz w:val="28"/>
          <w:szCs w:val="28"/>
        </w:rPr>
        <w:t>м</w:t>
      </w:r>
      <w:r>
        <w:rPr>
          <w:sz w:val="28"/>
          <w:szCs w:val="28"/>
        </w:rPr>
        <w:t xml:space="preserve"> Монтессори. Феномен данной техники заключается в полной свободе воспитания малышей. Как это? Читайте ниже.</w:t>
      </w:r>
    </w:p>
    <w:p w:rsidR="0051378B" w:rsidRDefault="0051378B" w:rsidP="0051378B">
      <w:pPr>
        <w:jc w:val="center"/>
        <w:rPr>
          <w:i/>
          <w:sz w:val="28"/>
          <w:szCs w:val="28"/>
        </w:rPr>
      </w:pPr>
      <w:r w:rsidRPr="0051378B">
        <w:rPr>
          <w:i/>
          <w:sz w:val="28"/>
          <w:szCs w:val="28"/>
        </w:rPr>
        <w:t>История возникновения методики Монтессори</w:t>
      </w:r>
    </w:p>
    <w:p w:rsidR="0051378B" w:rsidRDefault="003B26D4" w:rsidP="003B26D4">
      <w:pPr>
        <w:jc w:val="both"/>
        <w:rPr>
          <w:sz w:val="28"/>
          <w:szCs w:val="28"/>
        </w:rPr>
      </w:pPr>
      <w:r>
        <w:rPr>
          <w:sz w:val="28"/>
          <w:szCs w:val="28"/>
        </w:rPr>
        <w:t>Врач и педагог Мария Монтессори из Италии в 1907 году открыла специальную школу, где дети могли бы заниматься по ее методике. Основной принцип воспитания – саморазвитие.</w:t>
      </w:r>
      <w:r w:rsidR="0028229C">
        <w:rPr>
          <w:sz w:val="28"/>
          <w:szCs w:val="28"/>
        </w:rPr>
        <w:t xml:space="preserve"> То есть, </w:t>
      </w:r>
      <w:r>
        <w:rPr>
          <w:sz w:val="28"/>
          <w:szCs w:val="28"/>
        </w:rPr>
        <w:t xml:space="preserve">малыш самостоятельно выбирает способ обучения, материл для него, продолжительность и т.д. Таким образом, он задает индивидуальный ритм </w:t>
      </w:r>
      <w:r>
        <w:rPr>
          <w:sz w:val="28"/>
          <w:szCs w:val="28"/>
        </w:rPr>
        <w:lastRenderedPageBreak/>
        <w:t>развития, не схожий ни с кем другим.  Мария Монтессори, активно применяя эту методику, заметила прогресс в развитии даже у особенных деток. Такие малыши усваивали учебный материал намного быстрее, чем их сверстники. А некоторые смогли даже перегнать своих одноклассников в обучении.</w:t>
      </w:r>
    </w:p>
    <w:p w:rsidR="003B26D4" w:rsidRDefault="003B26D4" w:rsidP="003B26D4">
      <w:pPr>
        <w:jc w:val="center"/>
        <w:rPr>
          <w:i/>
          <w:sz w:val="28"/>
          <w:szCs w:val="28"/>
        </w:rPr>
      </w:pPr>
      <w:r w:rsidRPr="003B26D4">
        <w:rPr>
          <w:i/>
          <w:sz w:val="28"/>
          <w:szCs w:val="28"/>
        </w:rPr>
        <w:t>Принципы методики</w:t>
      </w:r>
    </w:p>
    <w:p w:rsidR="003B26D4" w:rsidRDefault="003B26D4" w:rsidP="006F1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и самый главный принцип данной методики развития – это предоставление полной свободы ребенку. </w:t>
      </w:r>
      <w:r w:rsidR="006F1E74">
        <w:rPr>
          <w:sz w:val="28"/>
          <w:szCs w:val="28"/>
        </w:rPr>
        <w:t xml:space="preserve">Педагог или родители </w:t>
      </w:r>
      <w:r w:rsidR="0028229C">
        <w:rPr>
          <w:sz w:val="28"/>
          <w:szCs w:val="28"/>
        </w:rPr>
        <w:t>не должны</w:t>
      </w:r>
      <w:r w:rsidR="006F1E74">
        <w:rPr>
          <w:sz w:val="28"/>
          <w:szCs w:val="28"/>
        </w:rPr>
        <w:t xml:space="preserve"> ограничивать действия маленького человека.  Мать или отец дали жизнь малышу, но творить из него личность они не имеют права. Прорабами своего развития являются только дети! А менять и ломать человека «по своему образу и подобию» категорически запрещено!</w:t>
      </w:r>
    </w:p>
    <w:p w:rsidR="006F1E74" w:rsidRDefault="006F1E74" w:rsidP="006F1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принцип воспитания – это подготовленная среда. Что это значит? Система развития ребенка будет функционировать только в том случае, если среда, окружающая ребенка, будет этому благоприятствовать. Например, предметы быта и домашнего обихода вокруг малыша должны соответствовать его возрасту. То есть, он может спокойно брать и переставлять мебель (она должна быть детской, а не взрослой), пользоваться чашками и тарелками, не боясь их разбить. Малышу важно чувствовать самостоятельность и независимость. Родителям не нужно бояться размещать в доме хрупкие предметы, например фарфор. Если Вы уже сделали это, то будьте готовы, что такой человек, просто немного меньше Вас, может нечаянно разбить этот предмет быта. Потому что все мы – люди, вне зависимости от возраста. </w:t>
      </w:r>
    </w:p>
    <w:p w:rsidR="006F1E74" w:rsidRDefault="006F1E74" w:rsidP="006F1E74">
      <w:pPr>
        <w:jc w:val="both"/>
        <w:rPr>
          <w:sz w:val="28"/>
          <w:szCs w:val="28"/>
        </w:rPr>
      </w:pPr>
      <w:r>
        <w:rPr>
          <w:sz w:val="28"/>
          <w:szCs w:val="28"/>
        </w:rPr>
        <w:t>Третий  принцип – это определенная роль взрослого в воспитании ребенка. Здесь Мария Монтессор</w:t>
      </w:r>
      <w:r w:rsidR="0028229C">
        <w:rPr>
          <w:sz w:val="28"/>
          <w:szCs w:val="28"/>
        </w:rPr>
        <w:t xml:space="preserve">и руководствуется биологическим принципом. То есть, ребенок с каждым днем своего взросления должен познавать этот мир не с помощью родителей, а в тандеме, союзе с ним. Основной лозунг здесь: «Помоги, мне, пожалуйста, сделать самому и позволь совершать ошибки, на которые я имею право!». Старшие должны изначально взять на себя роль наблюдателя, а не руководителя. </w:t>
      </w:r>
    </w:p>
    <w:p w:rsidR="0028229C" w:rsidRDefault="0028229C" w:rsidP="006F1E7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Развивайтесь вместе со своими детьми и узнавайте мир с новой стороны! Удачи Вам, дорогие родители!</w:t>
      </w:r>
    </w:p>
    <w:bookmarkEnd w:id="0"/>
    <w:p w:rsidR="006F1E74" w:rsidRPr="003B26D4" w:rsidRDefault="006F1E74" w:rsidP="003B26D4">
      <w:pPr>
        <w:jc w:val="center"/>
        <w:rPr>
          <w:sz w:val="28"/>
          <w:szCs w:val="28"/>
        </w:rPr>
      </w:pPr>
    </w:p>
    <w:p w:rsidR="0051378B" w:rsidRPr="0051378B" w:rsidRDefault="0051378B">
      <w:pPr>
        <w:rPr>
          <w:sz w:val="28"/>
          <w:szCs w:val="28"/>
        </w:rPr>
      </w:pPr>
    </w:p>
    <w:sectPr w:rsidR="0051378B" w:rsidRPr="0051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7B"/>
    <w:rsid w:val="0004683F"/>
    <w:rsid w:val="0028229C"/>
    <w:rsid w:val="003B26D4"/>
    <w:rsid w:val="0051378B"/>
    <w:rsid w:val="006F1E74"/>
    <w:rsid w:val="0074467B"/>
    <w:rsid w:val="0084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3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7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137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3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3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7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137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tsale.ru/order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xtsale.ru/private.php?mto=2793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xtsale.ru/u279315.html" TargetMode="External"/><Relationship Id="rId5" Type="http://schemas.openxmlformats.org/officeDocument/2006/relationships/hyperlink" Target="http://www.textsale.ru/u44105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2014-10-22T12:26:00Z</dcterms:created>
  <dcterms:modified xsi:type="dcterms:W3CDTF">2014-10-22T14:06:00Z</dcterms:modified>
</cp:coreProperties>
</file>