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70" w:rsidRPr="00001B08" w:rsidRDefault="00361E07" w:rsidP="00361E07">
      <w:pPr>
        <w:jc w:val="center"/>
        <w:rPr>
          <w:rFonts w:ascii="Times New Roman" w:hAnsi="Times New Roman" w:cs="Times New Roman"/>
          <w:b/>
          <w:sz w:val="28"/>
        </w:rPr>
      </w:pPr>
      <w:r w:rsidRPr="00001B08">
        <w:rPr>
          <w:rFonts w:ascii="Times New Roman" w:hAnsi="Times New Roman" w:cs="Times New Roman"/>
          <w:b/>
          <w:sz w:val="28"/>
        </w:rPr>
        <w:t>Заседание ЦБ РФ 11.12.2015</w:t>
      </w:r>
    </w:p>
    <w:p w:rsidR="00361E07" w:rsidRDefault="00361E07" w:rsidP="004B41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11 декабря Центральный Банк РФ проведет последнее в текущем году заседание. Учитывая предыдущие решения Банка России следует отметить, что </w:t>
      </w:r>
      <w:r w:rsidR="004B4156">
        <w:rPr>
          <w:rFonts w:ascii="Times New Roman" w:hAnsi="Times New Roman" w:cs="Times New Roman"/>
          <w:sz w:val="28"/>
        </w:rPr>
        <w:t>это будет одно из самых важных собраний, где основной повесткой дня будет являться решение по ключевой ставке.</w:t>
      </w:r>
    </w:p>
    <w:p w:rsidR="004B4156" w:rsidRDefault="004B4156" w:rsidP="004B41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512C4">
        <w:rPr>
          <w:rFonts w:ascii="Times New Roman" w:hAnsi="Times New Roman" w:cs="Times New Roman"/>
          <w:sz w:val="28"/>
        </w:rPr>
        <w:t xml:space="preserve">Между тем, эксперты считают, что ставка сохранится на своем предыдущем уровне – 11%. Основными предпосылками для этого являются санкции, введенные РФ против Турции, и возможные риски, связанные с падением цен на нефть. </w:t>
      </w:r>
      <w:r w:rsidR="00B8179D">
        <w:rPr>
          <w:rFonts w:ascii="Times New Roman" w:hAnsi="Times New Roman" w:cs="Times New Roman"/>
          <w:sz w:val="28"/>
        </w:rPr>
        <w:t xml:space="preserve">При этом на заседании будет анализироваться динамика инфляции в течение последнего времени, а именно с момента снижения ставки. </w:t>
      </w:r>
    </w:p>
    <w:p w:rsidR="00B8179D" w:rsidRDefault="00B8179D" w:rsidP="004B41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Существует основной набор аргументов, способных повлиять на итоговое решение Центрального Банка РФ. Например, среди ключевых аргументов против снижения ставки можно выделить следующие:</w:t>
      </w:r>
    </w:p>
    <w:p w:rsidR="00B8179D" w:rsidRDefault="00B8179D" w:rsidP="00B817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Ослабление курса рубля может способствова</w:t>
      </w:r>
      <w:r w:rsidR="00F569E3">
        <w:rPr>
          <w:rFonts w:ascii="Times New Roman" w:hAnsi="Times New Roman" w:cs="Times New Roman"/>
          <w:sz w:val="28"/>
        </w:rPr>
        <w:t>ть ускоренной динамике инфляции;</w:t>
      </w:r>
      <w:r>
        <w:rPr>
          <w:rFonts w:ascii="Times New Roman" w:hAnsi="Times New Roman" w:cs="Times New Roman"/>
          <w:sz w:val="28"/>
        </w:rPr>
        <w:t xml:space="preserve"> </w:t>
      </w:r>
    </w:p>
    <w:p w:rsidR="00B8179D" w:rsidRPr="00F569E3" w:rsidRDefault="00F91AA9" w:rsidP="00B817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Санкции в отношении Турции</w:t>
      </w:r>
      <w:r w:rsidR="00F569E3">
        <w:rPr>
          <w:rFonts w:ascii="Times New Roman" w:hAnsi="Times New Roman" w:cs="Times New Roman"/>
          <w:sz w:val="28"/>
        </w:rPr>
        <w:t xml:space="preserve"> могут негативно повлиять на уровень инфляции</w:t>
      </w:r>
      <w:r w:rsidR="00F569E3" w:rsidRPr="00F569E3">
        <w:rPr>
          <w:rFonts w:ascii="Times New Roman" w:hAnsi="Times New Roman" w:cs="Times New Roman"/>
          <w:sz w:val="28"/>
        </w:rPr>
        <w:t>;</w:t>
      </w:r>
    </w:p>
    <w:p w:rsidR="00F569E3" w:rsidRDefault="009F4E84" w:rsidP="00B817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Инфляционные ожидания остаются на прежнем уровне.</w:t>
      </w:r>
    </w:p>
    <w:p w:rsidR="009F4E84" w:rsidRDefault="009F4E84" w:rsidP="009F4E8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аргументами, регламентирующими снижение ставки, являются:</w:t>
      </w:r>
    </w:p>
    <w:p w:rsidR="009F4E84" w:rsidRPr="009F4E84" w:rsidRDefault="009F4E84" w:rsidP="009F4E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Отсутствие изменений в ставках ЦБ в течение полугода. Поскольку ставка остается неизменной с августа, регулятор может принять решение, отличающееся от результатов предыдущих двух заседаний</w:t>
      </w:r>
      <w:r w:rsidRPr="009F4E84">
        <w:rPr>
          <w:rFonts w:ascii="Times New Roman" w:hAnsi="Times New Roman" w:cs="Times New Roman"/>
          <w:sz w:val="28"/>
        </w:rPr>
        <w:t>;</w:t>
      </w:r>
    </w:p>
    <w:p w:rsidR="009F4E84" w:rsidRPr="009F4E84" w:rsidRDefault="009F4E84" w:rsidP="009F4E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Несмотря на рост промышленности и дополнительные притоки инвестиций, состояние экономики России остается на удовлетворительном уровне. Следовательно, экономика нуждается в дополнительных мерах поддержки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9F4E84" w:rsidRDefault="00E533A8" w:rsidP="009F4E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Тренд на снижение инфляции сохраняется по сей день. Данный аргумент может стать решающим фактором, который повлияет на принятие решение.</w:t>
      </w:r>
    </w:p>
    <w:p w:rsidR="00173863" w:rsidRPr="00173863" w:rsidRDefault="008F3E8F" w:rsidP="008F3E8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 своими комментариями выступил член комитета Государственной Думы по бюджету и налогам, член фракции «Единая Россия»</w:t>
      </w:r>
      <w:r w:rsidR="00DF2BE9">
        <w:rPr>
          <w:rFonts w:ascii="Times New Roman" w:hAnsi="Times New Roman" w:cs="Times New Roman"/>
          <w:sz w:val="28"/>
        </w:rPr>
        <w:t>, Васильев Юрий Викторович. «Я считаю, что 11 декабря Центробанк примет решение о сохранении ставки на прежнем уровне. Несмотря на происходящие геополитические события</w:t>
      </w:r>
      <w:r w:rsidR="008A3740">
        <w:rPr>
          <w:rFonts w:ascii="Times New Roman" w:hAnsi="Times New Roman" w:cs="Times New Roman"/>
          <w:sz w:val="28"/>
        </w:rPr>
        <w:t xml:space="preserve"> и ослабление национальные валюты главным аргументом являются повышенные инфляционные ожидания. Тем не менее, неопределенность решения достаточно высока, особенно, если </w:t>
      </w:r>
      <w:r w:rsidR="003D1566">
        <w:rPr>
          <w:rFonts w:ascii="Times New Roman" w:hAnsi="Times New Roman" w:cs="Times New Roman"/>
          <w:sz w:val="28"/>
        </w:rPr>
        <w:t xml:space="preserve">принимать во </w:t>
      </w:r>
      <w:r w:rsidR="003D1566">
        <w:rPr>
          <w:rFonts w:ascii="Times New Roman" w:hAnsi="Times New Roman" w:cs="Times New Roman"/>
          <w:sz w:val="28"/>
        </w:rPr>
        <w:lastRenderedPageBreak/>
        <w:t>внимание</w:t>
      </w:r>
      <w:r w:rsidR="008A3740">
        <w:rPr>
          <w:rFonts w:ascii="Times New Roman" w:hAnsi="Times New Roman" w:cs="Times New Roman"/>
          <w:sz w:val="28"/>
        </w:rPr>
        <w:t xml:space="preserve"> сохранение уровня ставок за последние полгода.</w:t>
      </w:r>
      <w:r w:rsidR="003D1566">
        <w:rPr>
          <w:rFonts w:ascii="Times New Roman" w:hAnsi="Times New Roman" w:cs="Times New Roman"/>
          <w:sz w:val="28"/>
        </w:rPr>
        <w:t xml:space="preserve"> Учитывая аспекты долгосрочной политики Центрального Банка РФ</w:t>
      </w:r>
      <w:r w:rsidR="00C45878">
        <w:rPr>
          <w:rFonts w:ascii="Times New Roman" w:hAnsi="Times New Roman" w:cs="Times New Roman"/>
          <w:sz w:val="28"/>
        </w:rPr>
        <w:t>,</w:t>
      </w:r>
      <w:r w:rsidR="003D1566">
        <w:rPr>
          <w:rFonts w:ascii="Times New Roman" w:hAnsi="Times New Roman" w:cs="Times New Roman"/>
          <w:sz w:val="28"/>
        </w:rPr>
        <w:t xml:space="preserve"> решение по поводу</w:t>
      </w:r>
      <w:r w:rsidR="00C45878">
        <w:rPr>
          <w:rFonts w:ascii="Times New Roman" w:hAnsi="Times New Roman" w:cs="Times New Roman"/>
          <w:sz w:val="28"/>
        </w:rPr>
        <w:t xml:space="preserve"> снижения, повышения или сохранения</w:t>
      </w:r>
      <w:bookmarkStart w:id="0" w:name="_GoBack"/>
      <w:bookmarkEnd w:id="0"/>
      <w:r w:rsidR="003D1566">
        <w:rPr>
          <w:rFonts w:ascii="Times New Roman" w:hAnsi="Times New Roman" w:cs="Times New Roman"/>
          <w:sz w:val="28"/>
        </w:rPr>
        <w:t xml:space="preserve"> ставки станет одним </w:t>
      </w:r>
      <w:r w:rsidR="00FE1560">
        <w:rPr>
          <w:rFonts w:ascii="Times New Roman" w:hAnsi="Times New Roman" w:cs="Times New Roman"/>
          <w:sz w:val="28"/>
        </w:rPr>
        <w:t>из наиболее важных и сложных за текущий год.</w:t>
      </w:r>
    </w:p>
    <w:sectPr w:rsidR="00173863" w:rsidRPr="0017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614"/>
    <w:multiLevelType w:val="hybridMultilevel"/>
    <w:tmpl w:val="7F5EA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3F7B"/>
    <w:multiLevelType w:val="hybridMultilevel"/>
    <w:tmpl w:val="49E2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07"/>
    <w:rsid w:val="00001B08"/>
    <w:rsid w:val="00173863"/>
    <w:rsid w:val="00361E07"/>
    <w:rsid w:val="003D1566"/>
    <w:rsid w:val="004B4156"/>
    <w:rsid w:val="0080554D"/>
    <w:rsid w:val="008A3740"/>
    <w:rsid w:val="008F3E8F"/>
    <w:rsid w:val="00981D70"/>
    <w:rsid w:val="009F4E84"/>
    <w:rsid w:val="00B8179D"/>
    <w:rsid w:val="00C45878"/>
    <w:rsid w:val="00DF2BE9"/>
    <w:rsid w:val="00E533A8"/>
    <w:rsid w:val="00F512C4"/>
    <w:rsid w:val="00F569E3"/>
    <w:rsid w:val="00F91AA9"/>
    <w:rsid w:val="00F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95EF8-E769-431C-959E-81F438DC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297</Words>
  <Characters>2016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2015-12-10T09:23:00Z</dcterms:created>
  <dcterms:modified xsi:type="dcterms:W3CDTF">2015-12-10T11:35:00Z</dcterms:modified>
</cp:coreProperties>
</file>