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81" w:rsidRDefault="004D0481" w:rsidP="004D0481">
      <w:pPr>
        <w:jc w:val="center"/>
        <w:rPr>
          <w:rFonts w:ascii="Times New Roman" w:hAnsi="Times New Roman" w:cs="Times New Roman"/>
          <w:b/>
          <w:sz w:val="28"/>
        </w:rPr>
      </w:pPr>
      <w:r w:rsidRPr="003A7904">
        <w:rPr>
          <w:rFonts w:ascii="Times New Roman" w:hAnsi="Times New Roman" w:cs="Times New Roman"/>
          <w:b/>
          <w:sz w:val="28"/>
        </w:rPr>
        <w:t>Оформление диагностических карт техосмотра</w:t>
      </w:r>
    </w:p>
    <w:p w:rsidR="004D0481" w:rsidRDefault="004D0481" w:rsidP="004D0481">
      <w:pPr>
        <w:jc w:val="both"/>
        <w:rPr>
          <w:rFonts w:ascii="Times New Roman" w:hAnsi="Times New Roman" w:cs="Times New Roman"/>
          <w:sz w:val="28"/>
        </w:rPr>
      </w:pPr>
      <w:r>
        <w:rPr>
          <w:rFonts w:ascii="Times New Roman" w:hAnsi="Times New Roman" w:cs="Times New Roman"/>
          <w:sz w:val="28"/>
        </w:rPr>
        <w:t xml:space="preserve">В современном мире редкий человек может найти свободное время. А при его наличии ему меньше всего хочется тратить время на различные бюрократические процедуры, которые, к сожалению, неизбежны для всех автолюбителей. Но мы бы не назывались автомобильным клубом, если бы не предлагали помощь в этих вопросах. </w:t>
      </w:r>
    </w:p>
    <w:p w:rsidR="004D0481" w:rsidRDefault="004D0481" w:rsidP="004D0481">
      <w:pPr>
        <w:jc w:val="both"/>
        <w:rPr>
          <w:rFonts w:ascii="Times New Roman" w:hAnsi="Times New Roman" w:cs="Times New Roman"/>
          <w:sz w:val="28"/>
        </w:rPr>
      </w:pPr>
      <w:r>
        <w:rPr>
          <w:rFonts w:ascii="Times New Roman" w:hAnsi="Times New Roman" w:cs="Times New Roman"/>
          <w:sz w:val="28"/>
        </w:rPr>
        <w:t xml:space="preserve">Мы предлагаем оформление диагностических карт техосмотра. Вернее, предлагают большинство компаний на современном рынке автомобильных услуг. Мы же, буквально, дарим каждому автолюбителю уникальную возможность не тратить собственное время на «бесконечные хождения по инстанциям», а заниматься своими делами. </w:t>
      </w:r>
    </w:p>
    <w:p w:rsidR="004D0481" w:rsidRDefault="004D0481" w:rsidP="004D0481">
      <w:pPr>
        <w:jc w:val="both"/>
        <w:rPr>
          <w:rFonts w:ascii="Times New Roman" w:hAnsi="Times New Roman" w:cs="Times New Roman"/>
          <w:sz w:val="28"/>
        </w:rPr>
      </w:pPr>
      <w:r>
        <w:rPr>
          <w:rFonts w:ascii="Times New Roman" w:hAnsi="Times New Roman" w:cs="Times New Roman"/>
          <w:sz w:val="28"/>
        </w:rPr>
        <w:t>Вам необходимо оформление диагностических карт техосмотра? Но при этом Вы не можете похвастаться наличием свободного времени? Тогда у Вас появилась уникальная возможность получить диагностическую карту без предоставления автомобиля. А если мы Вам скажем, что ее можно получить, не выходя из дома? Заманчивое предложение?</w:t>
      </w:r>
    </w:p>
    <w:p w:rsidR="004D0481" w:rsidRDefault="004D0481" w:rsidP="004D0481">
      <w:pPr>
        <w:jc w:val="both"/>
        <w:rPr>
          <w:rFonts w:ascii="Times New Roman" w:hAnsi="Times New Roman" w:cs="Times New Roman"/>
          <w:sz w:val="28"/>
        </w:rPr>
      </w:pPr>
      <w:r>
        <w:rPr>
          <w:rFonts w:ascii="Times New Roman" w:hAnsi="Times New Roman" w:cs="Times New Roman"/>
          <w:sz w:val="28"/>
        </w:rPr>
        <w:t>Нет, это не очередная «серая схема». Вы действительно получите диагностическую карту техосмотра, полностью соответствующую требованиям действующего законодательства. Более того, мы гарантируем внесение данных в базу ЕАИСТО. Не можете поверить? Тогда у нас другое предложение – в случае неудовлетворительного результата, мы гарантируем полный возврат средств. Но, как показывает статистика, таких результатов у нас просто нет.</w:t>
      </w:r>
    </w:p>
    <w:p w:rsidR="004D0481" w:rsidRDefault="004D0481" w:rsidP="004D0481">
      <w:pPr>
        <w:jc w:val="both"/>
        <w:rPr>
          <w:rFonts w:ascii="Times New Roman" w:hAnsi="Times New Roman" w:cs="Times New Roman"/>
          <w:sz w:val="28"/>
        </w:rPr>
      </w:pPr>
      <w:r>
        <w:rPr>
          <w:rFonts w:ascii="Times New Roman" w:hAnsi="Times New Roman" w:cs="Times New Roman"/>
          <w:sz w:val="28"/>
        </w:rPr>
        <w:t>Что мы предлагаем для Вас?</w:t>
      </w:r>
    </w:p>
    <w:p w:rsidR="004D0481" w:rsidRDefault="004D0481" w:rsidP="004D0481">
      <w:pPr>
        <w:pStyle w:val="a3"/>
        <w:numPr>
          <w:ilvl w:val="0"/>
          <w:numId w:val="1"/>
        </w:numPr>
        <w:jc w:val="both"/>
        <w:rPr>
          <w:rFonts w:ascii="Times New Roman" w:hAnsi="Times New Roman" w:cs="Times New Roman"/>
          <w:sz w:val="28"/>
        </w:rPr>
      </w:pPr>
      <w:r>
        <w:rPr>
          <w:rFonts w:ascii="Times New Roman" w:hAnsi="Times New Roman" w:cs="Times New Roman"/>
          <w:sz w:val="28"/>
        </w:rPr>
        <w:t>Диагностические карты на любую модель автомобиля</w:t>
      </w:r>
      <w:r w:rsidRPr="001B37DE">
        <w:rPr>
          <w:rFonts w:ascii="Times New Roman" w:hAnsi="Times New Roman" w:cs="Times New Roman"/>
          <w:sz w:val="28"/>
        </w:rPr>
        <w:t>;</w:t>
      </w:r>
    </w:p>
    <w:p w:rsidR="004D0481" w:rsidRPr="001B37DE" w:rsidRDefault="004D0481" w:rsidP="004D0481">
      <w:pPr>
        <w:pStyle w:val="a3"/>
        <w:numPr>
          <w:ilvl w:val="0"/>
          <w:numId w:val="1"/>
        </w:numPr>
        <w:jc w:val="both"/>
        <w:rPr>
          <w:rFonts w:ascii="Times New Roman" w:hAnsi="Times New Roman" w:cs="Times New Roman"/>
          <w:sz w:val="28"/>
        </w:rPr>
      </w:pPr>
      <w:r>
        <w:rPr>
          <w:rFonts w:ascii="Times New Roman" w:hAnsi="Times New Roman" w:cs="Times New Roman"/>
          <w:sz w:val="28"/>
        </w:rPr>
        <w:t>Лучшие цены</w:t>
      </w:r>
      <w:r>
        <w:rPr>
          <w:rFonts w:ascii="Times New Roman" w:hAnsi="Times New Roman" w:cs="Times New Roman"/>
          <w:sz w:val="28"/>
          <w:lang w:val="en-US"/>
        </w:rPr>
        <w:t>;</w:t>
      </w:r>
    </w:p>
    <w:p w:rsidR="004D0481" w:rsidRPr="001B37DE" w:rsidRDefault="004D0481" w:rsidP="004D0481">
      <w:pPr>
        <w:pStyle w:val="a3"/>
        <w:numPr>
          <w:ilvl w:val="0"/>
          <w:numId w:val="1"/>
        </w:numPr>
        <w:jc w:val="both"/>
        <w:rPr>
          <w:rFonts w:ascii="Times New Roman" w:hAnsi="Times New Roman" w:cs="Times New Roman"/>
          <w:sz w:val="28"/>
        </w:rPr>
      </w:pPr>
      <w:r>
        <w:rPr>
          <w:rFonts w:ascii="Times New Roman" w:hAnsi="Times New Roman" w:cs="Times New Roman"/>
          <w:sz w:val="28"/>
        </w:rPr>
        <w:t>Скидки для оптовых заказов</w:t>
      </w:r>
      <w:r>
        <w:rPr>
          <w:rFonts w:ascii="Times New Roman" w:hAnsi="Times New Roman" w:cs="Times New Roman"/>
          <w:sz w:val="28"/>
          <w:lang w:val="en-US"/>
        </w:rPr>
        <w:t>;</w:t>
      </w:r>
    </w:p>
    <w:p w:rsidR="004D0481" w:rsidRDefault="004D0481" w:rsidP="004D0481">
      <w:pPr>
        <w:pStyle w:val="a3"/>
        <w:numPr>
          <w:ilvl w:val="0"/>
          <w:numId w:val="1"/>
        </w:numPr>
        <w:jc w:val="both"/>
        <w:rPr>
          <w:rFonts w:ascii="Times New Roman" w:hAnsi="Times New Roman" w:cs="Times New Roman"/>
          <w:sz w:val="28"/>
        </w:rPr>
      </w:pPr>
      <w:r>
        <w:rPr>
          <w:rFonts w:ascii="Times New Roman" w:hAnsi="Times New Roman" w:cs="Times New Roman"/>
          <w:sz w:val="28"/>
        </w:rPr>
        <w:t>Отправку по всей России.</w:t>
      </w:r>
    </w:p>
    <w:p w:rsidR="004D0481" w:rsidRPr="001B37DE" w:rsidRDefault="004D0481" w:rsidP="004D0481">
      <w:pPr>
        <w:jc w:val="center"/>
        <w:rPr>
          <w:rFonts w:ascii="Times New Roman" w:hAnsi="Times New Roman" w:cs="Times New Roman"/>
          <w:sz w:val="28"/>
        </w:rPr>
      </w:pPr>
      <w:r>
        <w:rPr>
          <w:rFonts w:ascii="Times New Roman" w:hAnsi="Times New Roman" w:cs="Times New Roman"/>
          <w:sz w:val="28"/>
        </w:rPr>
        <w:t>Заинтересовались? Тогда оставляйте заявку!</w:t>
      </w:r>
    </w:p>
    <w:p w:rsidR="006E667C" w:rsidRDefault="006E667C">
      <w:bookmarkStart w:id="0" w:name="_GoBack"/>
      <w:bookmarkEnd w:id="0"/>
    </w:p>
    <w:sectPr w:rsidR="006E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7CC9"/>
    <w:multiLevelType w:val="hybridMultilevel"/>
    <w:tmpl w:val="D8CC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81"/>
    <w:rsid w:val="004D0481"/>
    <w:rsid w:val="006E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BV</cp:lastModifiedBy>
  <cp:revision>1</cp:revision>
  <dcterms:created xsi:type="dcterms:W3CDTF">2016-05-18T18:06:00Z</dcterms:created>
  <dcterms:modified xsi:type="dcterms:W3CDTF">2016-05-18T18:07:00Z</dcterms:modified>
</cp:coreProperties>
</file>