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FD" w:rsidRDefault="00C707FD" w:rsidP="00C707FD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Ворота для дома или дачи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В настоящее время ворота для установки перед домом или дачей производятся нескольких видов. В независимости от конструкции у всех ворот одни и те же функции:</w:t>
      </w:r>
    </w:p>
    <w:p w:rsidR="00C707FD" w:rsidRDefault="00C707FD" w:rsidP="00C707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защита от незаконного проникновения;</w:t>
      </w:r>
    </w:p>
    <w:p w:rsidR="00C707FD" w:rsidRDefault="00C707FD" w:rsidP="00C707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придание красивого вида и солидности внешнему виду ограждения дома;</w:t>
      </w:r>
    </w:p>
    <w:p w:rsidR="00C707FD" w:rsidRDefault="00C707FD" w:rsidP="00C707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обеспечение легкого и удобного доступа владельца к своему дому.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Pr="00F34F88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Ворота должны иметь длительный срок эксплуатации и соответствовать нашему суровому климату.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 w:rsidRPr="0099299D">
        <w:t>В зависимости от необходимых</w:t>
      </w:r>
      <w:r>
        <w:t xml:space="preserve"> требований устанавливается один из следующих видов ворот: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  <w:rPr>
          <w:b/>
        </w:rPr>
      </w:pPr>
      <w:r>
        <w:rPr>
          <w:b/>
        </w:rPr>
        <w:t>1.Распашные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 w:rsidRPr="006E6B68">
        <w:t>Конструкция таких ворот известна с очень давних времен.</w:t>
      </w:r>
      <w:r>
        <w:t xml:space="preserve"> Две створки навешиваются при помощи специальных петель на опорные столбы. Ворота выполняются из разных материалов, кто-то предпочитает резные деревянные, а кто-то металлические с необычными кованными или литыми элементами. Калитка в аналогичном стиле может находиться в самих воротах или ставиться рядом на дополнительной опоре.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По желанию ворота можно оснастить электрическим приводом с фотоэлементами.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Распашные ворота имеют доступную цену и могут устанавливаться самостоятельно.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Единственный недостаток – перед воротами необходимо иметь достаточно места для их открытия.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674CF0">
        <w:rPr>
          <w:b/>
          <w:sz w:val="24"/>
          <w:szCs w:val="24"/>
        </w:rPr>
        <w:t>2.Рулонные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Самыйпопулярный на сегодня вид ворот</w:t>
      </w:r>
      <w:r w:rsidRPr="002F5B84">
        <w:t>. Конструкция выполнен</w:t>
      </w:r>
      <w:r>
        <w:t xml:space="preserve">а по типу </w:t>
      </w:r>
      <w:proofErr w:type="spellStart"/>
      <w:r>
        <w:t>рольставней</w:t>
      </w:r>
      <w:proofErr w:type="spellEnd"/>
      <w:r>
        <w:t>. Полотно разделено на отдельные полоски (ламели), которые при наматывании на вал складываются в рулон в закрытом защитном коробе. Ламели изготавливаются из алюминиевого или стального профиля с пенополиуретановым наполнителем.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Рулонные ворота компактны, легко монтируются в любом проеме, устойчивы к воздействию атмосферных осадков.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Минусом является низкая теплоизоляция, но это будет проблемой только при установке ворот для закрытого помещения.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653ADE">
        <w:rPr>
          <w:b/>
          <w:sz w:val="24"/>
          <w:szCs w:val="24"/>
        </w:rPr>
        <w:t>3.Откатные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 w:rsidRPr="00F20AC9">
        <w:t>Отличный вариант для установки вместо</w:t>
      </w:r>
      <w:r>
        <w:t xml:space="preserve"> распашных ворот. Перед воротами не нужно иметь много места, чтобы их раскрывать, так как полотно сдвигается в сторонувдоль ограждения.</w:t>
      </w:r>
    </w:p>
    <w:p w:rsidR="00C707FD" w:rsidRDefault="00C707FD" w:rsidP="00C707FD">
      <w:pPr>
        <w:spacing w:before="100" w:beforeAutospacing="1" w:after="100" w:afterAutospacing="1" w:line="240" w:lineRule="exact"/>
        <w:jc w:val="both"/>
      </w:pPr>
      <w:r>
        <w:t>В зависимости от конструкции ворота бывают:</w:t>
      </w:r>
    </w:p>
    <w:p w:rsidR="00C707FD" w:rsidRDefault="00C707FD" w:rsidP="00C707F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 передвижением по земле при помощи зубчатой рейки;</w:t>
      </w:r>
    </w:p>
    <w:p w:rsidR="00C707FD" w:rsidRDefault="00C707FD" w:rsidP="00C707F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 передвижением при помощи троса на подвесных роликах;</w:t>
      </w:r>
    </w:p>
    <w:p w:rsidR="00C707FD" w:rsidRDefault="00C707FD" w:rsidP="00C707F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с полотном, разделенным на две половины.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Достоинством является возможность изготовления полотна из различных материалов: сетки, листового металла, пластика или деревянных реек.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Недостаток - высокая трудоемкость установки ворот.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1B56C6">
        <w:rPr>
          <w:b/>
          <w:sz w:val="24"/>
          <w:szCs w:val="24"/>
        </w:rPr>
        <w:lastRenderedPageBreak/>
        <w:t>4.Секционные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С</w:t>
      </w:r>
      <w:r w:rsidRPr="00053E83">
        <w:t>амые</w:t>
      </w:r>
      <w:r>
        <w:t xml:space="preserve"> современные, прочные и надежные ворота. Выполнены из нескольких соединенных между собой секций, которые передвигаются при подъеме по направляющим. Вверху секции складываются друг с другом в стопку.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Секции выполняются из разных материалов, в том числе и прозрачных. Ворота могут иметь калитку и окна. Управление осуществляется вручную, дистанционно или при помощи фотоэлементов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bookmarkStart w:id="0" w:name="_GoBack"/>
      <w:bookmarkEnd w:id="0"/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Секционные ворота удобны и практичны, имеют хорошую </w:t>
      </w:r>
      <w:proofErr w:type="spellStart"/>
      <w:r>
        <w:t>звуко</w:t>
      </w:r>
      <w:proofErr w:type="spellEnd"/>
      <w:r>
        <w:t>- и теплоизоляцию.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Единственный минус – для установки ворот потребуются профессиональные монтажники.</w:t>
      </w: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C707FD" w:rsidRDefault="00C707FD" w:rsidP="00C707FD">
      <w:pPr>
        <w:pStyle w:val="a3"/>
        <w:spacing w:before="100" w:beforeAutospacing="1" w:after="100" w:afterAutospacing="1" w:line="240" w:lineRule="exact"/>
        <w:ind w:left="35"/>
        <w:jc w:val="both"/>
      </w:pPr>
      <w:r>
        <w:t>Все виды ворот могут быть выполнены в выбранной Вами цветовой гамме.</w:t>
      </w:r>
    </w:p>
    <w:p w:rsidR="00907FDD" w:rsidRDefault="00907FDD"/>
    <w:p w:rsidR="00907FDD" w:rsidRDefault="00907FDD" w:rsidP="00907FDD">
      <w:pPr>
        <w:spacing w:before="100" w:beforeAutospacing="1" w:after="100" w:afterAutospacing="1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Автоматический сифон для ванны</w:t>
      </w:r>
    </w:p>
    <w:p w:rsidR="00907FDD" w:rsidRDefault="00907FDD" w:rsidP="00907FDD">
      <w:pPr>
        <w:spacing w:before="100" w:beforeAutospacing="1" w:after="100" w:afterAutospacing="1" w:line="240" w:lineRule="exact"/>
        <w:jc w:val="both"/>
      </w:pPr>
      <w:r>
        <w:t>Применение сифонов для сантехники началось примерно с начала 19 столетия. Предназначались они для предотвращения распространения запаха канализации в помещении. В сифоне сделали специальный изгиб, чтобы после слива в нем оставалась вода, так называемый водяной затвор. Сифон был простым и несложным, но прогресс не стоит на месте. Для дорогих моделей ванн стали выпускать автоматические сифоны.</w:t>
      </w:r>
    </w:p>
    <w:p w:rsidR="00907FDD" w:rsidRDefault="00907FDD" w:rsidP="00907FDD">
      <w:pPr>
        <w:tabs>
          <w:tab w:val="right" w:pos="4570"/>
        </w:tabs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A57C29">
        <w:rPr>
          <w:b/>
          <w:sz w:val="24"/>
          <w:szCs w:val="24"/>
        </w:rPr>
        <w:t>Типы сифонов-автоматов</w:t>
      </w:r>
      <w:r>
        <w:rPr>
          <w:b/>
          <w:sz w:val="24"/>
          <w:szCs w:val="24"/>
        </w:rPr>
        <w:tab/>
      </w:r>
    </w:p>
    <w:p w:rsidR="00907FDD" w:rsidRDefault="00907FDD" w:rsidP="00907FDD">
      <w:pPr>
        <w:spacing w:before="100" w:beforeAutospacing="1" w:after="100" w:afterAutospacing="1" w:line="240" w:lineRule="exact"/>
        <w:jc w:val="both"/>
      </w:pPr>
      <w:r>
        <w:t>Автоматические сифоны различаются по стоимости и технологии изготовления. Принцип работы отличается только механизмами открытия и закрытия заглушек для спуска воды. Автоматические сифоны бывают двух типов, отличающихся приводом заглушек:</w:t>
      </w:r>
    </w:p>
    <w:p w:rsidR="00907FDD" w:rsidRDefault="00907FDD" w:rsidP="00907FDD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</w:pPr>
      <w:r>
        <w:t xml:space="preserve">при помощи нажимного клапана (система </w:t>
      </w:r>
      <w:r>
        <w:rPr>
          <w:lang w:val="en-US"/>
        </w:rPr>
        <w:t>click</w:t>
      </w:r>
      <w:r w:rsidRPr="00A57C29">
        <w:t>-</w:t>
      </w:r>
      <w:r>
        <w:rPr>
          <w:lang w:val="en-US"/>
        </w:rPr>
        <w:t>clack</w:t>
      </w:r>
      <w:r>
        <w:t>);</w:t>
      </w:r>
    </w:p>
    <w:p w:rsidR="00907FDD" w:rsidRDefault="00907FDD" w:rsidP="00907FDD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0" w:firstLine="0"/>
        <w:jc w:val="both"/>
      </w:pPr>
      <w:r>
        <w:t>при помощи поворотной ручки.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  <w:r>
        <w:t>Есть продвинутые модели с датчиками уровня заполнения ванны, которые автоматически открывают спускные клапана. Такие сифоны дороги, но очень удобны и гарантируют защиту Ваших соседей снизу от затопления.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  <w:rPr>
          <w:b/>
          <w:sz w:val="24"/>
          <w:szCs w:val="24"/>
        </w:rPr>
      </w:pPr>
      <w:r w:rsidRPr="00A52159">
        <w:rPr>
          <w:b/>
          <w:sz w:val="24"/>
          <w:szCs w:val="24"/>
        </w:rPr>
        <w:t>Конструкция и принцип работы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  <w:rPr>
          <w:b/>
          <w:sz w:val="24"/>
          <w:szCs w:val="24"/>
        </w:rPr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  <w:r w:rsidRPr="00A52159">
        <w:t>Сифоны</w:t>
      </w:r>
      <w:r>
        <w:t xml:space="preserve">, управление которых осуществляется при помощи поворотных ручек, наиболее просты и удобны в эксплуатации. Сливная пробка с наружной стороны ванны соединяется </w:t>
      </w:r>
      <w:proofErr w:type="gramStart"/>
      <w:r>
        <w:t>тонким</w:t>
      </w:r>
      <w:proofErr w:type="gramEnd"/>
      <w:r>
        <w:t xml:space="preserve"> </w:t>
      </w:r>
      <w:proofErr w:type="spellStart"/>
      <w:r>
        <w:t>тросиком</w:t>
      </w:r>
      <w:proofErr w:type="spellEnd"/>
      <w:r>
        <w:t xml:space="preserve"> с поворотной ручкой. Тянутся к заглушке, чтобы найти ее на дне заполненной ванны, не надо. Поворот в одну сторону – сливная пробка открывается, поворот в другую сторону – и под давлением воды пробка закрывает слив. Преимущество такого механизма заключается в возможности регулирования скорости слива воды из ванны.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  <w:r>
        <w:t>Сифоны с нажимными клапанами имеют более жесткий механизм управления сливными пробками. Вместо троса установлен штырь. Главное преимущество такого механизма – возможность управления ногой. Нажал на клапан под водой – вода сливается, нажал еще раз – сливная пробка закрылась.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  <w:r>
        <w:t>Есть более сложные конструкции автоматических сифонов с возможностью подачи воды из переливного отверстия обратно в ванну, но они редки из-за своей очень высокой стоимости.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</w:pP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0"/>
        <w:jc w:val="both"/>
        <w:rPr>
          <w:b/>
          <w:sz w:val="24"/>
          <w:szCs w:val="24"/>
        </w:rPr>
      </w:pPr>
      <w:r w:rsidRPr="00B31400">
        <w:rPr>
          <w:b/>
          <w:sz w:val="24"/>
          <w:szCs w:val="24"/>
        </w:rPr>
        <w:t>Материалы для изготовления</w:t>
      </w:r>
    </w:p>
    <w:p w:rsidR="00907FDD" w:rsidRDefault="00907FDD" w:rsidP="00907FDD">
      <w:pPr>
        <w:spacing w:before="100" w:beforeAutospacing="1" w:after="100" w:afterAutospacing="1" w:line="240" w:lineRule="exact"/>
        <w:jc w:val="both"/>
      </w:pPr>
      <w:r>
        <w:t>В основном сифоны-автоматы изготавливаются из следующих материалов:</w:t>
      </w:r>
    </w:p>
    <w:p w:rsidR="00907FDD" w:rsidRDefault="00907FDD" w:rsidP="00907FDD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lastRenderedPageBreak/>
        <w:t>полимеров (пластика);</w:t>
      </w:r>
    </w:p>
    <w:p w:rsidR="00907FDD" w:rsidRDefault="00907FDD" w:rsidP="00907FDD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цветного металла;</w:t>
      </w:r>
    </w:p>
    <w:p w:rsidR="00907FDD" w:rsidRDefault="00907FDD" w:rsidP="00907FDD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нержавеющей стали.</w:t>
      </w:r>
    </w:p>
    <w:p w:rsidR="00907FDD" w:rsidRDefault="00907FDD" w:rsidP="00907FDD">
      <w:pPr>
        <w:spacing w:before="100" w:beforeAutospacing="1" w:after="100" w:afterAutospacing="1" w:line="240" w:lineRule="exact"/>
        <w:ind w:left="35"/>
        <w:jc w:val="both"/>
      </w:pPr>
      <w:r>
        <w:t>Самыми дешевыми и химически устойчивыми являются сифоны из пластика. Они не подвержены коррозии, долговечны и, что особо важно, значительно дешевле металла. Большой недостаток пластика – хрупкость подвижных деталей.</w:t>
      </w:r>
    </w:p>
    <w:p w:rsidR="00907FDD" w:rsidRDefault="00907FDD" w:rsidP="00907FDD">
      <w:pPr>
        <w:spacing w:before="100" w:beforeAutospacing="1" w:after="100" w:afterAutospacing="1" w:line="240" w:lineRule="exact"/>
        <w:ind w:left="35"/>
        <w:jc w:val="both"/>
      </w:pPr>
      <w:r>
        <w:t>Сифоны-автоматы, изготовленные из химически чистых медных сплавов или нержавеющей стали намного прочнее и надежнее пластиковых.</w:t>
      </w:r>
    </w:p>
    <w:p w:rsidR="00907FDD" w:rsidRDefault="00907FDD" w:rsidP="00907FDD">
      <w:pPr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6D2D43">
        <w:rPr>
          <w:b/>
          <w:sz w:val="24"/>
          <w:szCs w:val="24"/>
        </w:rPr>
        <w:t>Достоинства и недостатки сифонов-автоматов</w:t>
      </w:r>
    </w:p>
    <w:p w:rsidR="00907FDD" w:rsidRDefault="00907FDD" w:rsidP="00907FDD">
      <w:pPr>
        <w:spacing w:before="100" w:beforeAutospacing="1" w:after="100" w:afterAutospacing="1" w:line="240" w:lineRule="exact"/>
        <w:jc w:val="both"/>
      </w:pPr>
      <w:r>
        <w:t>Современные автоматические сифоны имеют следующие достоинства:</w:t>
      </w:r>
    </w:p>
    <w:p w:rsidR="00907FDD" w:rsidRDefault="00907FDD" w:rsidP="00907FDD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нет необходимости руками тянуться к сливным пробкам;</w:t>
      </w:r>
    </w:p>
    <w:p w:rsidR="00907FDD" w:rsidRDefault="00907FDD" w:rsidP="00907FDD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можно постоянно находиться в горячей воде, регулируя слив и не выключая подачу воды;</w:t>
      </w:r>
    </w:p>
    <w:p w:rsidR="00907FDD" w:rsidRDefault="00907FDD" w:rsidP="00907FDD">
      <w:pPr>
        <w:pStyle w:val="a3"/>
        <w:numPr>
          <w:ilvl w:val="0"/>
          <w:numId w:val="5"/>
        </w:numPr>
        <w:spacing w:before="100" w:beforeAutospacing="1" w:after="100" w:afterAutospacing="1" w:line="240" w:lineRule="exact"/>
        <w:ind w:left="35" w:firstLine="0"/>
        <w:jc w:val="both"/>
      </w:pPr>
      <w:r>
        <w:t>некоторые модели с автоматическим сливом защитят Вас и Ваших соседей от затопления.</w:t>
      </w:r>
    </w:p>
    <w:p w:rsidR="00907FDD" w:rsidRDefault="00907FDD" w:rsidP="00907FD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907FDD" w:rsidRPr="006D2D43" w:rsidRDefault="00907FDD" w:rsidP="00907FDD">
      <w:pPr>
        <w:pStyle w:val="a3"/>
        <w:spacing w:before="100" w:beforeAutospacing="1" w:after="100" w:afterAutospacing="1" w:line="240" w:lineRule="exact"/>
        <w:ind w:left="35"/>
        <w:jc w:val="both"/>
      </w:pPr>
      <w:r>
        <w:t>К недостаткам можно отнести только сложность ремонта, особенно в том случае, если у Вас эксклюзивная модель сифона-автомата.</w:t>
      </w:r>
    </w:p>
    <w:p w:rsidR="00907FDD" w:rsidRDefault="00907FDD"/>
    <w:sectPr w:rsidR="00907FDD" w:rsidSect="009E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3E9"/>
    <w:multiLevelType w:val="hybridMultilevel"/>
    <w:tmpl w:val="D6D8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957E8"/>
    <w:multiLevelType w:val="hybridMultilevel"/>
    <w:tmpl w:val="642A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13C74"/>
    <w:multiLevelType w:val="hybridMultilevel"/>
    <w:tmpl w:val="C67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3464A"/>
    <w:multiLevelType w:val="hybridMultilevel"/>
    <w:tmpl w:val="9CC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03433"/>
    <w:multiLevelType w:val="hybridMultilevel"/>
    <w:tmpl w:val="8EA0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707FD"/>
    <w:rsid w:val="002A6B9E"/>
    <w:rsid w:val="00907FDD"/>
    <w:rsid w:val="009E5757"/>
    <w:rsid w:val="00C7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4943</Characters>
  <Application>Microsoft Office Word</Application>
  <DocSecurity>0</DocSecurity>
  <Lines>41</Lines>
  <Paragraphs>11</Paragraphs>
  <ScaleCrop>false</ScaleCrop>
  <Company>ЗАО "ТВСЗ"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 Александр Геннадиевич</dc:creator>
  <cp:lastModifiedBy>home</cp:lastModifiedBy>
  <cp:revision>2</cp:revision>
  <dcterms:created xsi:type="dcterms:W3CDTF">2016-03-17T12:18:00Z</dcterms:created>
  <dcterms:modified xsi:type="dcterms:W3CDTF">2016-03-17T18:07:00Z</dcterms:modified>
</cp:coreProperties>
</file>