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A6" w:rsidRDefault="004B51A6" w:rsidP="004B51A6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 w:rsidRPr="00136053">
        <w:rPr>
          <w:b/>
          <w:sz w:val="28"/>
          <w:szCs w:val="28"/>
        </w:rPr>
        <w:t>Самостоятельная замена обивки дивана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Через несколько лет эксплуатации обивка красивой мягкой мебели теряет свой привлекательный вид. Любимый диван и кресла выбиваются из общего дизайна комнаты. Не торопитесь купить что-то новое, недорогой и несложный процесс замены обивки может подарить вторую жизнь любимому дивану.</w:t>
      </w:r>
    </w:p>
    <w:p w:rsidR="004B51A6" w:rsidRDefault="00C71F17" w:rsidP="004B51A6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перетяжки</w:t>
      </w:r>
      <w:r w:rsidR="004B51A6" w:rsidRPr="00583C91">
        <w:rPr>
          <w:b/>
          <w:sz w:val="24"/>
          <w:szCs w:val="24"/>
        </w:rPr>
        <w:t xml:space="preserve"> мягкой мебели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 xml:space="preserve">Для замены обивки можно </w:t>
      </w:r>
      <w:r w:rsidRPr="00583C91">
        <w:t xml:space="preserve">пригласить </w:t>
      </w:r>
      <w:r>
        <w:t xml:space="preserve">специалистов по ремонту мебели, но обсудив стоимость работы, чаще всего принимается решение произвести эту работу своими руками. Замена обивки из ткани не так сложна, если Вы знаете, как забивать гвозди и пользоваться мебельным </w:t>
      </w:r>
      <w:proofErr w:type="spellStart"/>
      <w:r>
        <w:t>степлером</w:t>
      </w:r>
      <w:proofErr w:type="spellEnd"/>
      <w:r>
        <w:t>. Не скажем, что это очень просто. Лучше доверить работу по замене обивки профессионалам в следующих случаях: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1.Разобрать мебель не представляется возможным из-за сложности конструкции каркаса.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2.Геометрия некоторых деталей мебели настолько сложна, что невозможно сделать выкройку.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3.Большой срок эксплуатации мебели может привести к серьезным ремонтным работам с каркасом или наполнителем.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4.Мебель является антиквариатом и требует бережного отношения ввиду высокой стоимости.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5.Материал является сложным для замены по своим свойствам, чаще всего это относится к коже и кожзаменителю.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8030B3">
        <w:rPr>
          <w:b/>
          <w:sz w:val="24"/>
          <w:szCs w:val="24"/>
        </w:rPr>
        <w:t>Этапы работы по замене обивки</w:t>
      </w:r>
    </w:p>
    <w:p w:rsidR="004B51A6" w:rsidRDefault="004B51A6" w:rsidP="004B51A6">
      <w:pPr>
        <w:spacing w:before="100" w:beforeAutospacing="1" w:after="100" w:afterAutospacing="1" w:line="240" w:lineRule="exact"/>
        <w:jc w:val="both"/>
      </w:pPr>
      <w:r>
        <w:t>Если Ваша мебель обита тканью и не является антиквариатом, то можно заменить обивку мебели самостоятельно. Работа состоит из следующих этапов:</w:t>
      </w:r>
    </w:p>
    <w:p w:rsidR="004B51A6" w:rsidRDefault="004B51A6" w:rsidP="004B51A6">
      <w:pPr>
        <w:pStyle w:val="a3"/>
        <w:spacing w:before="100" w:beforeAutospacing="1" w:after="100" w:afterAutospacing="1" w:line="240" w:lineRule="exact"/>
        <w:ind w:left="35"/>
        <w:jc w:val="both"/>
      </w:pPr>
      <w:r>
        <w:t>1.Демонтаж отдельных элементов и разборка каркаса. При помощи разных отверток, рожковых и разводных ключей аккуратно снимаем боковины, спинки, сидения и декоративные элементы. Снятый крепеж складываем в определенное место.</w:t>
      </w:r>
    </w:p>
    <w:p w:rsidR="004B51A6" w:rsidRDefault="004B51A6" w:rsidP="004B51A6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2.Снятие старой обивки. Плоской отверткой или </w:t>
      </w:r>
      <w:proofErr w:type="spellStart"/>
      <w:r>
        <w:t>антистеплером</w:t>
      </w:r>
      <w:proofErr w:type="spellEnd"/>
      <w:r>
        <w:t xml:space="preserve"> осторожно удаляем скобы и снимаем старую обивку. Всю обивку разделяем на детали, если они сшиты, очищаем и выглаживаем. Детали старой обивки послужат лекалами для кроя новых деталей. Все материалы обивки можно использовать повторно, за исключением рассыпающегося поролона. Его обязательно меняем. Затем, в зависимости от конструкции, проверяем металлические пружины и сетку, капроновые растяжки или кожаные ремни. Провисшие, надорванные либо растянутые элементы удаляем.</w:t>
      </w:r>
    </w:p>
    <w:p w:rsidR="004B51A6" w:rsidRDefault="004B51A6" w:rsidP="004B51A6">
      <w:pPr>
        <w:pStyle w:val="a3"/>
        <w:spacing w:before="100" w:beforeAutospacing="1" w:after="100" w:afterAutospacing="1" w:line="240" w:lineRule="exact"/>
        <w:ind w:left="35"/>
        <w:jc w:val="both"/>
      </w:pPr>
      <w:r>
        <w:t>3.Разметка и вырезка деталей раскройки новой обивки. Обычно для раскроя используют детали старой обивки, добавляя 5-8 см для припуска. На припуск лучше материала не жалеть, так как нехватка нового материала является типичной ошибкой при замене обивки.</w:t>
      </w:r>
    </w:p>
    <w:p w:rsidR="004B51A6" w:rsidRDefault="004B51A6" w:rsidP="004B51A6">
      <w:pPr>
        <w:pStyle w:val="a3"/>
        <w:spacing w:before="100" w:beforeAutospacing="1" w:after="100" w:afterAutospacing="1" w:line="240" w:lineRule="exact"/>
        <w:ind w:left="35"/>
        <w:jc w:val="both"/>
      </w:pPr>
      <w:r>
        <w:t>4.Закрепление деталей новой обивки. На деталях каркаса при помощи мебельных скоб или гвоздей крепим детали новой обивки. Расстояние между точками крепления должно быть не более 4-5 см. Края деталей необходимо плотно натягивать, подворачивая излишки ткани.</w:t>
      </w:r>
    </w:p>
    <w:p w:rsidR="004B51A6" w:rsidRDefault="004B51A6" w:rsidP="004B51A6">
      <w:pPr>
        <w:pStyle w:val="a3"/>
        <w:spacing w:before="100" w:beforeAutospacing="1" w:after="100" w:afterAutospacing="1" w:line="240" w:lineRule="exact"/>
        <w:ind w:left="35"/>
        <w:jc w:val="both"/>
      </w:pPr>
      <w:r>
        <w:t>5.Сборка каркаса и монтаж деталей. После закрепления новой обивки, производим обратный монтаж элементов мягкой мебели.</w:t>
      </w:r>
    </w:p>
    <w:p w:rsidR="003F1169" w:rsidRDefault="004B51A6" w:rsidP="004B51A6">
      <w:pPr>
        <w:spacing w:before="100" w:beforeAutospacing="1" w:after="100" w:afterAutospacing="1" w:line="240" w:lineRule="exact"/>
        <w:jc w:val="both"/>
      </w:pPr>
      <w:r>
        <w:t xml:space="preserve">Самостоятельная замена обивки мебели сложный и трудоемкий процесс, но полученное удовольствие от </w:t>
      </w:r>
      <w:proofErr w:type="gramStart"/>
      <w:r>
        <w:t>работы</w:t>
      </w:r>
      <w:proofErr w:type="gramEnd"/>
      <w:r>
        <w:t xml:space="preserve"> ни с чем не сравнится.</w:t>
      </w:r>
    </w:p>
    <w:sectPr w:rsidR="003F1169" w:rsidSect="003F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51A6"/>
    <w:rsid w:val="003F1169"/>
    <w:rsid w:val="004B51A6"/>
    <w:rsid w:val="00914505"/>
    <w:rsid w:val="00C7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2016-03-21T18:41:00Z</dcterms:created>
  <dcterms:modified xsi:type="dcterms:W3CDTF">2016-03-21T18:46:00Z</dcterms:modified>
</cp:coreProperties>
</file>