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8" w:rsidRPr="00373B98" w:rsidRDefault="00754738" w:rsidP="00754738">
      <w:pPr>
        <w:pStyle w:val="a3"/>
        <w:rPr>
          <w:sz w:val="36"/>
          <w:szCs w:val="36"/>
        </w:rPr>
      </w:pPr>
      <w:r w:rsidRPr="00754738">
        <w:rPr>
          <w:sz w:val="36"/>
          <w:szCs w:val="36"/>
        </w:rPr>
        <w:t>Эвакуация с неисправным рулевым управлением</w:t>
      </w:r>
    </w:p>
    <w:p w:rsidR="008C37CA" w:rsidRDefault="00373B98" w:rsidP="00660A15">
      <w:r>
        <w:t xml:space="preserve">Неисправность рулевого управления – одна из наиболее часто встречающихся и серьезных поломок транспортных средств. Причиной поломки может послужить плохое качество дороги, </w:t>
      </w:r>
      <w:r w:rsidR="008C37CA">
        <w:t xml:space="preserve">неквалифицированный ремонт ТС, </w:t>
      </w:r>
      <w:r>
        <w:t xml:space="preserve">нарушение правил пользования автомобилем, </w:t>
      </w:r>
      <w:r w:rsidR="008C37CA">
        <w:t xml:space="preserve">износ системы и т.д. Исправить такое повреждение в короткий срок не под силу даже человеку, отлично разбирающемуся в автомобилях, поэтому при поломке рулевого управления на дороге единственным выходом из ситуации будет звонок в эвакуаторскую компанию. </w:t>
      </w:r>
    </w:p>
    <w:p w:rsidR="00660A15" w:rsidRDefault="00660A15" w:rsidP="00660A15">
      <w:r>
        <w:t xml:space="preserve">Процесс эвакуации </w:t>
      </w:r>
      <w:r w:rsidR="0061719E">
        <w:t>транспортного средства</w:t>
      </w:r>
      <w:r>
        <w:t xml:space="preserve"> с неисправным рулевым управлением включает в себя несколько этапов:</w:t>
      </w:r>
    </w:p>
    <w:p w:rsidR="00660A15" w:rsidRDefault="00660A15" w:rsidP="00660A15">
      <w:pPr>
        <w:pStyle w:val="a5"/>
        <w:numPr>
          <w:ilvl w:val="0"/>
          <w:numId w:val="1"/>
        </w:numPr>
      </w:pPr>
      <w:r>
        <w:t>Приезд эвакуатора и выбор оптимального способа эвакуации ТС.</w:t>
      </w:r>
    </w:p>
    <w:p w:rsidR="00660A15" w:rsidRDefault="00660A15" w:rsidP="00660A15">
      <w:pPr>
        <w:pStyle w:val="a5"/>
        <w:numPr>
          <w:ilvl w:val="0"/>
          <w:numId w:val="1"/>
        </w:numPr>
      </w:pPr>
      <w:r>
        <w:t>Погрузка несправного автомобиля на платформу эвакуатора</w:t>
      </w:r>
      <w:r w:rsidR="007E7C75" w:rsidRPr="007E7C75">
        <w:t xml:space="preserve"> </w:t>
      </w:r>
      <w:r w:rsidR="007E7C75">
        <w:t>при помощи специального оборудования</w:t>
      </w:r>
      <w:r>
        <w:t>.</w:t>
      </w:r>
    </w:p>
    <w:p w:rsidR="00660A15" w:rsidRDefault="00660A15" w:rsidP="00660A15">
      <w:pPr>
        <w:pStyle w:val="a5"/>
        <w:numPr>
          <w:ilvl w:val="0"/>
          <w:numId w:val="1"/>
        </w:numPr>
      </w:pPr>
      <w:r>
        <w:t>Транспортировка машины в указанное водителем место.</w:t>
      </w:r>
    </w:p>
    <w:p w:rsidR="00660A15" w:rsidRDefault="00660A15" w:rsidP="00660A15"/>
    <w:p w:rsidR="00660A15" w:rsidRDefault="00660A15" w:rsidP="00660A15">
      <w:r>
        <w:t>Как п</w:t>
      </w:r>
      <w:r w:rsidR="0061719E">
        <w:t>равило, для эвакуации автомобиля</w:t>
      </w:r>
      <w:r>
        <w:t xml:space="preserve"> с поврежденной системой рулевого управления используется способ полной погрузки</w:t>
      </w:r>
      <w:r w:rsidR="00BA7A22">
        <w:t xml:space="preserve">, когда при помощи крана-манипулятора  машина бережно ставится на платформу эвакуатора. Преимущество данного метода заключается в том, что транспортное средство может быть эвакуировано из любого места даже с самыми серьезными повреждениями. </w:t>
      </w:r>
    </w:p>
    <w:p w:rsidR="00BA7A22" w:rsidRDefault="0061719E" w:rsidP="00660A15">
      <w:r>
        <w:t xml:space="preserve">Также в данной </w:t>
      </w:r>
      <w:r w:rsidR="00BA7A22">
        <w:t>ситуации используются эвакуаторы с подъемно-сдвижной платформой. Принцип их работы заключается в с</w:t>
      </w:r>
      <w:r>
        <w:t xml:space="preserve">ледующем: платформа эвакуатора сначала приподнимается, а затем, наклоняясь, выдвигается в направлении автомобиля, который затягивается на нее при помощи гидравлической лебедки. </w:t>
      </w:r>
    </w:p>
    <w:p w:rsidR="0061719E" w:rsidRDefault="0061719E" w:rsidP="00660A15">
      <w:r>
        <w:t>При эвакуации грузовых автомобилей или крупногабаритной спецтехники</w:t>
      </w:r>
      <w:r w:rsidR="00012A82">
        <w:t xml:space="preserve"> </w:t>
      </w:r>
      <w:r>
        <w:t>с неисправным рулевым управлением зачастую исполь</w:t>
      </w:r>
      <w:r w:rsidR="007E7C75">
        <w:t xml:space="preserve">зуется метод частичной погрузки, когда одна часть транспортного средства находится на платформе эвакуатора, а другая – колесами на земле. Грузовой эвакуатор оснащается стальными торсами, </w:t>
      </w:r>
      <w:r w:rsidR="00012A82">
        <w:t xml:space="preserve">специальными стрелами, </w:t>
      </w:r>
      <w:r w:rsidR="007E7C75">
        <w:t>аутригерами, разли</w:t>
      </w:r>
      <w:r w:rsidR="00012A82">
        <w:t>чными сцепками и т.д. Благодаря современным технологиям небольшие по размерам грузовые эвакуаторы способны перевозить тяжелейшие фуры, автобусы, минивэны.</w:t>
      </w:r>
    </w:p>
    <w:p w:rsidR="00012A82" w:rsidRPr="007E7C75" w:rsidRDefault="00012A82" w:rsidP="00660A15">
      <w:r>
        <w:t>Обращаясь в эвакуаторскую службу, сообщите диспетчеру свое местоположение и в подробностях опишите поломку. В зависимости от типа техники</w:t>
      </w:r>
      <w:r w:rsidR="006E3AB2">
        <w:t>, ее массы и размеров</w:t>
      </w:r>
      <w:r>
        <w:t xml:space="preserve"> диспетчер подберет вам наиболее подходящий вид эвакуатора, который приеде</w:t>
      </w:r>
      <w:r w:rsidR="006E3AB2">
        <w:t xml:space="preserve">т на место происшествия в самый короткий срок. </w:t>
      </w:r>
    </w:p>
    <w:sectPr w:rsidR="00012A82" w:rsidRPr="007E7C75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C54"/>
    <w:multiLevelType w:val="hybridMultilevel"/>
    <w:tmpl w:val="57A00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38"/>
    <w:rsid w:val="00012A82"/>
    <w:rsid w:val="000C507F"/>
    <w:rsid w:val="00136EE1"/>
    <w:rsid w:val="001508AF"/>
    <w:rsid w:val="001B46B5"/>
    <w:rsid w:val="0024069A"/>
    <w:rsid w:val="00373B98"/>
    <w:rsid w:val="0048028B"/>
    <w:rsid w:val="004B325F"/>
    <w:rsid w:val="004F6CC0"/>
    <w:rsid w:val="005146DF"/>
    <w:rsid w:val="00543B4B"/>
    <w:rsid w:val="005B1DC2"/>
    <w:rsid w:val="0061719E"/>
    <w:rsid w:val="00660A15"/>
    <w:rsid w:val="006A15C9"/>
    <w:rsid w:val="006B3E9B"/>
    <w:rsid w:val="006E3AB2"/>
    <w:rsid w:val="00754738"/>
    <w:rsid w:val="007E7C75"/>
    <w:rsid w:val="00800931"/>
    <w:rsid w:val="00866906"/>
    <w:rsid w:val="008C37CA"/>
    <w:rsid w:val="009F5811"/>
    <w:rsid w:val="00A2484D"/>
    <w:rsid w:val="00A62836"/>
    <w:rsid w:val="00A721A1"/>
    <w:rsid w:val="00BA7A22"/>
    <w:rsid w:val="00C46E9D"/>
    <w:rsid w:val="00C533B3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54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4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6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2011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2016-08-15T10:41:00Z</dcterms:created>
  <dcterms:modified xsi:type="dcterms:W3CDTF">2016-08-15T12:52:00Z</dcterms:modified>
</cp:coreProperties>
</file>