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81" w:rsidRDefault="00432973" w:rsidP="00432973">
      <w:pPr>
        <w:jc w:val="center"/>
      </w:pPr>
      <w:bookmarkStart w:id="0" w:name="_GoBack"/>
      <w:r>
        <w:t xml:space="preserve">Фотодинамический пластырь для терапии </w:t>
      </w:r>
      <w:proofErr w:type="gramStart"/>
      <w:r>
        <w:t>кожных</w:t>
      </w:r>
      <w:proofErr w:type="gramEnd"/>
      <w:r>
        <w:t xml:space="preserve"> </w:t>
      </w:r>
      <w:proofErr w:type="spellStart"/>
      <w:r>
        <w:t>лимфом</w:t>
      </w:r>
      <w:proofErr w:type="spellEnd"/>
    </w:p>
    <w:bookmarkEnd w:id="0"/>
    <w:p w:rsidR="00CC3F18" w:rsidRDefault="008053A4" w:rsidP="00FE5481">
      <w:r>
        <w:t>В Германии ведутся разработки передовых методов в области лечения кожных</w:t>
      </w:r>
      <w:r w:rsidR="00BF1E2A">
        <w:t xml:space="preserve"> </w:t>
      </w:r>
      <w:proofErr w:type="spellStart"/>
      <w:r w:rsidR="00BF1E2A">
        <w:t>лимфом</w:t>
      </w:r>
      <w:proofErr w:type="spellEnd"/>
      <w:r w:rsidR="00BF1E2A">
        <w:t>. Наибольшее значение придается фотодина</w:t>
      </w:r>
      <w:r>
        <w:t>мической терапии. В ходе исследований были получены результаты, которые подтверждают, что данное направление эффективно в девяносто процентах применений. По да</w:t>
      </w:r>
      <w:r w:rsidR="00BF1E2A">
        <w:t xml:space="preserve">нным показателям, такая терапия </w:t>
      </w:r>
      <w:r>
        <w:t>превышает другие методы лечения.</w:t>
      </w:r>
      <w:r w:rsidR="00E773C1">
        <w:t xml:space="preserve"> </w:t>
      </w:r>
      <w:r w:rsidR="009F6240" w:rsidRPr="009F6240">
        <w:t>Особое внимание было уделено – фотодинамическому пластырю ALACARE®, который вскоре появится в свободном доступе</w:t>
      </w:r>
      <w:r w:rsidR="009F6240">
        <w:t xml:space="preserve"> в Германии.</w:t>
      </w:r>
    </w:p>
    <w:p w:rsidR="00CC3F18" w:rsidRDefault="00CC3F18" w:rsidP="00FE5481">
      <w:r>
        <w:t>Вообще, фотодинамическая терапия завоевывает все большую популярность. В ходе такого лечения, пациент получает препараты,</w:t>
      </w:r>
      <w:r w:rsidR="00BF1E2A">
        <w:t xml:space="preserve"> вещества которых </w:t>
      </w:r>
      <w:r>
        <w:t xml:space="preserve">накапливаются в опухоли. Затем, пораженный участок подвергается воздействию волн света определенной длины. При воздействии света, </w:t>
      </w:r>
      <w:r w:rsidR="00E14B1C">
        <w:t>накопленные элемен</w:t>
      </w:r>
      <w:r w:rsidR="00BF1E2A">
        <w:t xml:space="preserve">ты начинают выработку  нужной формы кислорода. </w:t>
      </w:r>
      <w:r w:rsidR="00E14B1C">
        <w:t>Именно он и разрушает клетки рака.</w:t>
      </w:r>
    </w:p>
    <w:p w:rsidR="00F76239" w:rsidRDefault="009F6240" w:rsidP="00CC3F18">
      <w:r>
        <w:t xml:space="preserve">Такой способ лечения – довольно прост, и намного превосходит другие способы, особенно хирургические. Но, применяется исключительно на ранних стадиях данного заболевания, или как вспомогательный метод. </w:t>
      </w:r>
    </w:p>
    <w:p w:rsidR="00FA4C63" w:rsidRDefault="00F76239" w:rsidP="00CC3F18">
      <w:r>
        <w:t>Начало такой терапии начинается с того, что пациенту вводят специальный препарат. Для каждого конкретного случая, он подбирается индивидуально. Он накапливается во всех клетках организма, но в клетках рака – его остается намного больше. В течение суток из обычных клеток он удаляется практически полностью. Именно в этот момент и начинают применять свет нуж</w:t>
      </w:r>
      <w:r w:rsidR="005E1E31">
        <w:t xml:space="preserve">ной длины, который заставляет введенное вещество </w:t>
      </w:r>
      <w:r w:rsidR="00BF1E2A">
        <w:t>действовать и разрушать</w:t>
      </w:r>
      <w:r w:rsidR="00FA4C63">
        <w:t xml:space="preserve"> раковые клетки.</w:t>
      </w:r>
      <w:r w:rsidR="001535DD">
        <w:t xml:space="preserve"> </w:t>
      </w:r>
      <w:r w:rsidR="00FA4C63">
        <w:t xml:space="preserve">Кроме того, есть еще два положительных момента от такого лечения. Нарушаются способы питания раковой опухоли, и активизируется иммунная система. </w:t>
      </w:r>
    </w:p>
    <w:p w:rsidR="00E773C1" w:rsidRDefault="001535DD" w:rsidP="00FE5481">
      <w:r>
        <w:t xml:space="preserve">Раньше, такую терапию можно было получать исключительно в рамках лечебного учреждения. Сейчас же, когда ожидается появление фотодинамического пластыря </w:t>
      </w:r>
      <w:r w:rsidRPr="001535DD">
        <w:t>ALACARE®,</w:t>
      </w:r>
      <w:r w:rsidR="00A06F49">
        <w:t xml:space="preserve"> ситуация начинает меняться. </w:t>
      </w:r>
      <w:r w:rsidR="00E773C1">
        <w:t xml:space="preserve">Эта необычная разработка позволяет намного успешнее бороться с </w:t>
      </w:r>
      <w:proofErr w:type="gramStart"/>
      <w:r w:rsidR="00E773C1">
        <w:t>кожными</w:t>
      </w:r>
      <w:proofErr w:type="gramEnd"/>
      <w:r w:rsidR="00E773C1">
        <w:t xml:space="preserve"> </w:t>
      </w:r>
      <w:proofErr w:type="spellStart"/>
      <w:r w:rsidR="00E773C1">
        <w:t>лимфомами</w:t>
      </w:r>
      <w:proofErr w:type="spellEnd"/>
      <w:r w:rsidR="00E773C1">
        <w:t>. Данный пластырь представляет собой электронное устройство, которое можно</w:t>
      </w:r>
      <w:r w:rsidR="00AF54D1">
        <w:t xml:space="preserve"> применять в домашних условиях – для лечения рака кожи. </w:t>
      </w:r>
      <w:r w:rsidR="0022052F">
        <w:t>Главным плюсом такого пластыря является возможность использовать его в повседневной жизни. То есть, он не причиняет особого дискомфорта, и не стесняет движения. Все это приводит к тому, что значительно сокращается время, которое пациент должен проводить в стенах лечебного учреждения.</w:t>
      </w:r>
    </w:p>
    <w:p w:rsidR="00E854AC" w:rsidRDefault="00CC3F18" w:rsidP="00FE5481">
      <w:r>
        <w:t xml:space="preserve">Устройство совсем небольшое, и для его зарядки не требуется много времени. </w:t>
      </w:r>
      <w:r w:rsidR="00F35176">
        <w:t>После полной зарядки – «пластырь» готов к использованию. Место, на которое будет укрепляться пластырь, смазывается специальным кремом. Таким образом, пациент прибывает в медицинское учреждение для того, чтобы врач нанес крем на нужный участок. После этого он может покинуть больницу с прикрепленным фотодинамическим пластырем.</w:t>
      </w:r>
      <w:r w:rsidR="004552C2">
        <w:t xml:space="preserve"> Хотя не исключено, что и такие манипуляции, он вскоре, сможет проводить самостоятельно.</w:t>
      </w:r>
    </w:p>
    <w:p w:rsidR="003054EB" w:rsidRDefault="004552C2" w:rsidP="00FE5481">
      <w:r>
        <w:t xml:space="preserve">Появление такого пластыря на рынках Германии, говорит о том, что скоро – большее число пациентов страдающих </w:t>
      </w:r>
      <w:proofErr w:type="gramStart"/>
      <w:r>
        <w:t>кожными</w:t>
      </w:r>
      <w:proofErr w:type="gramEnd"/>
      <w:r>
        <w:t xml:space="preserve"> </w:t>
      </w:r>
      <w:proofErr w:type="spellStart"/>
      <w:r>
        <w:t>лимфомами</w:t>
      </w:r>
      <w:proofErr w:type="spellEnd"/>
      <w:r>
        <w:t>, смогут получить лечение. Ранее э</w:t>
      </w:r>
      <w:r w:rsidR="009C643A">
        <w:t>то было затруднительно – не во всех клиниках имелось нужное оборудование.</w:t>
      </w:r>
      <w:r w:rsidR="003054EB">
        <w:t xml:space="preserve"> Учитывая, что эффект такого лечения показал себя с весьма хорошей стороны, то разработки в данной области будут продолжаться.</w:t>
      </w:r>
    </w:p>
    <w:p w:rsidR="005E0336" w:rsidRDefault="005E0336" w:rsidP="00FE5481">
      <w:r>
        <w:t>Преимущества использования фотодинамического пластыря:</w:t>
      </w:r>
    </w:p>
    <w:p w:rsidR="005E0336" w:rsidRDefault="005E0336" w:rsidP="005E0336">
      <w:pPr>
        <w:pStyle w:val="a7"/>
        <w:numPr>
          <w:ilvl w:val="0"/>
          <w:numId w:val="5"/>
        </w:numPr>
      </w:pPr>
      <w:r>
        <w:lastRenderedPageBreak/>
        <w:t>такая процедура наносит меньше вреда, чем</w:t>
      </w:r>
      <w:r w:rsidR="00896DF6">
        <w:t>,</w:t>
      </w:r>
      <w:r>
        <w:t xml:space="preserve"> например, хирургическое вмешательство;</w:t>
      </w:r>
    </w:p>
    <w:p w:rsidR="005E0336" w:rsidRDefault="005E0336" w:rsidP="005E0336">
      <w:pPr>
        <w:pStyle w:val="a7"/>
        <w:numPr>
          <w:ilvl w:val="0"/>
          <w:numId w:val="5"/>
        </w:numPr>
      </w:pPr>
      <w:r>
        <w:t>процедура проводится исключительно на той области тела, которая требует лечения;</w:t>
      </w:r>
    </w:p>
    <w:p w:rsidR="005E0336" w:rsidRDefault="005E0336" w:rsidP="005E0336">
      <w:pPr>
        <w:pStyle w:val="a7"/>
        <w:numPr>
          <w:ilvl w:val="0"/>
          <w:numId w:val="5"/>
        </w:numPr>
      </w:pPr>
      <w:r>
        <w:t>правильное использование не дает побочных эффектов;</w:t>
      </w:r>
    </w:p>
    <w:p w:rsidR="005E0336" w:rsidRDefault="005E0336" w:rsidP="005E0336">
      <w:pPr>
        <w:pStyle w:val="a7"/>
        <w:numPr>
          <w:ilvl w:val="0"/>
          <w:numId w:val="5"/>
        </w:numPr>
      </w:pPr>
      <w:r>
        <w:t>такую процедуру можно проводить постоянно;</w:t>
      </w:r>
    </w:p>
    <w:p w:rsidR="005E0336" w:rsidRDefault="005E0336" w:rsidP="005E0336">
      <w:pPr>
        <w:pStyle w:val="a7"/>
        <w:numPr>
          <w:ilvl w:val="0"/>
          <w:numId w:val="5"/>
        </w:numPr>
      </w:pPr>
      <w:r>
        <w:t>не остается следов на теле.</w:t>
      </w:r>
    </w:p>
    <w:p w:rsidR="005E0336" w:rsidRDefault="005E0336" w:rsidP="005E0336">
      <w:r>
        <w:t>Имеются также и ограничения:</w:t>
      </w:r>
    </w:p>
    <w:p w:rsidR="005E0336" w:rsidRDefault="004B2FF2" w:rsidP="004B2FF2">
      <w:pPr>
        <w:pStyle w:val="a7"/>
        <w:numPr>
          <w:ilvl w:val="0"/>
          <w:numId w:val="6"/>
        </w:numPr>
      </w:pPr>
      <w:r>
        <w:t>имеются ограничения по глубине проникновению лучей света;</w:t>
      </w:r>
    </w:p>
    <w:p w:rsidR="004B2FF2" w:rsidRDefault="004B2FF2" w:rsidP="004B2FF2">
      <w:pPr>
        <w:pStyle w:val="a7"/>
        <w:numPr>
          <w:ilvl w:val="0"/>
          <w:numId w:val="6"/>
        </w:numPr>
      </w:pPr>
      <w:r>
        <w:t>участок тела, который подвергается лечению – не должен попадать под солнечные лучи на протяжении определенного времени;</w:t>
      </w:r>
    </w:p>
    <w:p w:rsidR="004B2FF2" w:rsidRDefault="004B2FF2" w:rsidP="004B2FF2">
      <w:pPr>
        <w:pStyle w:val="a7"/>
        <w:numPr>
          <w:ilvl w:val="0"/>
          <w:numId w:val="6"/>
        </w:numPr>
      </w:pPr>
      <w:r>
        <w:t>имеются индивидуальные противопоказания.</w:t>
      </w:r>
    </w:p>
    <w:p w:rsidR="004B2FF2" w:rsidRDefault="004B2FF2" w:rsidP="004B2FF2">
      <w:r>
        <w:t>Такой пластырь является значительным прорывом в лечении. Несомненно, что удобство использования такого пластыря будет оценено по достоинству. И вскоре можно ожидать, что это устройство выйдет на международные рынки.</w:t>
      </w:r>
    </w:p>
    <w:p w:rsidR="005E0336" w:rsidRDefault="005E0336" w:rsidP="00FE5481"/>
    <w:p w:rsidR="005E0336" w:rsidRDefault="005E0336" w:rsidP="00FE5481"/>
    <w:p w:rsidR="00F35176" w:rsidRDefault="00F35176" w:rsidP="00FE5481"/>
    <w:p w:rsidR="00F35176" w:rsidRDefault="00F35176" w:rsidP="00FE5481"/>
    <w:sectPr w:rsidR="00F3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2E6B"/>
    <w:multiLevelType w:val="hybridMultilevel"/>
    <w:tmpl w:val="E722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3696B"/>
    <w:multiLevelType w:val="multilevel"/>
    <w:tmpl w:val="1D10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753D7"/>
    <w:multiLevelType w:val="hybridMultilevel"/>
    <w:tmpl w:val="393C2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F0A77"/>
    <w:multiLevelType w:val="multilevel"/>
    <w:tmpl w:val="662E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B4401F"/>
    <w:multiLevelType w:val="hybridMultilevel"/>
    <w:tmpl w:val="513E1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042F0"/>
    <w:multiLevelType w:val="multilevel"/>
    <w:tmpl w:val="822A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CB"/>
    <w:rsid w:val="0013579F"/>
    <w:rsid w:val="001535DD"/>
    <w:rsid w:val="0022052F"/>
    <w:rsid w:val="003054EB"/>
    <w:rsid w:val="00432973"/>
    <w:rsid w:val="004552C2"/>
    <w:rsid w:val="004B2FF2"/>
    <w:rsid w:val="005E0336"/>
    <w:rsid w:val="005E1E31"/>
    <w:rsid w:val="007309CE"/>
    <w:rsid w:val="007F7FCB"/>
    <w:rsid w:val="008053A4"/>
    <w:rsid w:val="00896DF6"/>
    <w:rsid w:val="009C643A"/>
    <w:rsid w:val="009F6240"/>
    <w:rsid w:val="00A06F49"/>
    <w:rsid w:val="00AF54D1"/>
    <w:rsid w:val="00B0022D"/>
    <w:rsid w:val="00BF1E2A"/>
    <w:rsid w:val="00CC3F18"/>
    <w:rsid w:val="00DB4A9C"/>
    <w:rsid w:val="00E14B1C"/>
    <w:rsid w:val="00E773C1"/>
    <w:rsid w:val="00E854AC"/>
    <w:rsid w:val="00E95B1F"/>
    <w:rsid w:val="00EE1526"/>
    <w:rsid w:val="00F35176"/>
    <w:rsid w:val="00F76239"/>
    <w:rsid w:val="00FA4C63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1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1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0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1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1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21</cp:revision>
  <dcterms:created xsi:type="dcterms:W3CDTF">2016-09-17T15:15:00Z</dcterms:created>
  <dcterms:modified xsi:type="dcterms:W3CDTF">2016-09-19T16:55:00Z</dcterms:modified>
</cp:coreProperties>
</file>