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Нет ничего дороже – чем информация. А правильно «поданная» информация попросту бесценна.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«Три цента, всего три цента» - можно представить, что именно так кричали мальчишки на улицах – когда продавали один из первых номеров новой газеты США - «Вашингтон пост». Небольшой тираж в десять тысяч экземпляров и всего четыре листа не стал преградой для стремительного роста популярности газеты. Хотя на протяжении всей истории данного издания, были и взлеты и падения.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Несомненную популярность этой газете принес скандал, связанный с президентом США Никсоном. Тогда именно журналисты этого печатного издания опубликовали разоблачающий материал, который привел к отставке главы государства. 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Поэтому нет ничего удивительно, что постепенно «Вашингтон пост» стал использоваться и как источник в политической борьбе. Именно для этой газеты в отличие от других печатных изданий США характерно освещение политической ситуации внутри страны. А, в частности, описание событий в виде довольно «колких» репортажей о происходящем в Белом доме и Конгрессе. 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Хотя считать, что «Вашингтон пост» занимается исключительно внутренними делами в корне неправильно. Имея множество бюро, которые располагаются в различных странах мира, журналисты газеты получают оперативную информацию со всех концов света. При этом важно отметить, что не каждая из крупных газет мира обладает такой разветвленной сетью.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Не упускает газета и возможности представить своим читателем и различные экспертные мнения на различные ситуации. Зачастую в роли экспертов выступают различные отставные политические или военные деятели. 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Особые репортажи стали появляться на страницах «Вашингтон пост» связанные с Россией. </w:t>
      </w:r>
      <w:proofErr w:type="gramStart"/>
      <w:r w:rsidRPr="00F3438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3438E">
        <w:rPr>
          <w:rFonts w:ascii="Times New Roman" w:hAnsi="Times New Roman" w:cs="Times New Roman"/>
          <w:sz w:val="28"/>
          <w:szCs w:val="28"/>
        </w:rPr>
        <w:t xml:space="preserve"> зачастую, позиция рассматриваемая журналистами в своих публикациях довольно однобока. В частности, можно </w:t>
      </w:r>
      <w:r w:rsidRPr="00F3438E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примеры по критике президента РФ и освещению вооруженного конфликта в Сирии, особенно после вмешательства в ход противостояния, российских ВКС. Так, ряд статей, за последнее время, довольно однозначно пытается преподнести своим читателям неспособность российской армии к действительно правильной оценке ситуации и международным амбициям главы Российского государства. Конечно, не остается и без умеренно критики и нынешний президент США, но в большей степени это связано с тем, что вскоре он </w:t>
      </w:r>
      <w:proofErr w:type="gramStart"/>
      <w:r w:rsidRPr="00F3438E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F3438E">
        <w:rPr>
          <w:rFonts w:ascii="Times New Roman" w:hAnsi="Times New Roman" w:cs="Times New Roman"/>
          <w:sz w:val="28"/>
          <w:szCs w:val="28"/>
        </w:rPr>
        <w:t xml:space="preserve"> будет, покинуть свой кабинет в Белом доме. А вот кто должен занять его место? Это тоже можно проследить по публикациям. Авторы «Вашингтон пост» недвусмысленно отдают предпочтения лагерю демократов, критикуя безудержное поведение кандидата от республиканской партии – Д. Трампа.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Все это в принципе служит одним из доказательств, что «Вашингтон пост» активно используется для пропаганды и манипуляции мнением обыкновенных американцев. Хотя в последние время у самой газеты произошло ряд крупных внутренних событий. В частности, газета была продана одному влиятельно миллионеру, который провозгласил, что будет придерживаться исторического курса, которым неизменно следует газета.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Сама структура газеты уже долгое время радует консервативную часть американского общества своим неизменным постоянством. В понедельник, вторник, среду, четверг, пятницу и субботу читателем предоставляются вниманию различные разделы газеты.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Конечно же, наверное, самым заметным и популярным является основной раздел. </w:t>
      </w:r>
      <w:proofErr w:type="gramStart"/>
      <w:r w:rsidRPr="00F3438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3438E">
        <w:rPr>
          <w:rFonts w:ascii="Times New Roman" w:hAnsi="Times New Roman" w:cs="Times New Roman"/>
          <w:sz w:val="28"/>
          <w:szCs w:val="28"/>
        </w:rPr>
        <w:t xml:space="preserve"> расположен на первой странице газеты. В нем находят отражение все самые свежие новости, которые касаются самой страны и происходящего за рубежом. Также данный раздел включает в себя и различные мнения по самым острым вопросам.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Далее, для тех, кого не интересует международная повестка дня, специально отведен раздел с местными новостями. «Вашингтон пост» достаточное внимание уделяет различным публикациям связанными с </w:t>
      </w:r>
      <w:proofErr w:type="gramStart"/>
      <w:r w:rsidRPr="00F3438E">
        <w:rPr>
          <w:rFonts w:ascii="Times New Roman" w:hAnsi="Times New Roman" w:cs="Times New Roman"/>
          <w:sz w:val="28"/>
          <w:szCs w:val="28"/>
        </w:rPr>
        <w:lastRenderedPageBreak/>
        <w:t>событиями</w:t>
      </w:r>
      <w:proofErr w:type="gramEnd"/>
      <w:r w:rsidRPr="00F3438E">
        <w:rPr>
          <w:rFonts w:ascii="Times New Roman" w:hAnsi="Times New Roman" w:cs="Times New Roman"/>
          <w:sz w:val="28"/>
          <w:szCs w:val="28"/>
        </w:rPr>
        <w:t xml:space="preserve"> произошедшими в различных пластах культуры и искусства. На страницах газеты можно встретить статьи, посвященные событиям из жизни «звезд», не гнушаются авторы публикаций для большей «перчинки» использовать и сплетни. Несомненной особенностью является и наличие комиксов и нужных советов, которые дают авторы простым гражданам. Все это хорошо и красочно описывает раздел «Стиль».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Нельзя представить не одно газету и в том числе «Вашингтон пост» без спортивного раздела. В большей степени он посвящен внутренним турнирам и чемпионатам. Наиболее частая тематика спортивных статей «Вашингтон пост» посвящена играм НХЛ, регби, бейсболу и баскетболу. Не обходиться газета и без раздела рекламы.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Немного иначе дело обстоит с воскресным выпуском. Он в отличие от остальных ежедневных выпусков включает в себя больше развлекательных материалов и выпускается  в форме таблоида. 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>Так же, в отличие от дня недели имеются и дополнительные разделы, посвященные кулинарии и уходу за домом, программами праздничных увеселительных мероприятий.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«Вашингтон пост» остается очень популярной газетой Америки, занимая одно из пяти лидирующих мест. Распространяя ежедневные выпуски, она старается охватить как можно большую аудиторию, постепенно завоевывая расположение и у молодежи. Особенно за счет различных развлекательных статей и комиксов. </w:t>
      </w:r>
    </w:p>
    <w:p w:rsidR="00A91A56" w:rsidRPr="00F3438E" w:rsidRDefault="00A91A56" w:rsidP="00A91A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38E">
        <w:rPr>
          <w:rFonts w:ascii="Times New Roman" w:hAnsi="Times New Roman" w:cs="Times New Roman"/>
          <w:sz w:val="28"/>
          <w:szCs w:val="28"/>
        </w:rPr>
        <w:t xml:space="preserve">Не являясь ярко выраженной политически, газета все же изменила свои либеральные суждения. И стала довольно тонко, оказывать влияние на убеждение масс. Но, что бы то ни было, вот уже более ста лет, газета старается не упускать из виду настроения своих потенциальных читателей. </w:t>
      </w:r>
    </w:p>
    <w:p w:rsidR="00142A6C" w:rsidRDefault="00142A6C">
      <w:bookmarkStart w:id="0" w:name="_GoBack"/>
      <w:bookmarkEnd w:id="0"/>
    </w:p>
    <w:sectPr w:rsidR="0014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56"/>
    <w:rsid w:val="00142A6C"/>
    <w:rsid w:val="00A91A56"/>
    <w:rsid w:val="00D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2016-09-19T17:01:00Z</dcterms:created>
  <dcterms:modified xsi:type="dcterms:W3CDTF">2016-09-19T17:01:00Z</dcterms:modified>
</cp:coreProperties>
</file>