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Default="009A7B64" w:rsidP="00AE5F49">
      <w:pPr>
        <w:pStyle w:val="2"/>
      </w:pPr>
      <w:r>
        <w:t>Красивые и одинокие: привилегия или тяжкий крест?</w:t>
      </w:r>
    </w:p>
    <w:p w:rsidR="0031527F" w:rsidRDefault="00573597" w:rsidP="0031527F">
      <w:pPr>
        <w:pStyle w:val="2"/>
      </w:pPr>
      <w:r>
        <w:t>Внешность не главное, или почему нельзя быть на свете красивой такой?</w:t>
      </w:r>
    </w:p>
    <w:p w:rsidR="0031527F" w:rsidRDefault="00573597" w:rsidP="0031527F">
      <w:pPr>
        <w:pStyle w:val="2"/>
      </w:pPr>
      <w:bookmarkStart w:id="0" w:name="_GoBack"/>
      <w:r>
        <w:t>Красота – страшная сила. Почему среди красавиц столько одиноких?</w:t>
      </w:r>
    </w:p>
    <w:bookmarkEnd w:id="0"/>
    <w:p w:rsidR="0031527F" w:rsidRPr="0031527F" w:rsidRDefault="0031527F" w:rsidP="0031527F"/>
    <w:p w:rsidR="002B62F5" w:rsidRDefault="00B101CD" w:rsidP="00AE5F49">
      <w:pPr>
        <w:spacing w:line="360" w:lineRule="auto"/>
      </w:pPr>
      <w:r>
        <w:rPr>
          <w:rFonts w:ascii="Georgia" w:hAnsi="Georgia"/>
          <w:color w:val="333333"/>
          <w:shd w:val="clear" w:color="auto" w:fill="FFFFFF"/>
        </w:rPr>
        <w:t>[</w:t>
      </w:r>
      <w:proofErr w:type="spellStart"/>
      <w:r>
        <w:rPr>
          <w:rFonts w:ascii="Georgia" w:hAnsi="Georgia"/>
          <w:color w:val="333333"/>
          <w:shd w:val="clear" w:color="auto" w:fill="FFFFFF"/>
        </w:rPr>
        <w:t>mainBlock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block</w:t>
      </w:r>
      <w:proofErr w:type="spellEnd"/>
      <w:r>
        <w:rPr>
          <w:rFonts w:ascii="Georgia" w:hAnsi="Georgia"/>
          <w:color w:val="333333"/>
          <w:shd w:val="clear" w:color="auto" w:fill="FFFFFF"/>
        </w:rPr>
        <w:t>="82"][/</w:t>
      </w:r>
      <w:proofErr w:type="spellStart"/>
      <w:r>
        <w:rPr>
          <w:rFonts w:ascii="Georgia" w:hAnsi="Georgia"/>
          <w:color w:val="333333"/>
          <w:shd w:val="clear" w:color="auto" w:fill="FFFFFF"/>
        </w:rPr>
        <w:t>mainBlock</w:t>
      </w:r>
      <w:proofErr w:type="spellEnd"/>
      <w:r>
        <w:rPr>
          <w:rFonts w:ascii="Georgia" w:hAnsi="Georgia"/>
          <w:color w:val="333333"/>
          <w:shd w:val="clear" w:color="auto" w:fill="FFFFFF"/>
        </w:rPr>
        <w:t>]</w:t>
      </w:r>
    </w:p>
    <w:p w:rsidR="00E40A6F" w:rsidRDefault="009A7B64" w:rsidP="009A7B6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Этих женщин при рождении словно поцеловал ангел. Природа одарила их красотой, за которую остальные менее удачливые представительницы прекрасного пола отдали бы многое. Но так ли помогает внешняя привлекательность в обретении счастья и любви? Порой с красавицами судьба играет злую шутку и оставляет не у дел. Почему так происходит? На то есть свои причины:</w:t>
      </w:r>
    </w:p>
    <w:p w:rsidR="009A7B64" w:rsidRDefault="006A4FA5" w:rsidP="00B101C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B101CD">
        <w:rPr>
          <w:rFonts w:ascii="Arial" w:hAnsi="Arial" w:cs="Arial"/>
          <w:b/>
          <w:sz w:val="28"/>
          <w:szCs w:val="28"/>
        </w:rPr>
        <w:t>Мужчины их боятся</w:t>
      </w:r>
      <w:r w:rsidR="009A7B64" w:rsidRPr="00B101CD">
        <w:rPr>
          <w:rFonts w:ascii="Arial" w:hAnsi="Arial" w:cs="Arial"/>
          <w:b/>
          <w:sz w:val="28"/>
          <w:szCs w:val="28"/>
        </w:rPr>
        <w:t>.</w:t>
      </w:r>
      <w:r w:rsidR="009A7B64" w:rsidRPr="00B101CD">
        <w:rPr>
          <w:rFonts w:ascii="Arial" w:hAnsi="Arial" w:cs="Arial"/>
          <w:sz w:val="28"/>
          <w:szCs w:val="28"/>
        </w:rPr>
        <w:t xml:space="preserve"> Увы, но это не парадокс, а, скорее, аксиома. Девушек с параметрами, приближенными к </w:t>
      </w:r>
      <w:proofErr w:type="gramStart"/>
      <w:r w:rsidR="009A7B64" w:rsidRPr="00B101CD">
        <w:rPr>
          <w:rFonts w:ascii="Arial" w:hAnsi="Arial" w:cs="Arial"/>
          <w:sz w:val="28"/>
          <w:szCs w:val="28"/>
        </w:rPr>
        <w:t>идеальным</w:t>
      </w:r>
      <w:proofErr w:type="gramEnd"/>
      <w:r w:rsidR="009A7B64" w:rsidRPr="00B101CD">
        <w:rPr>
          <w:rFonts w:ascii="Arial" w:hAnsi="Arial" w:cs="Arial"/>
          <w:sz w:val="28"/>
          <w:szCs w:val="28"/>
        </w:rPr>
        <w:t xml:space="preserve">, сильная половина человечества иногда обходит стороной. </w:t>
      </w:r>
      <w:r w:rsidR="00C57735" w:rsidRPr="00B101CD">
        <w:rPr>
          <w:rFonts w:ascii="Arial" w:hAnsi="Arial" w:cs="Arial"/>
          <w:sz w:val="28"/>
          <w:szCs w:val="28"/>
        </w:rPr>
        <w:t xml:space="preserve">Мужчины часто предпочитают более легкую «добычу» в страхе получить отказ. Так и не попытавшись завоевать расположение красавицы, они лишают ее всяких шансов обрести женское счастье. А еще мужчины часто уверены в том, что у столь эффектной леди уже есть не менее эффектный кавалер. Еще одно затруднение – вопрос о том, как, добившись расположения красавицы, содержать ее? Ведь красота, как известно, требует </w:t>
      </w:r>
      <w:r w:rsidRPr="00B101CD">
        <w:rPr>
          <w:rFonts w:ascii="Arial" w:hAnsi="Arial" w:cs="Arial"/>
          <w:sz w:val="28"/>
          <w:szCs w:val="28"/>
        </w:rPr>
        <w:t xml:space="preserve">немалых </w:t>
      </w:r>
      <w:r w:rsidR="00D24623">
        <w:rPr>
          <w:rFonts w:ascii="Arial" w:hAnsi="Arial" w:cs="Arial"/>
          <w:sz w:val="28"/>
          <w:szCs w:val="28"/>
        </w:rPr>
        <w:t>инвестиций.</w:t>
      </w:r>
    </w:p>
    <w:p w:rsidR="00D24623" w:rsidRPr="00B101CD" w:rsidRDefault="00D24623" w:rsidP="00B101C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Georgia" w:hAnsi="Georgia"/>
          <w:color w:val="333333"/>
          <w:shd w:val="clear" w:color="auto" w:fill="FFFFFF"/>
        </w:rPr>
        <w:t>[</w:t>
      </w:r>
      <w:proofErr w:type="spellStart"/>
      <w:r>
        <w:rPr>
          <w:rFonts w:ascii="Georgia" w:hAnsi="Georgia"/>
          <w:color w:val="333333"/>
          <w:shd w:val="clear" w:color="auto" w:fill="FFFFFF"/>
        </w:rPr>
        <w:t>mainBlock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block</w:t>
      </w:r>
      <w:proofErr w:type="spellEnd"/>
      <w:r>
        <w:rPr>
          <w:rFonts w:ascii="Georgia" w:hAnsi="Georgia"/>
          <w:color w:val="333333"/>
          <w:shd w:val="clear" w:color="auto" w:fill="FFFFFF"/>
        </w:rPr>
        <w:t>="82"][/</w:t>
      </w:r>
      <w:proofErr w:type="spellStart"/>
      <w:r>
        <w:rPr>
          <w:rFonts w:ascii="Georgia" w:hAnsi="Georgia"/>
          <w:color w:val="333333"/>
          <w:shd w:val="clear" w:color="auto" w:fill="FFFFFF"/>
        </w:rPr>
        <w:t>mainBlock</w:t>
      </w:r>
      <w:proofErr w:type="spellEnd"/>
      <w:r>
        <w:rPr>
          <w:rFonts w:ascii="Georgia" w:hAnsi="Georgia"/>
          <w:color w:val="333333"/>
          <w:shd w:val="clear" w:color="auto" w:fill="FFFFFF"/>
        </w:rPr>
        <w:t>]</w:t>
      </w:r>
    </w:p>
    <w:p w:rsidR="00C57735" w:rsidRDefault="00C57735" w:rsidP="00B101C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B101CD">
        <w:rPr>
          <w:rFonts w:ascii="Arial" w:hAnsi="Arial" w:cs="Arial"/>
          <w:b/>
          <w:sz w:val="28"/>
          <w:szCs w:val="28"/>
        </w:rPr>
        <w:t>Они боятся сами.</w:t>
      </w:r>
      <w:r w:rsidRPr="00B101CD">
        <w:rPr>
          <w:rFonts w:ascii="Arial" w:hAnsi="Arial" w:cs="Arial"/>
          <w:sz w:val="28"/>
          <w:szCs w:val="28"/>
        </w:rPr>
        <w:t xml:space="preserve"> Потому, что не доверяют мужчинам, ищущим их расположения. Часто таких дам добиваются «охотники» за красивыми трофеями, фанатики, </w:t>
      </w:r>
      <w:r w:rsidR="00317FE5" w:rsidRPr="00B101CD">
        <w:rPr>
          <w:rFonts w:ascii="Arial" w:hAnsi="Arial" w:cs="Arial"/>
          <w:sz w:val="28"/>
          <w:szCs w:val="28"/>
        </w:rPr>
        <w:t xml:space="preserve">мужчины, считающие, что женщину достаточно просто «купить», как любую другую вещь. А </w:t>
      </w:r>
      <w:r w:rsidR="00317FE5" w:rsidRPr="00B101CD">
        <w:rPr>
          <w:rFonts w:ascii="Arial" w:hAnsi="Arial" w:cs="Arial"/>
          <w:sz w:val="28"/>
          <w:szCs w:val="28"/>
        </w:rPr>
        <w:lastRenderedPageBreak/>
        <w:t xml:space="preserve">вот достойных представителей сильного пола в рядах воздыхателей часто очень мало. Причиной тому служат соображения, кратко, но емко изложенные в предыдущем пункте. Хуже всего, что из страха остаться обманутой, красивая женщина на подсознательном уровне провоцирует мужчин относиться к себе подобным образом. А иногда она своим поведением посредством невербальных действий посылает сигналы вроде «не лезь, убьет!».  Так, она отсеивает не только недостойных, но и вполне пригодных для жизни партнеров. Увы и </w:t>
      </w:r>
      <w:proofErr w:type="gramStart"/>
      <w:r w:rsidR="00317FE5" w:rsidRPr="00B101CD">
        <w:rPr>
          <w:rFonts w:ascii="Arial" w:hAnsi="Arial" w:cs="Arial"/>
          <w:sz w:val="28"/>
          <w:szCs w:val="28"/>
        </w:rPr>
        <w:t>ах</w:t>
      </w:r>
      <w:proofErr w:type="gramEnd"/>
      <w:r w:rsidR="00317FE5" w:rsidRPr="00B101CD">
        <w:rPr>
          <w:rFonts w:ascii="Arial" w:hAnsi="Arial" w:cs="Arial"/>
          <w:sz w:val="28"/>
          <w:szCs w:val="28"/>
        </w:rPr>
        <w:t>…</w:t>
      </w:r>
    </w:p>
    <w:p w:rsidR="00D24623" w:rsidRPr="00D24623" w:rsidRDefault="00D24623" w:rsidP="00B101CD">
      <w:pPr>
        <w:spacing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D24623">
        <w:rPr>
          <w:rFonts w:ascii="Georgia" w:hAnsi="Georgia"/>
          <w:color w:val="333333"/>
          <w:shd w:val="clear" w:color="auto" w:fill="FFFFFF"/>
          <w:lang w:val="en-US"/>
        </w:rPr>
        <w:t>[</w:t>
      </w:r>
      <w:proofErr w:type="spellStart"/>
      <w:proofErr w:type="gramStart"/>
      <w:r w:rsidRPr="00D24623">
        <w:rPr>
          <w:rFonts w:ascii="Georgia" w:hAnsi="Georgia"/>
          <w:color w:val="333333"/>
          <w:shd w:val="clear" w:color="auto" w:fill="FFFFFF"/>
          <w:lang w:val="en-US"/>
        </w:rPr>
        <w:t>mainBlock</w:t>
      </w:r>
      <w:proofErr w:type="spellEnd"/>
      <w:proofErr w:type="gramEnd"/>
      <w:r w:rsidRPr="00D24623">
        <w:rPr>
          <w:rFonts w:ascii="Georgia" w:hAnsi="Georgia"/>
          <w:color w:val="333333"/>
          <w:shd w:val="clear" w:color="auto" w:fill="FFFFFF"/>
          <w:lang w:val="en-US"/>
        </w:rPr>
        <w:t xml:space="preserve"> block="84"][/</w:t>
      </w:r>
      <w:proofErr w:type="spellStart"/>
      <w:r w:rsidRPr="00D24623">
        <w:rPr>
          <w:rFonts w:ascii="Georgia" w:hAnsi="Georgia"/>
          <w:color w:val="333333"/>
          <w:shd w:val="clear" w:color="auto" w:fill="FFFFFF"/>
          <w:lang w:val="en-US"/>
        </w:rPr>
        <w:t>mainBlock</w:t>
      </w:r>
      <w:proofErr w:type="spellEnd"/>
      <w:r w:rsidRPr="00D24623">
        <w:rPr>
          <w:rFonts w:ascii="Georgia" w:hAnsi="Georgia"/>
          <w:color w:val="333333"/>
          <w:shd w:val="clear" w:color="auto" w:fill="FFFFFF"/>
          <w:lang w:val="en-US"/>
        </w:rPr>
        <w:t>]</w:t>
      </w:r>
    </w:p>
    <w:p w:rsidR="00317FE5" w:rsidRPr="00B101CD" w:rsidRDefault="00317FE5" w:rsidP="00B101C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B101CD">
        <w:rPr>
          <w:rFonts w:ascii="Arial" w:hAnsi="Arial" w:cs="Arial"/>
          <w:b/>
          <w:sz w:val="28"/>
          <w:szCs w:val="28"/>
        </w:rPr>
        <w:t>Боятся</w:t>
      </w:r>
      <w:r w:rsidRPr="00D2462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101CD">
        <w:rPr>
          <w:rFonts w:ascii="Arial" w:hAnsi="Arial" w:cs="Arial"/>
          <w:b/>
          <w:sz w:val="28"/>
          <w:szCs w:val="28"/>
        </w:rPr>
        <w:t>ее</w:t>
      </w:r>
      <w:r w:rsidRPr="00D2462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Pr="00B101CD">
        <w:rPr>
          <w:rFonts w:ascii="Arial" w:hAnsi="Arial" w:cs="Arial"/>
          <w:b/>
          <w:sz w:val="28"/>
          <w:szCs w:val="28"/>
        </w:rPr>
        <w:t>близкие</w:t>
      </w:r>
      <w:proofErr w:type="gramEnd"/>
      <w:r w:rsidRPr="00D24623">
        <w:rPr>
          <w:rFonts w:ascii="Arial" w:hAnsi="Arial" w:cs="Arial"/>
          <w:b/>
          <w:sz w:val="28"/>
          <w:szCs w:val="28"/>
          <w:lang w:val="en-US"/>
        </w:rPr>
        <w:t>.</w:t>
      </w:r>
      <w:r w:rsidRPr="00D24623">
        <w:rPr>
          <w:rFonts w:ascii="Arial" w:hAnsi="Arial" w:cs="Arial"/>
          <w:sz w:val="28"/>
          <w:szCs w:val="28"/>
          <w:lang w:val="en-US"/>
        </w:rPr>
        <w:t xml:space="preserve"> </w:t>
      </w:r>
      <w:r w:rsidRPr="00B101CD">
        <w:rPr>
          <w:rFonts w:ascii="Arial" w:hAnsi="Arial" w:cs="Arial"/>
          <w:sz w:val="28"/>
          <w:szCs w:val="28"/>
        </w:rPr>
        <w:t xml:space="preserve">Из страха за то, что их сокровище попадет в недобрые руки, родители часто ограждают дочь, применяя для этого не вполне подходящие методы. Более того, внушение девочке, что «все мужики </w:t>
      </w:r>
      <w:proofErr w:type="gramStart"/>
      <w:r w:rsidRPr="00B101CD">
        <w:rPr>
          <w:rFonts w:ascii="Arial" w:hAnsi="Arial" w:cs="Arial"/>
          <w:sz w:val="28"/>
          <w:szCs w:val="28"/>
        </w:rPr>
        <w:t>гады</w:t>
      </w:r>
      <w:proofErr w:type="gramEnd"/>
      <w:r w:rsidRPr="00B101CD">
        <w:rPr>
          <w:rFonts w:ascii="Arial" w:hAnsi="Arial" w:cs="Arial"/>
          <w:sz w:val="28"/>
          <w:szCs w:val="28"/>
        </w:rPr>
        <w:t>, и ждут от нее только одного», плотно уко</w:t>
      </w:r>
      <w:r w:rsidR="00DD2516" w:rsidRPr="00B101CD">
        <w:rPr>
          <w:rFonts w:ascii="Arial" w:hAnsi="Arial" w:cs="Arial"/>
          <w:sz w:val="28"/>
          <w:szCs w:val="28"/>
        </w:rPr>
        <w:t>реняет в сознании ребенка искаженное представление об отношениях. А развенчать свои заблуждения у красавицы порой даже нет возможности, поскольку бдительные родственники ограничивают до минимума ее контакты с противоположным полом. Так уже в зрелом возрасте, девушка начинает постигать азы, которым ее сверстницы учатся гораздо раньше. Поэтому в судьбе красивой женщины часто прослеживаются романы «не с теми» мужчинами, беспорядочные и лишенные смысла романы, череда разочарований. Увы, грабли бьют очень больно, несколько раз в одно и то же место.</w:t>
      </w:r>
      <w:r w:rsidR="006475BE" w:rsidRPr="00B101CD">
        <w:rPr>
          <w:rFonts w:ascii="Arial" w:hAnsi="Arial" w:cs="Arial"/>
          <w:sz w:val="28"/>
          <w:szCs w:val="28"/>
        </w:rPr>
        <w:t xml:space="preserve"> Если у такой леди и шире выбор партнеров, она далеко не всегда делает его верно.</w:t>
      </w:r>
    </w:p>
    <w:p w:rsidR="006475BE" w:rsidRPr="00B101CD" w:rsidRDefault="006475BE" w:rsidP="00B101C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B101CD">
        <w:rPr>
          <w:rFonts w:ascii="Arial" w:hAnsi="Arial" w:cs="Arial"/>
          <w:b/>
          <w:sz w:val="28"/>
          <w:szCs w:val="28"/>
        </w:rPr>
        <w:t>Стереотипы, без которых никак.</w:t>
      </w:r>
      <w:r w:rsidRPr="00B101CD">
        <w:rPr>
          <w:rFonts w:ascii="Arial" w:hAnsi="Arial" w:cs="Arial"/>
          <w:sz w:val="28"/>
          <w:szCs w:val="28"/>
        </w:rPr>
        <w:t xml:space="preserve"> Все, особенно менее красивые женщины, считают красавиц недалекими, </w:t>
      </w:r>
      <w:r w:rsidRPr="00B101CD">
        <w:rPr>
          <w:rFonts w:ascii="Arial" w:hAnsi="Arial" w:cs="Arial"/>
          <w:sz w:val="28"/>
          <w:szCs w:val="28"/>
        </w:rPr>
        <w:lastRenderedPageBreak/>
        <w:t xml:space="preserve">легкомысленными, </w:t>
      </w:r>
      <w:r w:rsidR="006A4FA5" w:rsidRPr="00B101CD">
        <w:rPr>
          <w:rFonts w:ascii="Arial" w:hAnsi="Arial" w:cs="Arial"/>
          <w:sz w:val="28"/>
          <w:szCs w:val="28"/>
        </w:rPr>
        <w:t xml:space="preserve">даже </w:t>
      </w:r>
      <w:r w:rsidRPr="00B101CD">
        <w:rPr>
          <w:rFonts w:ascii="Arial" w:hAnsi="Arial" w:cs="Arial"/>
          <w:sz w:val="28"/>
          <w:szCs w:val="28"/>
        </w:rPr>
        <w:t>распутными особами, в жизни которых нет никаких проблем, кроме выбора</w:t>
      </w:r>
      <w:r w:rsidR="006A4FA5" w:rsidRPr="00B101CD">
        <w:rPr>
          <w:rFonts w:ascii="Arial" w:hAnsi="Arial" w:cs="Arial"/>
          <w:sz w:val="28"/>
          <w:szCs w:val="28"/>
        </w:rPr>
        <w:t xml:space="preserve"> туфель и</w:t>
      </w:r>
      <w:r w:rsidRPr="00B101CD">
        <w:rPr>
          <w:rFonts w:ascii="Arial" w:hAnsi="Arial" w:cs="Arial"/>
          <w:sz w:val="28"/>
          <w:szCs w:val="28"/>
        </w:rPr>
        <w:t xml:space="preserve"> платья. Конечно же, развенчать этот миф не предоставляется </w:t>
      </w:r>
      <w:proofErr w:type="gramStart"/>
      <w:r w:rsidRPr="00B101CD">
        <w:rPr>
          <w:rFonts w:ascii="Arial" w:hAnsi="Arial" w:cs="Arial"/>
          <w:sz w:val="28"/>
          <w:szCs w:val="28"/>
        </w:rPr>
        <w:t>возможным</w:t>
      </w:r>
      <w:proofErr w:type="gramEnd"/>
      <w:r w:rsidRPr="00B101CD">
        <w:rPr>
          <w:rFonts w:ascii="Arial" w:hAnsi="Arial" w:cs="Arial"/>
          <w:sz w:val="28"/>
          <w:szCs w:val="28"/>
        </w:rPr>
        <w:t xml:space="preserve"> хотя бы потому, что человеческая зависть – это порок, который невозможно истребить. Вот и получается, что вместо того, чтобы выстраивать гармоничные отношения, красивая женщина тратит свои силы на борьбу и противостояние жестокому социуму.</w:t>
      </w:r>
    </w:p>
    <w:p w:rsidR="0094363D" w:rsidRPr="00B101CD" w:rsidRDefault="006475BE" w:rsidP="00B101C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B101CD">
        <w:rPr>
          <w:rFonts w:ascii="Arial" w:hAnsi="Arial" w:cs="Arial"/>
          <w:b/>
          <w:sz w:val="28"/>
          <w:szCs w:val="28"/>
        </w:rPr>
        <w:t>Она думает, что все еще впереди.</w:t>
      </w:r>
      <w:r w:rsidRPr="00B101CD">
        <w:rPr>
          <w:rFonts w:ascii="Arial" w:hAnsi="Arial" w:cs="Arial"/>
          <w:sz w:val="28"/>
          <w:szCs w:val="28"/>
        </w:rPr>
        <w:t xml:space="preserve"> И не спешит. Ждет принца на белом </w:t>
      </w:r>
      <w:proofErr w:type="spellStart"/>
      <w:r w:rsidRPr="00B101CD">
        <w:rPr>
          <w:rFonts w:ascii="Arial" w:hAnsi="Arial" w:cs="Arial"/>
          <w:sz w:val="28"/>
          <w:szCs w:val="28"/>
        </w:rPr>
        <w:t>Бэнтли</w:t>
      </w:r>
      <w:proofErr w:type="spellEnd"/>
      <w:r w:rsidRPr="00B101CD">
        <w:rPr>
          <w:rFonts w:ascii="Arial" w:hAnsi="Arial" w:cs="Arial"/>
          <w:sz w:val="28"/>
          <w:szCs w:val="28"/>
        </w:rPr>
        <w:t xml:space="preserve">. Или просто хорошего мужчину, с которым найдет </w:t>
      </w:r>
      <w:r w:rsidR="00912AEC" w:rsidRPr="00B101CD">
        <w:rPr>
          <w:rFonts w:ascii="Arial" w:hAnsi="Arial" w:cs="Arial"/>
          <w:sz w:val="28"/>
          <w:szCs w:val="28"/>
        </w:rPr>
        <w:t>обыкновенное тихое счастье. Да, ее шансы обрести любовь, как правило, выше. Кроме того, она прекрасно знает, что еще долго будет вызывать трепет в сердцах мужчин. Поэтому не торопится выходить замуж и останавливать свой выбор на ком-то конкретном. Но</w:t>
      </w:r>
      <w:r w:rsidR="006A4FA5" w:rsidRPr="00B101CD">
        <w:rPr>
          <w:rFonts w:ascii="Arial" w:hAnsi="Arial" w:cs="Arial"/>
          <w:sz w:val="28"/>
          <w:szCs w:val="28"/>
        </w:rPr>
        <w:t xml:space="preserve"> </w:t>
      </w:r>
      <w:r w:rsidR="00912AEC" w:rsidRPr="00B101CD">
        <w:rPr>
          <w:rFonts w:ascii="Arial" w:hAnsi="Arial" w:cs="Arial"/>
          <w:sz w:val="28"/>
          <w:szCs w:val="28"/>
        </w:rPr>
        <w:t xml:space="preserve">с годами ее требования возрастают, поскольку розовые очки </w:t>
      </w:r>
      <w:r w:rsidR="0094363D" w:rsidRPr="00B101CD">
        <w:rPr>
          <w:rFonts w:ascii="Arial" w:hAnsi="Arial" w:cs="Arial"/>
          <w:sz w:val="28"/>
          <w:szCs w:val="28"/>
        </w:rPr>
        <w:t xml:space="preserve">– удел молоденьких мечтательниц. И так, со временем круг потенциальных претендентов на руку и сердце медленно и уверенно сужается. Вот так из прописных красавиц получаются одинокие престарелые леди с разбитыми надеждами и не сложившейся личной жизнью.  </w:t>
      </w:r>
      <w:proofErr w:type="gramStart"/>
      <w:r w:rsidR="0094363D" w:rsidRPr="00B101CD">
        <w:rPr>
          <w:rFonts w:ascii="Arial" w:hAnsi="Arial" w:cs="Arial"/>
          <w:sz w:val="28"/>
          <w:szCs w:val="28"/>
        </w:rPr>
        <w:t>Верно</w:t>
      </w:r>
      <w:proofErr w:type="gramEnd"/>
      <w:r w:rsidR="0094363D" w:rsidRPr="00B101CD">
        <w:rPr>
          <w:rFonts w:ascii="Arial" w:hAnsi="Arial" w:cs="Arial"/>
          <w:sz w:val="28"/>
          <w:szCs w:val="28"/>
        </w:rPr>
        <w:t xml:space="preserve"> подметил мудрый народ, придумав старую, как мир поговорку о том, что родиться счастливой гораздо большая удача, нежели получить в дар от природы </w:t>
      </w:r>
      <w:r w:rsidR="006A4FA5" w:rsidRPr="00B101CD">
        <w:rPr>
          <w:rFonts w:ascii="Arial" w:hAnsi="Arial" w:cs="Arial"/>
          <w:sz w:val="28"/>
          <w:szCs w:val="28"/>
        </w:rPr>
        <w:t>писан</w:t>
      </w:r>
      <w:r w:rsidR="0094363D" w:rsidRPr="00B101CD">
        <w:rPr>
          <w:rFonts w:ascii="Arial" w:hAnsi="Arial" w:cs="Arial"/>
          <w:sz w:val="28"/>
          <w:szCs w:val="28"/>
        </w:rPr>
        <w:t xml:space="preserve">ую красоту. </w:t>
      </w:r>
    </w:p>
    <w:p w:rsidR="00DD2516" w:rsidRDefault="0094363D" w:rsidP="0094363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Поэтому, милые дамы, б</w:t>
      </w:r>
      <w:r w:rsidRPr="0094363D">
        <w:rPr>
          <w:rFonts w:ascii="Arial" w:hAnsi="Arial" w:cs="Arial"/>
          <w:sz w:val="28"/>
          <w:szCs w:val="28"/>
        </w:rPr>
        <w:t xml:space="preserve">удьте красивыми, но не упустите свой шанс </w:t>
      </w:r>
      <w:r w:rsidR="006A4FA5">
        <w:rPr>
          <w:rFonts w:ascii="Arial" w:hAnsi="Arial" w:cs="Arial"/>
          <w:sz w:val="28"/>
          <w:szCs w:val="28"/>
        </w:rPr>
        <w:t>стать еще и счастливыми</w:t>
      </w:r>
      <w:r w:rsidRPr="0094363D">
        <w:rPr>
          <w:rFonts w:ascii="Arial" w:hAnsi="Arial" w:cs="Arial"/>
          <w:sz w:val="28"/>
          <w:szCs w:val="28"/>
        </w:rPr>
        <w:t>!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block="7"][/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block="25"][/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block="26"][/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block="55"][/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block="56"][/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block="57"][/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B101CD" w:rsidRDefault="00AA73F1" w:rsidP="0094363D">
      <w:pPr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lastRenderedPageBreak/>
        <w:t>-</w:t>
      </w:r>
      <w:r>
        <w:rPr>
          <w:rStyle w:val="apple-converted-space"/>
          <w:rFonts w:ascii="Calibri" w:eastAsiaTheme="majorEastAsia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Если статья более 2500-3000 знаков с иллюстрациями, либо содержит подборку фото</w:t>
      </w:r>
      <w:r>
        <w:rPr>
          <w:rStyle w:val="apple-converted-space"/>
          <w:rFonts w:ascii="Calibri" w:eastAsiaTheme="majorEastAsia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(от 10 штук), ее необходимо разделить на две страницы.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Для этого переходим во вкладку «Текст», в месте, где должна заканчиваться первая страница, вставляем код: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&lt;!--</w:t>
      </w:r>
      <w:proofErr w:type="spellStart"/>
      <w:r>
        <w:rPr>
          <w:rStyle w:val="spellingerror"/>
          <w:rFonts w:ascii="Calibri" w:eastAsiaTheme="majorEastAsia" w:hAnsi="Calibri" w:cs="Segoe UI"/>
          <w:sz w:val="22"/>
          <w:szCs w:val="22"/>
        </w:rPr>
        <w:t>nextpage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--&gt;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Для статей из двух страниц используются отдельные рекламные блоки.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1-</w:t>
      </w:r>
      <w:r>
        <w:rPr>
          <w:rStyle w:val="normaltextrun"/>
          <w:rFonts w:ascii="Calibri" w:hAnsi="Calibri" w:cs="Segoe UI"/>
          <w:sz w:val="22"/>
          <w:szCs w:val="22"/>
        </w:rPr>
        <w:t>я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страница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: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="82"][/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="83"][/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="84"][/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2-</w:t>
      </w:r>
      <w:r>
        <w:rPr>
          <w:rStyle w:val="normaltextrun"/>
          <w:rFonts w:ascii="Calibri" w:hAnsi="Calibri" w:cs="Segoe UI"/>
          <w:sz w:val="22"/>
          <w:szCs w:val="22"/>
        </w:rPr>
        <w:t>я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страница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: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="85"][/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="86"][/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B101CD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101CD">
        <w:rPr>
          <w:rStyle w:val="normaltextrun"/>
          <w:rFonts w:ascii="Calibri" w:hAnsi="Calibri" w:cs="Segoe UI"/>
          <w:sz w:val="22"/>
          <w:szCs w:val="22"/>
        </w:rPr>
        <w:t>[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B101CD">
        <w:rPr>
          <w:rStyle w:val="normaltextrun"/>
          <w:rFonts w:ascii="Calibri" w:hAnsi="Calibri" w:cs="Segoe UI"/>
          <w:sz w:val="22"/>
          <w:szCs w:val="22"/>
        </w:rPr>
        <w:t>="87"][/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B101CD">
        <w:rPr>
          <w:rStyle w:val="normaltextrun"/>
          <w:rFonts w:ascii="Calibri" w:hAnsi="Calibri" w:cs="Segoe UI"/>
          <w:sz w:val="22"/>
          <w:szCs w:val="22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Вторая страница обязательно должна начинаться с 85-го блока. После него должен идти текст, а не иллюстрации (чтобы рядом с блоком не было много белого пустого пространства).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Если ваш пост –</w:t>
      </w:r>
      <w:r>
        <w:rPr>
          <w:rStyle w:val="apple-converted-space"/>
          <w:rFonts w:ascii="Calibri" w:eastAsiaTheme="majorEastAsia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eastAsiaTheme="majorEastAsia" w:hAnsi="Calibri" w:cs="Segoe UI"/>
          <w:sz w:val="22"/>
          <w:szCs w:val="22"/>
        </w:rPr>
        <w:t>фотоподборка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вам нужно написать еще одну подводку (отдельно для второй страницы).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Pr="00AA73F1" w:rsidRDefault="00AA73F1" w:rsidP="0094363D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AA73F1" w:rsidRPr="00AA73F1" w:rsidRDefault="00304A8F" w:rsidP="0094363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t>ЧТО ЛУЧШЕ ДЛЯ ВАШЕЙ КАРЬЕРЫ И ЗДОРОВЬЯ – БЫТЬ ОДИНОЧКОЙ ИЛИ ВЫЙТИ ЗАМУЖ?</w:t>
      </w:r>
    </w:p>
    <w:sectPr w:rsidR="00AA73F1" w:rsidRPr="00AA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FA" w:rsidRDefault="00843DFA" w:rsidP="00821C45">
      <w:pPr>
        <w:spacing w:after="0" w:line="240" w:lineRule="auto"/>
      </w:pPr>
      <w:r>
        <w:separator/>
      </w:r>
    </w:p>
  </w:endnote>
  <w:endnote w:type="continuationSeparator" w:id="0">
    <w:p w:rsidR="00843DFA" w:rsidRDefault="00843DFA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FA" w:rsidRDefault="00843DFA" w:rsidP="00821C45">
      <w:pPr>
        <w:spacing w:after="0" w:line="240" w:lineRule="auto"/>
      </w:pPr>
      <w:r>
        <w:separator/>
      </w:r>
    </w:p>
  </w:footnote>
  <w:footnote w:type="continuationSeparator" w:id="0">
    <w:p w:rsidR="00843DFA" w:rsidRDefault="00843DFA" w:rsidP="0082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7E"/>
    <w:multiLevelType w:val="hybridMultilevel"/>
    <w:tmpl w:val="CA2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372"/>
    <w:multiLevelType w:val="hybridMultilevel"/>
    <w:tmpl w:val="91F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C2"/>
    <w:multiLevelType w:val="hybridMultilevel"/>
    <w:tmpl w:val="AA44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013B"/>
    <w:multiLevelType w:val="hybridMultilevel"/>
    <w:tmpl w:val="06D2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4B2B"/>
    <w:multiLevelType w:val="hybridMultilevel"/>
    <w:tmpl w:val="FC40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3DA7"/>
    <w:multiLevelType w:val="hybridMultilevel"/>
    <w:tmpl w:val="7838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7561"/>
    <w:multiLevelType w:val="hybridMultilevel"/>
    <w:tmpl w:val="164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95D82"/>
    <w:multiLevelType w:val="hybridMultilevel"/>
    <w:tmpl w:val="2474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402B0"/>
    <w:multiLevelType w:val="hybridMultilevel"/>
    <w:tmpl w:val="9D34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A21"/>
    <w:multiLevelType w:val="hybridMultilevel"/>
    <w:tmpl w:val="233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E4444"/>
    <w:multiLevelType w:val="hybridMultilevel"/>
    <w:tmpl w:val="40D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4D24"/>
    <w:multiLevelType w:val="hybridMultilevel"/>
    <w:tmpl w:val="5150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2CB9"/>
    <w:multiLevelType w:val="hybridMultilevel"/>
    <w:tmpl w:val="EB6A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6CE2"/>
    <w:multiLevelType w:val="hybridMultilevel"/>
    <w:tmpl w:val="C660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8673F"/>
    <w:multiLevelType w:val="hybridMultilevel"/>
    <w:tmpl w:val="5136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D3375"/>
    <w:multiLevelType w:val="hybridMultilevel"/>
    <w:tmpl w:val="A4666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3277"/>
    <w:rsid w:val="000034F3"/>
    <w:rsid w:val="000067F4"/>
    <w:rsid w:val="00010358"/>
    <w:rsid w:val="00011EF7"/>
    <w:rsid w:val="0001385C"/>
    <w:rsid w:val="00016955"/>
    <w:rsid w:val="00023259"/>
    <w:rsid w:val="00023269"/>
    <w:rsid w:val="00023766"/>
    <w:rsid w:val="00025115"/>
    <w:rsid w:val="00027A98"/>
    <w:rsid w:val="000312DA"/>
    <w:rsid w:val="00031B20"/>
    <w:rsid w:val="0003243F"/>
    <w:rsid w:val="00034CE9"/>
    <w:rsid w:val="000353DA"/>
    <w:rsid w:val="000447B2"/>
    <w:rsid w:val="0005530C"/>
    <w:rsid w:val="00055BA1"/>
    <w:rsid w:val="00055C45"/>
    <w:rsid w:val="00057C48"/>
    <w:rsid w:val="00060F7B"/>
    <w:rsid w:val="00065A85"/>
    <w:rsid w:val="0007006E"/>
    <w:rsid w:val="0007268C"/>
    <w:rsid w:val="00076B3B"/>
    <w:rsid w:val="0007705D"/>
    <w:rsid w:val="00081531"/>
    <w:rsid w:val="00083A90"/>
    <w:rsid w:val="000855F7"/>
    <w:rsid w:val="00086074"/>
    <w:rsid w:val="00086B55"/>
    <w:rsid w:val="00087309"/>
    <w:rsid w:val="000907FF"/>
    <w:rsid w:val="00091298"/>
    <w:rsid w:val="0009277B"/>
    <w:rsid w:val="000969FB"/>
    <w:rsid w:val="00096F2E"/>
    <w:rsid w:val="000A45A7"/>
    <w:rsid w:val="000B0A3D"/>
    <w:rsid w:val="000B25D3"/>
    <w:rsid w:val="000B3E72"/>
    <w:rsid w:val="000B58BC"/>
    <w:rsid w:val="000C0BEA"/>
    <w:rsid w:val="000C0E15"/>
    <w:rsid w:val="000C1901"/>
    <w:rsid w:val="000C2DD1"/>
    <w:rsid w:val="000C43DB"/>
    <w:rsid w:val="000C59C0"/>
    <w:rsid w:val="000C6714"/>
    <w:rsid w:val="000C76B1"/>
    <w:rsid w:val="000D0900"/>
    <w:rsid w:val="000D78CF"/>
    <w:rsid w:val="000E12A5"/>
    <w:rsid w:val="000E1D89"/>
    <w:rsid w:val="000E1E18"/>
    <w:rsid w:val="000E1F0B"/>
    <w:rsid w:val="000E3D66"/>
    <w:rsid w:val="000E5AD2"/>
    <w:rsid w:val="000E609A"/>
    <w:rsid w:val="000E6A66"/>
    <w:rsid w:val="000E6D72"/>
    <w:rsid w:val="000F2D81"/>
    <w:rsid w:val="000F52D2"/>
    <w:rsid w:val="000F52F8"/>
    <w:rsid w:val="00110255"/>
    <w:rsid w:val="001129E6"/>
    <w:rsid w:val="001155FF"/>
    <w:rsid w:val="00121CC3"/>
    <w:rsid w:val="00122B4E"/>
    <w:rsid w:val="00123475"/>
    <w:rsid w:val="00127564"/>
    <w:rsid w:val="00135EB3"/>
    <w:rsid w:val="00140028"/>
    <w:rsid w:val="0014052F"/>
    <w:rsid w:val="00141338"/>
    <w:rsid w:val="00143AC2"/>
    <w:rsid w:val="0014734F"/>
    <w:rsid w:val="00147716"/>
    <w:rsid w:val="00150F28"/>
    <w:rsid w:val="001551BB"/>
    <w:rsid w:val="00160D4B"/>
    <w:rsid w:val="00161534"/>
    <w:rsid w:val="00161FB8"/>
    <w:rsid w:val="001626B2"/>
    <w:rsid w:val="00164D2B"/>
    <w:rsid w:val="001650C5"/>
    <w:rsid w:val="00166EB8"/>
    <w:rsid w:val="001677EC"/>
    <w:rsid w:val="00170188"/>
    <w:rsid w:val="00170BAA"/>
    <w:rsid w:val="00171FAD"/>
    <w:rsid w:val="00172FE1"/>
    <w:rsid w:val="00173478"/>
    <w:rsid w:val="00173801"/>
    <w:rsid w:val="00175F67"/>
    <w:rsid w:val="00177A2F"/>
    <w:rsid w:val="00177FD5"/>
    <w:rsid w:val="001834C2"/>
    <w:rsid w:val="00184924"/>
    <w:rsid w:val="00185350"/>
    <w:rsid w:val="001857FD"/>
    <w:rsid w:val="00187278"/>
    <w:rsid w:val="001873B6"/>
    <w:rsid w:val="0018780A"/>
    <w:rsid w:val="0019256C"/>
    <w:rsid w:val="00193F3D"/>
    <w:rsid w:val="0019568D"/>
    <w:rsid w:val="001972FC"/>
    <w:rsid w:val="00197AAB"/>
    <w:rsid w:val="001A0233"/>
    <w:rsid w:val="001A309F"/>
    <w:rsid w:val="001A455F"/>
    <w:rsid w:val="001A46EE"/>
    <w:rsid w:val="001B5587"/>
    <w:rsid w:val="001B574C"/>
    <w:rsid w:val="001B6C79"/>
    <w:rsid w:val="001C261A"/>
    <w:rsid w:val="001C3839"/>
    <w:rsid w:val="001C4D55"/>
    <w:rsid w:val="001C6E21"/>
    <w:rsid w:val="001C6F61"/>
    <w:rsid w:val="001C7BF9"/>
    <w:rsid w:val="001D0AFF"/>
    <w:rsid w:val="001D0DDD"/>
    <w:rsid w:val="001D20B3"/>
    <w:rsid w:val="001D2D8A"/>
    <w:rsid w:val="001D4F0F"/>
    <w:rsid w:val="001D57B1"/>
    <w:rsid w:val="001D62CF"/>
    <w:rsid w:val="001D781F"/>
    <w:rsid w:val="001E1DDD"/>
    <w:rsid w:val="001E3BF7"/>
    <w:rsid w:val="001F5C86"/>
    <w:rsid w:val="001F7EBD"/>
    <w:rsid w:val="002025B3"/>
    <w:rsid w:val="002037C6"/>
    <w:rsid w:val="00203F42"/>
    <w:rsid w:val="00204268"/>
    <w:rsid w:val="00204DE5"/>
    <w:rsid w:val="00206E0E"/>
    <w:rsid w:val="00214781"/>
    <w:rsid w:val="002148BC"/>
    <w:rsid w:val="002172A5"/>
    <w:rsid w:val="00221A71"/>
    <w:rsid w:val="002255E1"/>
    <w:rsid w:val="002264EE"/>
    <w:rsid w:val="00227145"/>
    <w:rsid w:val="00231A06"/>
    <w:rsid w:val="00232460"/>
    <w:rsid w:val="00233ED9"/>
    <w:rsid w:val="002345AF"/>
    <w:rsid w:val="00236400"/>
    <w:rsid w:val="00240B28"/>
    <w:rsid w:val="00243811"/>
    <w:rsid w:val="00246C7D"/>
    <w:rsid w:val="002475EA"/>
    <w:rsid w:val="002478AA"/>
    <w:rsid w:val="00247FAC"/>
    <w:rsid w:val="00252411"/>
    <w:rsid w:val="00252D31"/>
    <w:rsid w:val="002646A6"/>
    <w:rsid w:val="002647E8"/>
    <w:rsid w:val="0027389C"/>
    <w:rsid w:val="002738FB"/>
    <w:rsid w:val="00273F5D"/>
    <w:rsid w:val="0027410D"/>
    <w:rsid w:val="00274DF4"/>
    <w:rsid w:val="002775E9"/>
    <w:rsid w:val="00280F07"/>
    <w:rsid w:val="002814DC"/>
    <w:rsid w:val="00281ED7"/>
    <w:rsid w:val="00282A3C"/>
    <w:rsid w:val="00285332"/>
    <w:rsid w:val="00286E6F"/>
    <w:rsid w:val="00292409"/>
    <w:rsid w:val="00294C59"/>
    <w:rsid w:val="00294EE4"/>
    <w:rsid w:val="00295293"/>
    <w:rsid w:val="00295819"/>
    <w:rsid w:val="002A0D1C"/>
    <w:rsid w:val="002A1843"/>
    <w:rsid w:val="002A1869"/>
    <w:rsid w:val="002A357B"/>
    <w:rsid w:val="002A5559"/>
    <w:rsid w:val="002A5572"/>
    <w:rsid w:val="002B1BEB"/>
    <w:rsid w:val="002B5326"/>
    <w:rsid w:val="002B62F5"/>
    <w:rsid w:val="002C3BB8"/>
    <w:rsid w:val="002C420F"/>
    <w:rsid w:val="002C5DDA"/>
    <w:rsid w:val="002C6B64"/>
    <w:rsid w:val="002D160B"/>
    <w:rsid w:val="002E2D6F"/>
    <w:rsid w:val="002E39B9"/>
    <w:rsid w:val="002E4010"/>
    <w:rsid w:val="002E79A7"/>
    <w:rsid w:val="002F1EFB"/>
    <w:rsid w:val="00300936"/>
    <w:rsid w:val="00301EE6"/>
    <w:rsid w:val="00304A8F"/>
    <w:rsid w:val="00304ABB"/>
    <w:rsid w:val="00305127"/>
    <w:rsid w:val="003056E0"/>
    <w:rsid w:val="0031527F"/>
    <w:rsid w:val="003169BF"/>
    <w:rsid w:val="00317FE5"/>
    <w:rsid w:val="0032128F"/>
    <w:rsid w:val="00324AB5"/>
    <w:rsid w:val="00326CB2"/>
    <w:rsid w:val="0032715F"/>
    <w:rsid w:val="00327C86"/>
    <w:rsid w:val="0033273B"/>
    <w:rsid w:val="00332906"/>
    <w:rsid w:val="0033391B"/>
    <w:rsid w:val="00334ACC"/>
    <w:rsid w:val="00334FF2"/>
    <w:rsid w:val="00340522"/>
    <w:rsid w:val="00342101"/>
    <w:rsid w:val="00342DB2"/>
    <w:rsid w:val="003552AB"/>
    <w:rsid w:val="00356264"/>
    <w:rsid w:val="003575F2"/>
    <w:rsid w:val="003639A9"/>
    <w:rsid w:val="0036590B"/>
    <w:rsid w:val="00370975"/>
    <w:rsid w:val="003748C7"/>
    <w:rsid w:val="0038127B"/>
    <w:rsid w:val="00381870"/>
    <w:rsid w:val="00383571"/>
    <w:rsid w:val="00383755"/>
    <w:rsid w:val="00386C3F"/>
    <w:rsid w:val="0039210F"/>
    <w:rsid w:val="003A478B"/>
    <w:rsid w:val="003A4853"/>
    <w:rsid w:val="003A4902"/>
    <w:rsid w:val="003A4D20"/>
    <w:rsid w:val="003A711E"/>
    <w:rsid w:val="003B72BC"/>
    <w:rsid w:val="003C0BA3"/>
    <w:rsid w:val="003C2DE7"/>
    <w:rsid w:val="003C41A7"/>
    <w:rsid w:val="003C49EA"/>
    <w:rsid w:val="003C6A50"/>
    <w:rsid w:val="003C7780"/>
    <w:rsid w:val="003D1299"/>
    <w:rsid w:val="003D138C"/>
    <w:rsid w:val="003D2BDE"/>
    <w:rsid w:val="003D2DF0"/>
    <w:rsid w:val="003E1762"/>
    <w:rsid w:val="003E3E05"/>
    <w:rsid w:val="003E4EBC"/>
    <w:rsid w:val="003F5881"/>
    <w:rsid w:val="003F7BBF"/>
    <w:rsid w:val="00400666"/>
    <w:rsid w:val="004019BC"/>
    <w:rsid w:val="00406788"/>
    <w:rsid w:val="00406C16"/>
    <w:rsid w:val="00407E74"/>
    <w:rsid w:val="004158F7"/>
    <w:rsid w:val="00415AC5"/>
    <w:rsid w:val="00415EAC"/>
    <w:rsid w:val="0041617A"/>
    <w:rsid w:val="00420FD3"/>
    <w:rsid w:val="00437EA5"/>
    <w:rsid w:val="0044165D"/>
    <w:rsid w:val="00444327"/>
    <w:rsid w:val="00450F67"/>
    <w:rsid w:val="0045177F"/>
    <w:rsid w:val="00452310"/>
    <w:rsid w:val="00455A20"/>
    <w:rsid w:val="00455E31"/>
    <w:rsid w:val="00456238"/>
    <w:rsid w:val="00461CB5"/>
    <w:rsid w:val="00462BB1"/>
    <w:rsid w:val="00464337"/>
    <w:rsid w:val="00464678"/>
    <w:rsid w:val="004738B4"/>
    <w:rsid w:val="004739FE"/>
    <w:rsid w:val="00476EF0"/>
    <w:rsid w:val="0047707A"/>
    <w:rsid w:val="00485083"/>
    <w:rsid w:val="0048568C"/>
    <w:rsid w:val="004857EE"/>
    <w:rsid w:val="00493733"/>
    <w:rsid w:val="0049485E"/>
    <w:rsid w:val="00494E00"/>
    <w:rsid w:val="00496784"/>
    <w:rsid w:val="00497A3F"/>
    <w:rsid w:val="004A03D9"/>
    <w:rsid w:val="004A0D5F"/>
    <w:rsid w:val="004A1074"/>
    <w:rsid w:val="004A4030"/>
    <w:rsid w:val="004A4083"/>
    <w:rsid w:val="004A4BDE"/>
    <w:rsid w:val="004A5AF0"/>
    <w:rsid w:val="004B3722"/>
    <w:rsid w:val="004B4BD0"/>
    <w:rsid w:val="004B50B2"/>
    <w:rsid w:val="004B647F"/>
    <w:rsid w:val="004C534E"/>
    <w:rsid w:val="004C5531"/>
    <w:rsid w:val="004C5BED"/>
    <w:rsid w:val="004C5CB0"/>
    <w:rsid w:val="004C610E"/>
    <w:rsid w:val="004C7775"/>
    <w:rsid w:val="004D426B"/>
    <w:rsid w:val="004D642E"/>
    <w:rsid w:val="004E0453"/>
    <w:rsid w:val="004E116C"/>
    <w:rsid w:val="004E6F97"/>
    <w:rsid w:val="004E7A0E"/>
    <w:rsid w:val="004F31E8"/>
    <w:rsid w:val="004F5300"/>
    <w:rsid w:val="004F688A"/>
    <w:rsid w:val="00500712"/>
    <w:rsid w:val="005036C9"/>
    <w:rsid w:val="00510C90"/>
    <w:rsid w:val="005116B5"/>
    <w:rsid w:val="0051294A"/>
    <w:rsid w:val="00517CCD"/>
    <w:rsid w:val="00520546"/>
    <w:rsid w:val="0052078B"/>
    <w:rsid w:val="00522B67"/>
    <w:rsid w:val="00525D03"/>
    <w:rsid w:val="00532FB1"/>
    <w:rsid w:val="00533061"/>
    <w:rsid w:val="00534831"/>
    <w:rsid w:val="005354F4"/>
    <w:rsid w:val="00540FA7"/>
    <w:rsid w:val="005522DE"/>
    <w:rsid w:val="00552543"/>
    <w:rsid w:val="005526B4"/>
    <w:rsid w:val="00554653"/>
    <w:rsid w:val="00557FE4"/>
    <w:rsid w:val="0056160B"/>
    <w:rsid w:val="005637C3"/>
    <w:rsid w:val="00564179"/>
    <w:rsid w:val="00572CE7"/>
    <w:rsid w:val="00573528"/>
    <w:rsid w:val="00573597"/>
    <w:rsid w:val="005744F2"/>
    <w:rsid w:val="0057452E"/>
    <w:rsid w:val="00574F3E"/>
    <w:rsid w:val="005836AF"/>
    <w:rsid w:val="00584C1A"/>
    <w:rsid w:val="00586E6B"/>
    <w:rsid w:val="00590A33"/>
    <w:rsid w:val="00591921"/>
    <w:rsid w:val="00591E06"/>
    <w:rsid w:val="0059273E"/>
    <w:rsid w:val="005934DC"/>
    <w:rsid w:val="005978D6"/>
    <w:rsid w:val="00597AD3"/>
    <w:rsid w:val="005A1405"/>
    <w:rsid w:val="005A3604"/>
    <w:rsid w:val="005A4E74"/>
    <w:rsid w:val="005A52BA"/>
    <w:rsid w:val="005A59CA"/>
    <w:rsid w:val="005A5DDD"/>
    <w:rsid w:val="005A604B"/>
    <w:rsid w:val="005B38BA"/>
    <w:rsid w:val="005B38F0"/>
    <w:rsid w:val="005C2F04"/>
    <w:rsid w:val="005D2F45"/>
    <w:rsid w:val="005D7C27"/>
    <w:rsid w:val="005E0F01"/>
    <w:rsid w:val="005E2DAB"/>
    <w:rsid w:val="005E4B05"/>
    <w:rsid w:val="005E79C4"/>
    <w:rsid w:val="005F19B4"/>
    <w:rsid w:val="005F1C53"/>
    <w:rsid w:val="005F3BC8"/>
    <w:rsid w:val="005F6024"/>
    <w:rsid w:val="005F65EB"/>
    <w:rsid w:val="005F6DB9"/>
    <w:rsid w:val="005F7F3A"/>
    <w:rsid w:val="00602B76"/>
    <w:rsid w:val="006040D3"/>
    <w:rsid w:val="00604881"/>
    <w:rsid w:val="006066D2"/>
    <w:rsid w:val="00606CE8"/>
    <w:rsid w:val="006117A3"/>
    <w:rsid w:val="00611CB8"/>
    <w:rsid w:val="006138BC"/>
    <w:rsid w:val="0062040D"/>
    <w:rsid w:val="00621030"/>
    <w:rsid w:val="006225D4"/>
    <w:rsid w:val="00622BC6"/>
    <w:rsid w:val="00625BEF"/>
    <w:rsid w:val="00626601"/>
    <w:rsid w:val="00640421"/>
    <w:rsid w:val="00641F99"/>
    <w:rsid w:val="00643318"/>
    <w:rsid w:val="00644496"/>
    <w:rsid w:val="0064718C"/>
    <w:rsid w:val="006475BE"/>
    <w:rsid w:val="00653729"/>
    <w:rsid w:val="006545B9"/>
    <w:rsid w:val="0065627F"/>
    <w:rsid w:val="00662736"/>
    <w:rsid w:val="0066548A"/>
    <w:rsid w:val="00667BB2"/>
    <w:rsid w:val="00667F69"/>
    <w:rsid w:val="00670CF8"/>
    <w:rsid w:val="00672C5F"/>
    <w:rsid w:val="006853A9"/>
    <w:rsid w:val="0069008C"/>
    <w:rsid w:val="006947BF"/>
    <w:rsid w:val="006978C0"/>
    <w:rsid w:val="006A2A67"/>
    <w:rsid w:val="006A336A"/>
    <w:rsid w:val="006A4DC8"/>
    <w:rsid w:val="006A4FA5"/>
    <w:rsid w:val="006A5952"/>
    <w:rsid w:val="006B0389"/>
    <w:rsid w:val="006B129D"/>
    <w:rsid w:val="006B5511"/>
    <w:rsid w:val="006B76DC"/>
    <w:rsid w:val="006C206F"/>
    <w:rsid w:val="006C22F0"/>
    <w:rsid w:val="006D4C6D"/>
    <w:rsid w:val="006D541B"/>
    <w:rsid w:val="006E28B9"/>
    <w:rsid w:val="006E3084"/>
    <w:rsid w:val="006E73BA"/>
    <w:rsid w:val="006F005C"/>
    <w:rsid w:val="006F4493"/>
    <w:rsid w:val="006F5646"/>
    <w:rsid w:val="006F5899"/>
    <w:rsid w:val="006F7B83"/>
    <w:rsid w:val="00700E49"/>
    <w:rsid w:val="007029AE"/>
    <w:rsid w:val="00702C13"/>
    <w:rsid w:val="00704614"/>
    <w:rsid w:val="0070671F"/>
    <w:rsid w:val="00713158"/>
    <w:rsid w:val="00714066"/>
    <w:rsid w:val="007226A6"/>
    <w:rsid w:val="00722D23"/>
    <w:rsid w:val="00722D57"/>
    <w:rsid w:val="00723481"/>
    <w:rsid w:val="00730484"/>
    <w:rsid w:val="00730BED"/>
    <w:rsid w:val="00731994"/>
    <w:rsid w:val="007334DD"/>
    <w:rsid w:val="00736D1F"/>
    <w:rsid w:val="00736D49"/>
    <w:rsid w:val="00737FE0"/>
    <w:rsid w:val="00740B49"/>
    <w:rsid w:val="00741098"/>
    <w:rsid w:val="00741D4B"/>
    <w:rsid w:val="0074312E"/>
    <w:rsid w:val="00746238"/>
    <w:rsid w:val="0075032C"/>
    <w:rsid w:val="00750653"/>
    <w:rsid w:val="0075206A"/>
    <w:rsid w:val="007528B4"/>
    <w:rsid w:val="00754A77"/>
    <w:rsid w:val="007600FC"/>
    <w:rsid w:val="007610C8"/>
    <w:rsid w:val="007613EA"/>
    <w:rsid w:val="00761588"/>
    <w:rsid w:val="00763814"/>
    <w:rsid w:val="00763AF1"/>
    <w:rsid w:val="007643C0"/>
    <w:rsid w:val="00764CA1"/>
    <w:rsid w:val="00767E30"/>
    <w:rsid w:val="00767E31"/>
    <w:rsid w:val="007701AB"/>
    <w:rsid w:val="00770BB2"/>
    <w:rsid w:val="00772B0E"/>
    <w:rsid w:val="0077483F"/>
    <w:rsid w:val="007750D6"/>
    <w:rsid w:val="00775AED"/>
    <w:rsid w:val="00777D40"/>
    <w:rsid w:val="007808CC"/>
    <w:rsid w:val="00783C24"/>
    <w:rsid w:val="00783F61"/>
    <w:rsid w:val="00786830"/>
    <w:rsid w:val="00786851"/>
    <w:rsid w:val="00791D77"/>
    <w:rsid w:val="00792784"/>
    <w:rsid w:val="0079353D"/>
    <w:rsid w:val="007A33C8"/>
    <w:rsid w:val="007B1F26"/>
    <w:rsid w:val="007B1F7F"/>
    <w:rsid w:val="007B546E"/>
    <w:rsid w:val="007B7252"/>
    <w:rsid w:val="007C0977"/>
    <w:rsid w:val="007C19BE"/>
    <w:rsid w:val="007C1A1C"/>
    <w:rsid w:val="007C32E4"/>
    <w:rsid w:val="007C3864"/>
    <w:rsid w:val="007C3DF3"/>
    <w:rsid w:val="007C424B"/>
    <w:rsid w:val="007C462D"/>
    <w:rsid w:val="007D75F2"/>
    <w:rsid w:val="007D7F61"/>
    <w:rsid w:val="007E297E"/>
    <w:rsid w:val="007E6DF3"/>
    <w:rsid w:val="007E74F6"/>
    <w:rsid w:val="007E7748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6E48"/>
    <w:rsid w:val="00812CC4"/>
    <w:rsid w:val="00814128"/>
    <w:rsid w:val="00815B3F"/>
    <w:rsid w:val="00815EEC"/>
    <w:rsid w:val="00816E58"/>
    <w:rsid w:val="00821AA8"/>
    <w:rsid w:val="00821C45"/>
    <w:rsid w:val="00822998"/>
    <w:rsid w:val="00822E6D"/>
    <w:rsid w:val="0082365E"/>
    <w:rsid w:val="00824725"/>
    <w:rsid w:val="00825B74"/>
    <w:rsid w:val="008266CE"/>
    <w:rsid w:val="00826D3F"/>
    <w:rsid w:val="008310EB"/>
    <w:rsid w:val="0083118F"/>
    <w:rsid w:val="008330D9"/>
    <w:rsid w:val="00833785"/>
    <w:rsid w:val="0083436C"/>
    <w:rsid w:val="0084126E"/>
    <w:rsid w:val="008414BE"/>
    <w:rsid w:val="00843DFA"/>
    <w:rsid w:val="008454ED"/>
    <w:rsid w:val="00852F14"/>
    <w:rsid w:val="00854B7F"/>
    <w:rsid w:val="0085552C"/>
    <w:rsid w:val="00856051"/>
    <w:rsid w:val="0085665C"/>
    <w:rsid w:val="008568E4"/>
    <w:rsid w:val="00857DE7"/>
    <w:rsid w:val="00860E0A"/>
    <w:rsid w:val="00861924"/>
    <w:rsid w:val="0086430E"/>
    <w:rsid w:val="00864A88"/>
    <w:rsid w:val="00865F68"/>
    <w:rsid w:val="00866F16"/>
    <w:rsid w:val="00874C88"/>
    <w:rsid w:val="00876064"/>
    <w:rsid w:val="00876F9F"/>
    <w:rsid w:val="00890211"/>
    <w:rsid w:val="00890947"/>
    <w:rsid w:val="0089116F"/>
    <w:rsid w:val="00893D56"/>
    <w:rsid w:val="00895259"/>
    <w:rsid w:val="00896999"/>
    <w:rsid w:val="008973E0"/>
    <w:rsid w:val="008A100B"/>
    <w:rsid w:val="008A1556"/>
    <w:rsid w:val="008A1AB8"/>
    <w:rsid w:val="008A5346"/>
    <w:rsid w:val="008B19DD"/>
    <w:rsid w:val="008C19CC"/>
    <w:rsid w:val="008C2C29"/>
    <w:rsid w:val="008C4D61"/>
    <w:rsid w:val="008C4D6D"/>
    <w:rsid w:val="008C6D8F"/>
    <w:rsid w:val="008D04C1"/>
    <w:rsid w:val="008D16C2"/>
    <w:rsid w:val="008D2B53"/>
    <w:rsid w:val="008D338C"/>
    <w:rsid w:val="008D3FA4"/>
    <w:rsid w:val="008D7C48"/>
    <w:rsid w:val="008E16B1"/>
    <w:rsid w:val="008E3045"/>
    <w:rsid w:val="008E4681"/>
    <w:rsid w:val="008E47D3"/>
    <w:rsid w:val="008E519F"/>
    <w:rsid w:val="008F4390"/>
    <w:rsid w:val="008F4ED6"/>
    <w:rsid w:val="008F67AF"/>
    <w:rsid w:val="008F787E"/>
    <w:rsid w:val="009002A3"/>
    <w:rsid w:val="00901964"/>
    <w:rsid w:val="0090583C"/>
    <w:rsid w:val="00912411"/>
    <w:rsid w:val="00912AEC"/>
    <w:rsid w:val="00912CC1"/>
    <w:rsid w:val="00913E5C"/>
    <w:rsid w:val="0091595B"/>
    <w:rsid w:val="00916A29"/>
    <w:rsid w:val="00920FEE"/>
    <w:rsid w:val="00921701"/>
    <w:rsid w:val="009220DA"/>
    <w:rsid w:val="00922E95"/>
    <w:rsid w:val="00924507"/>
    <w:rsid w:val="00926B33"/>
    <w:rsid w:val="00926CFA"/>
    <w:rsid w:val="00933B10"/>
    <w:rsid w:val="00935433"/>
    <w:rsid w:val="0094062B"/>
    <w:rsid w:val="00940ED3"/>
    <w:rsid w:val="00942F35"/>
    <w:rsid w:val="0094363D"/>
    <w:rsid w:val="00943C56"/>
    <w:rsid w:val="00946115"/>
    <w:rsid w:val="0095030F"/>
    <w:rsid w:val="00951A59"/>
    <w:rsid w:val="009548DC"/>
    <w:rsid w:val="00957AE5"/>
    <w:rsid w:val="0096011C"/>
    <w:rsid w:val="00962426"/>
    <w:rsid w:val="0096450F"/>
    <w:rsid w:val="00964EC7"/>
    <w:rsid w:val="0096579F"/>
    <w:rsid w:val="00974742"/>
    <w:rsid w:val="00975B06"/>
    <w:rsid w:val="0098091B"/>
    <w:rsid w:val="00980DA0"/>
    <w:rsid w:val="00983233"/>
    <w:rsid w:val="00985348"/>
    <w:rsid w:val="00986AF4"/>
    <w:rsid w:val="00987F7F"/>
    <w:rsid w:val="00991920"/>
    <w:rsid w:val="0099624C"/>
    <w:rsid w:val="009A0B6A"/>
    <w:rsid w:val="009A1CDB"/>
    <w:rsid w:val="009A27D5"/>
    <w:rsid w:val="009A2E66"/>
    <w:rsid w:val="009A4F4F"/>
    <w:rsid w:val="009A51D8"/>
    <w:rsid w:val="009A7B64"/>
    <w:rsid w:val="009A7C45"/>
    <w:rsid w:val="009B0336"/>
    <w:rsid w:val="009B0DFB"/>
    <w:rsid w:val="009B1D69"/>
    <w:rsid w:val="009C7F43"/>
    <w:rsid w:val="009D5331"/>
    <w:rsid w:val="009D6547"/>
    <w:rsid w:val="009D773D"/>
    <w:rsid w:val="009E2160"/>
    <w:rsid w:val="009E3195"/>
    <w:rsid w:val="009E45D2"/>
    <w:rsid w:val="009F0C2F"/>
    <w:rsid w:val="009F448E"/>
    <w:rsid w:val="009F4530"/>
    <w:rsid w:val="009F6096"/>
    <w:rsid w:val="009F68D8"/>
    <w:rsid w:val="00A01FA4"/>
    <w:rsid w:val="00A04A77"/>
    <w:rsid w:val="00A10D3D"/>
    <w:rsid w:val="00A15DA9"/>
    <w:rsid w:val="00A16073"/>
    <w:rsid w:val="00A23801"/>
    <w:rsid w:val="00A23F68"/>
    <w:rsid w:val="00A26668"/>
    <w:rsid w:val="00A27D80"/>
    <w:rsid w:val="00A303BD"/>
    <w:rsid w:val="00A32650"/>
    <w:rsid w:val="00A328FA"/>
    <w:rsid w:val="00A33AEE"/>
    <w:rsid w:val="00A34A7A"/>
    <w:rsid w:val="00A36E30"/>
    <w:rsid w:val="00A370E2"/>
    <w:rsid w:val="00A41262"/>
    <w:rsid w:val="00A41E16"/>
    <w:rsid w:val="00A44626"/>
    <w:rsid w:val="00A46B63"/>
    <w:rsid w:val="00A5048C"/>
    <w:rsid w:val="00A52B09"/>
    <w:rsid w:val="00A6249C"/>
    <w:rsid w:val="00A630AD"/>
    <w:rsid w:val="00A64784"/>
    <w:rsid w:val="00A67E1D"/>
    <w:rsid w:val="00A707F9"/>
    <w:rsid w:val="00A70E01"/>
    <w:rsid w:val="00A718A2"/>
    <w:rsid w:val="00A735A8"/>
    <w:rsid w:val="00A750DF"/>
    <w:rsid w:val="00A76015"/>
    <w:rsid w:val="00A76E47"/>
    <w:rsid w:val="00A776FF"/>
    <w:rsid w:val="00A84587"/>
    <w:rsid w:val="00A97099"/>
    <w:rsid w:val="00AA00D1"/>
    <w:rsid w:val="00AA02D9"/>
    <w:rsid w:val="00AA197B"/>
    <w:rsid w:val="00AA4B6D"/>
    <w:rsid w:val="00AA73F1"/>
    <w:rsid w:val="00AA7853"/>
    <w:rsid w:val="00AB1CBE"/>
    <w:rsid w:val="00AB3EF6"/>
    <w:rsid w:val="00AB4A04"/>
    <w:rsid w:val="00AB6875"/>
    <w:rsid w:val="00AC31C5"/>
    <w:rsid w:val="00AC4ADA"/>
    <w:rsid w:val="00AC593A"/>
    <w:rsid w:val="00AC6839"/>
    <w:rsid w:val="00AD04A4"/>
    <w:rsid w:val="00AD782B"/>
    <w:rsid w:val="00AE0FD5"/>
    <w:rsid w:val="00AE16F1"/>
    <w:rsid w:val="00AE3E80"/>
    <w:rsid w:val="00AE5F49"/>
    <w:rsid w:val="00AF1E1E"/>
    <w:rsid w:val="00AF22D7"/>
    <w:rsid w:val="00AF299C"/>
    <w:rsid w:val="00AF36B4"/>
    <w:rsid w:val="00AF4689"/>
    <w:rsid w:val="00AF4726"/>
    <w:rsid w:val="00AF4E0B"/>
    <w:rsid w:val="00AF50FD"/>
    <w:rsid w:val="00B05515"/>
    <w:rsid w:val="00B07307"/>
    <w:rsid w:val="00B101CD"/>
    <w:rsid w:val="00B10B21"/>
    <w:rsid w:val="00B11143"/>
    <w:rsid w:val="00B1226F"/>
    <w:rsid w:val="00B140C9"/>
    <w:rsid w:val="00B21298"/>
    <w:rsid w:val="00B24BA9"/>
    <w:rsid w:val="00B30983"/>
    <w:rsid w:val="00B3453C"/>
    <w:rsid w:val="00B346A1"/>
    <w:rsid w:val="00B361B3"/>
    <w:rsid w:val="00B36E89"/>
    <w:rsid w:val="00B428DE"/>
    <w:rsid w:val="00B441F1"/>
    <w:rsid w:val="00B44A31"/>
    <w:rsid w:val="00B44B93"/>
    <w:rsid w:val="00B4641D"/>
    <w:rsid w:val="00B471C7"/>
    <w:rsid w:val="00B53D0D"/>
    <w:rsid w:val="00B64A76"/>
    <w:rsid w:val="00B65BCE"/>
    <w:rsid w:val="00B65C47"/>
    <w:rsid w:val="00B75E1F"/>
    <w:rsid w:val="00B82368"/>
    <w:rsid w:val="00B828D3"/>
    <w:rsid w:val="00B82EE7"/>
    <w:rsid w:val="00B861BB"/>
    <w:rsid w:val="00B9384E"/>
    <w:rsid w:val="00B9399B"/>
    <w:rsid w:val="00B943CA"/>
    <w:rsid w:val="00B948A3"/>
    <w:rsid w:val="00B96A1F"/>
    <w:rsid w:val="00BA65EC"/>
    <w:rsid w:val="00BA73F2"/>
    <w:rsid w:val="00BB2A9A"/>
    <w:rsid w:val="00BC00CD"/>
    <w:rsid w:val="00BC02E3"/>
    <w:rsid w:val="00BC1E4D"/>
    <w:rsid w:val="00BD331C"/>
    <w:rsid w:val="00BD70E7"/>
    <w:rsid w:val="00BE380E"/>
    <w:rsid w:val="00BE6895"/>
    <w:rsid w:val="00BE6916"/>
    <w:rsid w:val="00BE6F76"/>
    <w:rsid w:val="00BF4F9A"/>
    <w:rsid w:val="00C00DBC"/>
    <w:rsid w:val="00C023AC"/>
    <w:rsid w:val="00C03466"/>
    <w:rsid w:val="00C067CE"/>
    <w:rsid w:val="00C07501"/>
    <w:rsid w:val="00C10529"/>
    <w:rsid w:val="00C10B86"/>
    <w:rsid w:val="00C1489B"/>
    <w:rsid w:val="00C14CBE"/>
    <w:rsid w:val="00C154CC"/>
    <w:rsid w:val="00C16869"/>
    <w:rsid w:val="00C16F35"/>
    <w:rsid w:val="00C20307"/>
    <w:rsid w:val="00C20F5A"/>
    <w:rsid w:val="00C2405B"/>
    <w:rsid w:val="00C252D5"/>
    <w:rsid w:val="00C26CBE"/>
    <w:rsid w:val="00C26F66"/>
    <w:rsid w:val="00C31A63"/>
    <w:rsid w:val="00C329D2"/>
    <w:rsid w:val="00C33092"/>
    <w:rsid w:val="00C4011E"/>
    <w:rsid w:val="00C423C0"/>
    <w:rsid w:val="00C43A51"/>
    <w:rsid w:val="00C44C96"/>
    <w:rsid w:val="00C46D21"/>
    <w:rsid w:val="00C507D5"/>
    <w:rsid w:val="00C51639"/>
    <w:rsid w:val="00C51AD6"/>
    <w:rsid w:val="00C5418A"/>
    <w:rsid w:val="00C5447D"/>
    <w:rsid w:val="00C55B77"/>
    <w:rsid w:val="00C57735"/>
    <w:rsid w:val="00C602F4"/>
    <w:rsid w:val="00C61B0D"/>
    <w:rsid w:val="00C706E4"/>
    <w:rsid w:val="00C712CE"/>
    <w:rsid w:val="00C723F6"/>
    <w:rsid w:val="00C731CA"/>
    <w:rsid w:val="00C75DA3"/>
    <w:rsid w:val="00C7687A"/>
    <w:rsid w:val="00C80F0C"/>
    <w:rsid w:val="00C81506"/>
    <w:rsid w:val="00C82B18"/>
    <w:rsid w:val="00C843A3"/>
    <w:rsid w:val="00C87EF9"/>
    <w:rsid w:val="00C91B07"/>
    <w:rsid w:val="00C92554"/>
    <w:rsid w:val="00C95898"/>
    <w:rsid w:val="00C9674F"/>
    <w:rsid w:val="00CA01EC"/>
    <w:rsid w:val="00CA1D55"/>
    <w:rsid w:val="00CA5548"/>
    <w:rsid w:val="00CA7139"/>
    <w:rsid w:val="00CA75B9"/>
    <w:rsid w:val="00CB22D5"/>
    <w:rsid w:val="00CB2573"/>
    <w:rsid w:val="00CB3230"/>
    <w:rsid w:val="00CB3F94"/>
    <w:rsid w:val="00CC000B"/>
    <w:rsid w:val="00CC3D72"/>
    <w:rsid w:val="00CC7DD5"/>
    <w:rsid w:val="00CD111F"/>
    <w:rsid w:val="00CD29C8"/>
    <w:rsid w:val="00CD38A7"/>
    <w:rsid w:val="00CD5575"/>
    <w:rsid w:val="00CD5803"/>
    <w:rsid w:val="00CE3350"/>
    <w:rsid w:val="00CE3CCD"/>
    <w:rsid w:val="00CE4331"/>
    <w:rsid w:val="00CE7ADF"/>
    <w:rsid w:val="00CF0F17"/>
    <w:rsid w:val="00CF3218"/>
    <w:rsid w:val="00CF3A63"/>
    <w:rsid w:val="00CF3ED1"/>
    <w:rsid w:val="00CF4548"/>
    <w:rsid w:val="00CF6113"/>
    <w:rsid w:val="00CF776A"/>
    <w:rsid w:val="00CF7859"/>
    <w:rsid w:val="00D016DD"/>
    <w:rsid w:val="00D01E01"/>
    <w:rsid w:val="00D0204C"/>
    <w:rsid w:val="00D02E33"/>
    <w:rsid w:val="00D035E4"/>
    <w:rsid w:val="00D040B1"/>
    <w:rsid w:val="00D0538E"/>
    <w:rsid w:val="00D074BF"/>
    <w:rsid w:val="00D131A2"/>
    <w:rsid w:val="00D1749A"/>
    <w:rsid w:val="00D2000C"/>
    <w:rsid w:val="00D210CF"/>
    <w:rsid w:val="00D24623"/>
    <w:rsid w:val="00D247F2"/>
    <w:rsid w:val="00D311C8"/>
    <w:rsid w:val="00D343DC"/>
    <w:rsid w:val="00D35093"/>
    <w:rsid w:val="00D35C43"/>
    <w:rsid w:val="00D373DF"/>
    <w:rsid w:val="00D41F82"/>
    <w:rsid w:val="00D44247"/>
    <w:rsid w:val="00D447CF"/>
    <w:rsid w:val="00D44ABC"/>
    <w:rsid w:val="00D450B4"/>
    <w:rsid w:val="00D53FDF"/>
    <w:rsid w:val="00D55407"/>
    <w:rsid w:val="00D56810"/>
    <w:rsid w:val="00D57055"/>
    <w:rsid w:val="00D5778F"/>
    <w:rsid w:val="00D57D57"/>
    <w:rsid w:val="00D711BE"/>
    <w:rsid w:val="00D75C63"/>
    <w:rsid w:val="00D76311"/>
    <w:rsid w:val="00D77BEC"/>
    <w:rsid w:val="00D86282"/>
    <w:rsid w:val="00D86FAA"/>
    <w:rsid w:val="00D87866"/>
    <w:rsid w:val="00D9094A"/>
    <w:rsid w:val="00D913F7"/>
    <w:rsid w:val="00D920F9"/>
    <w:rsid w:val="00D92A0F"/>
    <w:rsid w:val="00D947D9"/>
    <w:rsid w:val="00DA26FE"/>
    <w:rsid w:val="00DA49A1"/>
    <w:rsid w:val="00DA571E"/>
    <w:rsid w:val="00DA67D2"/>
    <w:rsid w:val="00DA6D0C"/>
    <w:rsid w:val="00DA78EC"/>
    <w:rsid w:val="00DA7C4B"/>
    <w:rsid w:val="00DA7DD6"/>
    <w:rsid w:val="00DB0A78"/>
    <w:rsid w:val="00DB14C0"/>
    <w:rsid w:val="00DB1D67"/>
    <w:rsid w:val="00DB2668"/>
    <w:rsid w:val="00DB5343"/>
    <w:rsid w:val="00DC45EE"/>
    <w:rsid w:val="00DC54FD"/>
    <w:rsid w:val="00DC71F3"/>
    <w:rsid w:val="00DC7D8C"/>
    <w:rsid w:val="00DD0D94"/>
    <w:rsid w:val="00DD2516"/>
    <w:rsid w:val="00DD3AD4"/>
    <w:rsid w:val="00DD449A"/>
    <w:rsid w:val="00DD6D7A"/>
    <w:rsid w:val="00DE24B9"/>
    <w:rsid w:val="00DE2AEA"/>
    <w:rsid w:val="00DE5AAA"/>
    <w:rsid w:val="00DF5164"/>
    <w:rsid w:val="00DF5B47"/>
    <w:rsid w:val="00DF7C40"/>
    <w:rsid w:val="00E05D10"/>
    <w:rsid w:val="00E10516"/>
    <w:rsid w:val="00E125DA"/>
    <w:rsid w:val="00E12F0D"/>
    <w:rsid w:val="00E14869"/>
    <w:rsid w:val="00E24BD8"/>
    <w:rsid w:val="00E26E18"/>
    <w:rsid w:val="00E31051"/>
    <w:rsid w:val="00E322B2"/>
    <w:rsid w:val="00E32DA7"/>
    <w:rsid w:val="00E40A6F"/>
    <w:rsid w:val="00E42DF1"/>
    <w:rsid w:val="00E43307"/>
    <w:rsid w:val="00E44052"/>
    <w:rsid w:val="00E44448"/>
    <w:rsid w:val="00E463B2"/>
    <w:rsid w:val="00E465CD"/>
    <w:rsid w:val="00E470C4"/>
    <w:rsid w:val="00E50990"/>
    <w:rsid w:val="00E57142"/>
    <w:rsid w:val="00E60A12"/>
    <w:rsid w:val="00E6379E"/>
    <w:rsid w:val="00E63EBB"/>
    <w:rsid w:val="00E6539F"/>
    <w:rsid w:val="00E67532"/>
    <w:rsid w:val="00E677F9"/>
    <w:rsid w:val="00E7061A"/>
    <w:rsid w:val="00E71587"/>
    <w:rsid w:val="00E719E4"/>
    <w:rsid w:val="00E74A3C"/>
    <w:rsid w:val="00E7636A"/>
    <w:rsid w:val="00E857DC"/>
    <w:rsid w:val="00E8612C"/>
    <w:rsid w:val="00E8653F"/>
    <w:rsid w:val="00E91654"/>
    <w:rsid w:val="00E92656"/>
    <w:rsid w:val="00E96FA3"/>
    <w:rsid w:val="00E973E5"/>
    <w:rsid w:val="00E975D0"/>
    <w:rsid w:val="00EA5133"/>
    <w:rsid w:val="00EA65A4"/>
    <w:rsid w:val="00EB5B4D"/>
    <w:rsid w:val="00EC4498"/>
    <w:rsid w:val="00EC5FA0"/>
    <w:rsid w:val="00EC6518"/>
    <w:rsid w:val="00EC671B"/>
    <w:rsid w:val="00ED559F"/>
    <w:rsid w:val="00ED599F"/>
    <w:rsid w:val="00EE1E8D"/>
    <w:rsid w:val="00EF7953"/>
    <w:rsid w:val="00F03A62"/>
    <w:rsid w:val="00F04285"/>
    <w:rsid w:val="00F1646E"/>
    <w:rsid w:val="00F2063B"/>
    <w:rsid w:val="00F2257A"/>
    <w:rsid w:val="00F2294B"/>
    <w:rsid w:val="00F23CFE"/>
    <w:rsid w:val="00F2412F"/>
    <w:rsid w:val="00F25BBF"/>
    <w:rsid w:val="00F27ACA"/>
    <w:rsid w:val="00F30847"/>
    <w:rsid w:val="00F309CA"/>
    <w:rsid w:val="00F31889"/>
    <w:rsid w:val="00F331FC"/>
    <w:rsid w:val="00F33215"/>
    <w:rsid w:val="00F33D7C"/>
    <w:rsid w:val="00F34144"/>
    <w:rsid w:val="00F342A9"/>
    <w:rsid w:val="00F3658D"/>
    <w:rsid w:val="00F36852"/>
    <w:rsid w:val="00F4380B"/>
    <w:rsid w:val="00F44A4F"/>
    <w:rsid w:val="00F44FD0"/>
    <w:rsid w:val="00F451F2"/>
    <w:rsid w:val="00F472F2"/>
    <w:rsid w:val="00F51447"/>
    <w:rsid w:val="00F52C4D"/>
    <w:rsid w:val="00F556C6"/>
    <w:rsid w:val="00F56CFB"/>
    <w:rsid w:val="00F62F60"/>
    <w:rsid w:val="00F62FAB"/>
    <w:rsid w:val="00F70E33"/>
    <w:rsid w:val="00F802C5"/>
    <w:rsid w:val="00F826F9"/>
    <w:rsid w:val="00F83DF6"/>
    <w:rsid w:val="00F85452"/>
    <w:rsid w:val="00F9012F"/>
    <w:rsid w:val="00F90A6D"/>
    <w:rsid w:val="00F914D6"/>
    <w:rsid w:val="00F92FE8"/>
    <w:rsid w:val="00F9320D"/>
    <w:rsid w:val="00F9475A"/>
    <w:rsid w:val="00F957F7"/>
    <w:rsid w:val="00F95CB6"/>
    <w:rsid w:val="00F96F93"/>
    <w:rsid w:val="00FA1D46"/>
    <w:rsid w:val="00FA3E59"/>
    <w:rsid w:val="00FA594E"/>
    <w:rsid w:val="00FA77D4"/>
    <w:rsid w:val="00FB1094"/>
    <w:rsid w:val="00FB3DA3"/>
    <w:rsid w:val="00FB5BF4"/>
    <w:rsid w:val="00FB7CE8"/>
    <w:rsid w:val="00FC1359"/>
    <w:rsid w:val="00FC39B4"/>
    <w:rsid w:val="00FC7C9A"/>
    <w:rsid w:val="00FD2160"/>
    <w:rsid w:val="00FD5B70"/>
    <w:rsid w:val="00FE6931"/>
    <w:rsid w:val="00FE7B18"/>
    <w:rsid w:val="00FF4DE7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paragraph" w:customStyle="1" w:styleId="paragraph">
    <w:name w:val="paragraph"/>
    <w:basedOn w:val="a"/>
    <w:rsid w:val="00A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73F1"/>
  </w:style>
  <w:style w:type="character" w:customStyle="1" w:styleId="spellingerror">
    <w:name w:val="spellingerror"/>
    <w:basedOn w:val="a0"/>
    <w:rsid w:val="00AA73F1"/>
  </w:style>
  <w:style w:type="character" w:customStyle="1" w:styleId="eop">
    <w:name w:val="eop"/>
    <w:basedOn w:val="a0"/>
    <w:rsid w:val="00AA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paragraph" w:customStyle="1" w:styleId="paragraph">
    <w:name w:val="paragraph"/>
    <w:basedOn w:val="a"/>
    <w:rsid w:val="00A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73F1"/>
  </w:style>
  <w:style w:type="character" w:customStyle="1" w:styleId="spellingerror">
    <w:name w:val="spellingerror"/>
    <w:basedOn w:val="a0"/>
    <w:rsid w:val="00AA73F1"/>
  </w:style>
  <w:style w:type="character" w:customStyle="1" w:styleId="eop">
    <w:name w:val="eop"/>
    <w:basedOn w:val="a0"/>
    <w:rsid w:val="00AA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D141-9064-439C-80A2-8AE17F3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2014-11-10T05:31:00Z</dcterms:created>
  <dcterms:modified xsi:type="dcterms:W3CDTF">2016-09-16T10:37:00Z</dcterms:modified>
</cp:coreProperties>
</file>