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Хирургическая смена пола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C8332E" w:rsidRPr="00CA7A6E" w:rsidRDefault="00EB4E7D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Хирургическая смена пола является единственной реальной возможностью лечения </w:t>
      </w:r>
      <w:r w:rsidR="00645E59" w:rsidRPr="00CA7A6E">
        <w:rPr>
          <w:rFonts w:ascii="Calibri" w:eastAsia="Times New Roman" w:hAnsi="Calibri" w:cs="Calibri"/>
          <w:color w:val="000000"/>
          <w:szCs w:val="24"/>
          <w:lang w:eastAsia="ru-RU"/>
        </w:rPr>
        <w:t>гендерной дисфории (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транссексуальност</w:t>
      </w:r>
      <w:r w:rsidR="00645E5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и) -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несоответствия между </w:t>
      </w:r>
      <w:r w:rsidR="00645E59" w:rsidRPr="00CA7A6E">
        <w:rPr>
          <w:rFonts w:ascii="Calibri" w:eastAsia="Times New Roman" w:hAnsi="Calibri" w:cs="Calibri"/>
          <w:color w:val="000000"/>
          <w:szCs w:val="24"/>
          <w:lang w:eastAsia="ru-RU"/>
        </w:rPr>
        <w:t>гендерной самоидентификацией личности и ее анатомическим полом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. </w:t>
      </w:r>
      <w:r w:rsidR="00645E5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Транссексуальная хирургия позволяет достичь такого эффекта, который невозможен при приеме гормональных препаратов (возможно изменение </w:t>
      </w:r>
      <w:r w:rsidR="00885B22" w:rsidRPr="00CA7A6E">
        <w:rPr>
          <w:rFonts w:ascii="Calibri" w:eastAsia="Times New Roman" w:hAnsi="Calibri" w:cs="Calibri"/>
          <w:color w:val="000000"/>
          <w:szCs w:val="24"/>
          <w:lang w:eastAsia="ru-RU"/>
        </w:rPr>
        <w:t>как</w:t>
      </w:r>
      <w:r w:rsidR="00645E5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="00885B22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вторичных, так и первичных </w:t>
      </w:r>
      <w:r w:rsidR="00645E5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половых признаков). </w:t>
      </w:r>
    </w:p>
    <w:p w:rsidR="00EC3738" w:rsidRPr="00CA7A6E" w:rsidRDefault="00EC3738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EC3738" w:rsidRPr="00CA7A6E" w:rsidRDefault="00EC3738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Противопоказания</w:t>
      </w:r>
    </w:p>
    <w:p w:rsidR="00EC3738" w:rsidRPr="00CA7A6E" w:rsidRDefault="00EC3738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EC3738" w:rsidRPr="00CA7A6E" w:rsidRDefault="00EC3738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Данная операция имеет ряд противопоказаний:</w:t>
      </w:r>
    </w:p>
    <w:p w:rsidR="00187333" w:rsidRPr="00CA7A6E" w:rsidRDefault="00187333" w:rsidP="00187333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187333" w:rsidRPr="00CA7A6E" w:rsidRDefault="00187333" w:rsidP="00187333">
      <w:pPr>
        <w:pStyle w:val="a3"/>
        <w:numPr>
          <w:ilvl w:val="0"/>
          <w:numId w:val="5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</w:t>
      </w:r>
      <w:r w:rsidR="00EC3738" w:rsidRPr="00CA7A6E">
        <w:rPr>
          <w:rFonts w:ascii="Calibri" w:eastAsia="Times New Roman" w:hAnsi="Calibri" w:cs="Calibri"/>
          <w:color w:val="000000"/>
          <w:szCs w:val="24"/>
          <w:lang w:eastAsia="ru-RU"/>
        </w:rPr>
        <w:t>сихически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е </w:t>
      </w:r>
      <w:r w:rsidR="00EC3738" w:rsidRPr="00CA7A6E">
        <w:rPr>
          <w:rFonts w:ascii="Calibri" w:eastAsia="Times New Roman" w:hAnsi="Calibri" w:cs="Calibri"/>
          <w:color w:val="000000"/>
          <w:szCs w:val="24"/>
          <w:lang w:eastAsia="ru-RU"/>
        </w:rPr>
        <w:t>заболевани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я;</w:t>
      </w:r>
    </w:p>
    <w:p w:rsidR="00187333" w:rsidRPr="00CA7A6E" w:rsidRDefault="00187333" w:rsidP="00187333">
      <w:pPr>
        <w:pStyle w:val="a3"/>
        <w:numPr>
          <w:ilvl w:val="0"/>
          <w:numId w:val="5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юный (до 18) и пожилой возраст;</w:t>
      </w:r>
    </w:p>
    <w:p w:rsidR="00EC3738" w:rsidRPr="00CA7A6E" w:rsidRDefault="00EC3738" w:rsidP="00187333">
      <w:pPr>
        <w:pStyle w:val="a3"/>
        <w:numPr>
          <w:ilvl w:val="0"/>
          <w:numId w:val="5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гомосексуализм;</w:t>
      </w:r>
    </w:p>
    <w:p w:rsidR="00EC3738" w:rsidRPr="00CA7A6E" w:rsidRDefault="00187333" w:rsidP="00187333">
      <w:pPr>
        <w:pStyle w:val="a3"/>
        <w:numPr>
          <w:ilvl w:val="0"/>
          <w:numId w:val="5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алкоголизм;</w:t>
      </w:r>
    </w:p>
    <w:p w:rsidR="00187333" w:rsidRPr="00CA7A6E" w:rsidRDefault="00187333" w:rsidP="00187333">
      <w:pPr>
        <w:pStyle w:val="a3"/>
        <w:numPr>
          <w:ilvl w:val="0"/>
          <w:numId w:val="5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тяжелые заболевания какой-либо из систем организма. </w:t>
      </w:r>
    </w:p>
    <w:p w:rsidR="00EB4E7D" w:rsidRPr="00CA7A6E" w:rsidRDefault="00EB4E7D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Как </w:t>
      </w:r>
      <w:r w:rsidR="00645E59" w:rsidRPr="00CA7A6E">
        <w:rPr>
          <w:rFonts w:ascii="Calibri" w:eastAsia="Times New Roman" w:hAnsi="Calibri" w:cs="Calibri"/>
          <w:color w:val="000000"/>
          <w:szCs w:val="24"/>
          <w:lang w:eastAsia="ru-RU"/>
        </w:rPr>
        <w:t>происходит смена пола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B754C7" w:rsidRPr="00CA7A6E" w:rsidRDefault="00645E59" w:rsidP="00B754C7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Пациент, задавшийся вопросом «Как изменить пол</w:t>
      </w:r>
      <w:r w:rsidR="008C7FB2" w:rsidRPr="00CA7A6E">
        <w:rPr>
          <w:rFonts w:ascii="Calibri" w:eastAsia="Times New Roman" w:hAnsi="Calibri" w:cs="Calibri"/>
          <w:color w:val="000000"/>
          <w:szCs w:val="24"/>
          <w:lang w:eastAsia="ru-RU"/>
        </w:rPr>
        <w:t>?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» должен быть готов к длительной предоперационной подготовке, включающей несколько этапов. </w:t>
      </w:r>
      <w:r w:rsidR="00B754C7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Так, для установления диагноза «транссексуализм» проводится специальная </w:t>
      </w:r>
      <w:r w:rsidR="00187333" w:rsidRPr="00CA7A6E">
        <w:rPr>
          <w:rFonts w:ascii="Calibri" w:eastAsia="Times New Roman" w:hAnsi="Calibri" w:cs="Calibri"/>
          <w:color w:val="000000"/>
          <w:szCs w:val="24"/>
          <w:lang w:eastAsia="ru-RU"/>
        </w:rPr>
        <w:t>комиссия, в которую входят не менее трех психиатров</w:t>
      </w:r>
      <w:r w:rsidR="00B754C7" w:rsidRPr="00CA7A6E">
        <w:rPr>
          <w:rFonts w:ascii="Calibri" w:eastAsia="Times New Roman" w:hAnsi="Calibri" w:cs="Calibri"/>
          <w:color w:val="000000"/>
          <w:szCs w:val="24"/>
          <w:lang w:eastAsia="ru-RU"/>
        </w:rPr>
        <w:t>.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Также</w:t>
      </w:r>
      <w:r w:rsidR="00B754C7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в обязательном порядке проводятся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социальная адаптация</w:t>
      </w:r>
      <w:r w:rsidR="00B754C7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(проживание </w:t>
      </w:r>
      <w:r w:rsidR="00DC0B52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в течение </w:t>
      </w:r>
      <w:r w:rsidR="00B754C7" w:rsidRPr="00CA7A6E">
        <w:rPr>
          <w:rFonts w:ascii="Calibri" w:eastAsia="Times New Roman" w:hAnsi="Calibri" w:cs="Calibri"/>
          <w:color w:val="000000"/>
          <w:szCs w:val="24"/>
          <w:lang w:eastAsia="ru-RU"/>
        </w:rPr>
        <w:t>года в роли представителя противоположного пола), наблюдение у ряда специалистов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и гормональная п</w:t>
      </w:r>
      <w:r w:rsidR="00B754C7" w:rsidRPr="00CA7A6E">
        <w:rPr>
          <w:rFonts w:ascii="Calibri" w:eastAsia="Times New Roman" w:hAnsi="Calibri" w:cs="Calibri"/>
          <w:color w:val="000000"/>
          <w:szCs w:val="24"/>
          <w:lang w:eastAsia="ru-RU"/>
        </w:rPr>
        <w:t>одготовка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. </w:t>
      </w:r>
    </w:p>
    <w:p w:rsidR="00B754C7" w:rsidRPr="00CA7A6E" w:rsidRDefault="00B754C7" w:rsidP="00B754C7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Разреше</w:t>
      </w:r>
      <w:r w:rsidR="00B754C7" w:rsidRPr="00CA7A6E">
        <w:rPr>
          <w:rFonts w:ascii="Calibri" w:eastAsia="Times New Roman" w:hAnsi="Calibri" w:cs="Calibri"/>
          <w:color w:val="000000"/>
          <w:szCs w:val="24"/>
          <w:lang w:eastAsia="ru-RU"/>
        </w:rPr>
        <w:t>ние на транссексуальные операции выдается при наличии следующих условий: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B754C7" w:rsidP="00DC0B52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пациент, осознавший свою транссексуальность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в раннем возрасте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, постоянно ощущает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полово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е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несоответстви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е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>;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B754C7" w:rsidP="00DC0B52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вероятность совершения суицида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из-за несовпадения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реальной половой принадлежности и 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внутреннего самоощущения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;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694CC6" w:rsidP="00DC0B52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достаточн</w:t>
      </w:r>
      <w:r w:rsidR="00DC0B52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ый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уров</w:t>
      </w:r>
      <w:r w:rsidR="00DC0B52" w:rsidRPr="00CA7A6E">
        <w:rPr>
          <w:rFonts w:ascii="Calibri" w:eastAsia="Times New Roman" w:hAnsi="Calibri" w:cs="Calibri"/>
          <w:color w:val="000000"/>
          <w:szCs w:val="24"/>
          <w:lang w:eastAsia="ru-RU"/>
        </w:rPr>
        <w:t>ень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социальной адаптации </w:t>
      </w:r>
      <w:r w:rsidR="00DC0B52" w:rsidRPr="00CA7A6E">
        <w:rPr>
          <w:rFonts w:ascii="Calibri" w:eastAsia="Times New Roman" w:hAnsi="Calibri" w:cs="Calibri"/>
          <w:color w:val="000000"/>
          <w:szCs w:val="24"/>
          <w:lang w:eastAsia="ru-RU"/>
        </w:rPr>
        <w:t>к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новы</w:t>
      </w:r>
      <w:r w:rsidR="00DC0B52" w:rsidRPr="00CA7A6E">
        <w:rPr>
          <w:rFonts w:ascii="Calibri" w:eastAsia="Times New Roman" w:hAnsi="Calibri" w:cs="Calibri"/>
          <w:color w:val="000000"/>
          <w:szCs w:val="24"/>
          <w:lang w:eastAsia="ru-RU"/>
        </w:rPr>
        <w:t>м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условия</w:t>
      </w:r>
      <w:r w:rsidR="00DC0B52" w:rsidRPr="00CA7A6E">
        <w:rPr>
          <w:rFonts w:ascii="Calibri" w:eastAsia="Times New Roman" w:hAnsi="Calibri" w:cs="Calibri"/>
          <w:color w:val="000000"/>
          <w:szCs w:val="24"/>
          <w:lang w:eastAsia="ru-RU"/>
        </w:rPr>
        <w:t>м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жизни.</w:t>
      </w:r>
    </w:p>
    <w:p w:rsidR="00187333" w:rsidRPr="00CA7A6E" w:rsidRDefault="00187333" w:rsidP="00187333">
      <w:pPr>
        <w:pStyle w:val="a3"/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187333" w:rsidRPr="00CA7A6E" w:rsidRDefault="00187333" w:rsidP="00187333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Данный этап может продлиться до двух лет.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Методы хирургического изменения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DC0B52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Операции транссексуалов предполагают </w:t>
      </w:r>
      <w:r w:rsidR="00752002" w:rsidRPr="00CA7A6E">
        <w:rPr>
          <w:rFonts w:ascii="Calibri" w:eastAsia="Times New Roman" w:hAnsi="Calibri" w:cs="Calibri"/>
          <w:color w:val="000000"/>
          <w:szCs w:val="24"/>
          <w:lang w:eastAsia="ru-RU"/>
        </w:rPr>
        <w:t>трансформацию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мужского пола </w:t>
      </w:r>
      <w:r w:rsidR="00687178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женский и наоборот. 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 первом случае хирурги удаляют текстикулу и тело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полового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члена, после чего создают влагалище. Данное вмешательство может дополняться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феминизирующ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>ей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маммопластик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ой 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>(увеличение и изменение положения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груди), липосакцией 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 области талии, феминизирующ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>ей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лицев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>ой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хирурги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>ей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(изменение 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скул, 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бровей, 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носа, подбородка, </w:t>
      </w:r>
      <w:r w:rsidR="00694CC6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век</w:t>
      </w:r>
      <w:r w:rsidR="004B6D5B" w:rsidRPr="00CA7A6E">
        <w:rPr>
          <w:rFonts w:ascii="Calibri" w:eastAsia="Times New Roman" w:hAnsi="Calibri" w:cs="Calibri"/>
          <w:color w:val="000000"/>
          <w:szCs w:val="24"/>
          <w:lang w:eastAsia="ru-RU"/>
        </w:rPr>
        <w:t>).</w:t>
      </w:r>
    </w:p>
    <w:p w:rsidR="00DC0B52" w:rsidRPr="00CA7A6E" w:rsidRDefault="00DC0B52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D61862" w:rsidRPr="00CA7A6E" w:rsidRDefault="004B6D5B" w:rsidP="00EB4E7D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lastRenderedPageBreak/>
        <w:t xml:space="preserve">При </w:t>
      </w:r>
      <w:r w:rsidR="00752002" w:rsidRPr="00CA7A6E">
        <w:rPr>
          <w:rFonts w:ascii="Calibri" w:eastAsia="Times New Roman" w:hAnsi="Calibri" w:cs="Calibri"/>
          <w:color w:val="000000"/>
          <w:szCs w:val="24"/>
          <w:lang w:eastAsia="ru-RU"/>
        </w:rPr>
        <w:t>трансформации</w:t>
      </w:r>
      <w:r w:rsidR="00EB4E7D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женского пола </w:t>
      </w:r>
      <w:r w:rsidR="00687178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</w:t>
      </w:r>
      <w:r w:rsidR="00EB4E7D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мужской удал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>яются все первичные половые признаки и создается пенис</w:t>
      </w:r>
      <w:r w:rsidR="00EB4E7D" w:rsidRPr="00CA7A6E">
        <w:rPr>
          <w:rFonts w:ascii="Calibri" w:eastAsia="Times New Roman" w:hAnsi="Calibri" w:cs="Calibri"/>
          <w:color w:val="000000"/>
          <w:szCs w:val="24"/>
          <w:lang w:eastAsia="ru-RU"/>
        </w:rPr>
        <w:t>.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В случае необходимости проводится эстетическая коррекция: </w:t>
      </w:r>
      <w:r w:rsidR="00EB4E7D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липосакция 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>лишней жировой ткани</w:t>
      </w:r>
      <w:r w:rsidR="00EB4E7D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, изменение формы 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подбородка и </w:t>
      </w:r>
      <w:r w:rsidR="00EB4E7D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икроножных мышц. </w:t>
      </w:r>
    </w:p>
    <w:p w:rsidR="00EB4E7D" w:rsidRPr="00CA7A6E" w:rsidRDefault="00EB4E7D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EB0850" w:rsidRPr="00CA7A6E" w:rsidRDefault="00EB0850" w:rsidP="00EB0850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Смена пола с мужского на женский</w:t>
      </w:r>
    </w:p>
    <w:p w:rsidR="00EB0850" w:rsidRPr="00CA7A6E" w:rsidRDefault="00EB0850" w:rsidP="00EB0850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2B0C9C" w:rsidRPr="00CA7A6E" w:rsidRDefault="002B0C9C" w:rsidP="002B0C9C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Длительность данного вмешательства составляет от 4 до 5 часов. Основные этапы операции:</w:t>
      </w:r>
    </w:p>
    <w:p w:rsidR="002B0C9C" w:rsidRPr="00CA7A6E" w:rsidRDefault="002B0C9C" w:rsidP="002B0C9C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2B0C9C" w:rsidRPr="00CA7A6E" w:rsidRDefault="002B0C9C" w:rsidP="002B0C9C">
      <w:pPr>
        <w:pStyle w:val="a3"/>
        <w:numPr>
          <w:ilvl w:val="0"/>
          <w:numId w:val="3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удаление яичек (орхиэктомия);</w:t>
      </w:r>
    </w:p>
    <w:p w:rsidR="002B0C9C" w:rsidRPr="00CA7A6E" w:rsidRDefault="002B0C9C" w:rsidP="002B0C9C">
      <w:pPr>
        <w:pStyle w:val="a3"/>
        <w:numPr>
          <w:ilvl w:val="0"/>
          <w:numId w:val="3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вагинопластика (формирование нового влагалища, половых губ и клитора с использованием тканей пениса, мошонки или сигмовидной ободочной кишки);</w:t>
      </w:r>
    </w:p>
    <w:p w:rsidR="002B0C9C" w:rsidRPr="00CA7A6E" w:rsidRDefault="002B0C9C" w:rsidP="002B0C9C">
      <w:pPr>
        <w:pStyle w:val="a3"/>
        <w:numPr>
          <w:ilvl w:val="0"/>
          <w:numId w:val="3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укорачивание мочеиспускательного канала;</w:t>
      </w:r>
    </w:p>
    <w:p w:rsidR="002B0C9C" w:rsidRPr="00CA7A6E" w:rsidRDefault="002B0C9C" w:rsidP="002B0C9C">
      <w:pPr>
        <w:pStyle w:val="a3"/>
        <w:numPr>
          <w:ilvl w:val="0"/>
          <w:numId w:val="3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удаление кавернозных тел;</w:t>
      </w:r>
    </w:p>
    <w:p w:rsidR="00687178" w:rsidRPr="00CA7A6E" w:rsidRDefault="002B0C9C" w:rsidP="00687178">
      <w:pPr>
        <w:pStyle w:val="a3"/>
        <w:numPr>
          <w:ilvl w:val="0"/>
          <w:numId w:val="3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пластика лобка.</w:t>
      </w:r>
    </w:p>
    <w:p w:rsidR="00EB0850" w:rsidRPr="00CA7A6E" w:rsidRDefault="00EB0850" w:rsidP="00EB0850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94CC6" w:rsidRPr="00CA7A6E" w:rsidRDefault="00EB0850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Как делают операцию по смене женского пола на мужской</w:t>
      </w:r>
    </w:p>
    <w:p w:rsidR="002B0C9C" w:rsidRPr="00CA7A6E" w:rsidRDefault="002B0C9C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6E4A6F" w:rsidRPr="00CA7A6E" w:rsidRDefault="006E4A6F" w:rsidP="002B0C9C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Данная хирургическая манипуляция включает следующие этапы:</w:t>
      </w:r>
    </w:p>
    <w:p w:rsidR="006E4A6F" w:rsidRPr="00CA7A6E" w:rsidRDefault="006E4A6F" w:rsidP="002B0C9C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2B0C9C" w:rsidRPr="00CA7A6E" w:rsidRDefault="00885B22" w:rsidP="00885B22">
      <w:pPr>
        <w:pStyle w:val="a3"/>
        <w:numPr>
          <w:ilvl w:val="0"/>
          <w:numId w:val="4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мастэктомия с сохранением зоны сосков и фрагментов кожного покрова</w:t>
      </w:r>
      <w:r w:rsidR="006E4A6F" w:rsidRPr="00CA7A6E">
        <w:rPr>
          <w:rFonts w:ascii="Calibri" w:eastAsia="Times New Roman" w:hAnsi="Calibri" w:cs="Calibri"/>
          <w:color w:val="000000"/>
          <w:szCs w:val="24"/>
          <w:lang w:eastAsia="ru-RU"/>
        </w:rPr>
        <w:t>;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</w:p>
    <w:p w:rsidR="002B0C9C" w:rsidRPr="00CA7A6E" w:rsidRDefault="006E4A6F" w:rsidP="00FE2793">
      <w:pPr>
        <w:pStyle w:val="a3"/>
        <w:numPr>
          <w:ilvl w:val="0"/>
          <w:numId w:val="4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у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даление матки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(гистерэктомия), яичников (оварэктомия) и придатков (а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днексэктомия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);</w:t>
      </w:r>
    </w:p>
    <w:p w:rsidR="00D61862" w:rsidRPr="00CA7A6E" w:rsidRDefault="006E4A6F" w:rsidP="00D61862">
      <w:pPr>
        <w:pStyle w:val="a3"/>
        <w:numPr>
          <w:ilvl w:val="0"/>
          <w:numId w:val="4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кольпэктомия (у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даление вагины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)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. Пр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и этом сохраняются фрагменты вульвы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,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предназначенные для формирования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мошонки и 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пен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оида (искусственного пениса);</w:t>
      </w:r>
    </w:p>
    <w:p w:rsidR="002C33DA" w:rsidRPr="00CA7A6E" w:rsidRDefault="006E4A6F" w:rsidP="002C33DA">
      <w:pPr>
        <w:pStyle w:val="a3"/>
        <w:numPr>
          <w:ilvl w:val="0"/>
          <w:numId w:val="4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фаллопластика (формирование пениода). Местом образования нового органа становится 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предплечь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е 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недоминирующей руки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, в которое 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вживляется искусственный мочеис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пускательный канал.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Головка члена создается пластическим методом. После удлинения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естественн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ого мочеиспускательного канала на него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переносится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сформированный на предплечье пеноид с мягкими тканями, сосудами и нервными</w:t>
      </w:r>
      <w:r w:rsidR="002B0C9C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волокна</w:t>
      </w:r>
      <w:r w:rsidR="002C33DA" w:rsidRPr="00CA7A6E">
        <w:rPr>
          <w:rFonts w:ascii="Calibri" w:eastAsia="Times New Roman" w:hAnsi="Calibri" w:cs="Calibri"/>
          <w:color w:val="000000"/>
          <w:szCs w:val="24"/>
          <w:lang w:eastAsia="ru-RU"/>
        </w:rPr>
        <w:t>ми. Важное преимущество данной операции - сохранение клитора, который помещается на пеноиде.</w:t>
      </w:r>
    </w:p>
    <w:p w:rsidR="00D61862" w:rsidRPr="00CA7A6E" w:rsidRDefault="00D61862" w:rsidP="00D61862">
      <w:pPr>
        <w:pStyle w:val="a3"/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D61862" w:rsidRPr="00CA7A6E" w:rsidRDefault="00D61862" w:rsidP="00D61862">
      <w:pPr>
        <w:pStyle w:val="a3"/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2C33DA" w:rsidRPr="00CA7A6E" w:rsidRDefault="002C33DA" w:rsidP="002C33DA">
      <w:p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Первые несколько дней после операции пациент проводит  в отделении интенсивной терапии, после чего он перемещается в обычную палату. На шестой день врачи разрешают встать на ноги в первый раз. На двенадцатый день из мочевого пузыря извлекается катетер, после чего становится возможным мочеиспускание в положении стоя. Выписка пациента происходит через две недели.</w:t>
      </w:r>
    </w:p>
    <w:p w:rsidR="002C33DA" w:rsidRPr="00CA7A6E" w:rsidRDefault="002C33DA" w:rsidP="00DA06FE">
      <w:p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Полноценная половая жизнь (по мужскому типу) требует последующей имплантации эрекционного протеза - гидравлической системы с помпой, которая помещается в нео-мошонку. Резервуар, нагнетающий эрекционную жидкость, </w:t>
      </w:r>
      <w:r w:rsidR="00885B22" w:rsidRPr="00CA7A6E">
        <w:rPr>
          <w:rFonts w:ascii="Calibri" w:eastAsia="Times New Roman" w:hAnsi="Calibri" w:cs="Calibri"/>
          <w:color w:val="000000"/>
          <w:szCs w:val="24"/>
          <w:lang w:eastAsia="ru-RU"/>
        </w:rPr>
        <w:t>располагается под брюшинной мускулатурой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. Благодаря помпе в специальные силиконовые стержни внутри пеноида подается стерильный физиологический раствор, вызывающий эрекцию. После окончания полового акта</w:t>
      </w:r>
      <w:r w:rsidR="00DA06FE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происходит возвращение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жидкост</w:t>
      </w:r>
      <w:r w:rsidR="00DA06FE" w:rsidRPr="00CA7A6E">
        <w:rPr>
          <w:rFonts w:ascii="Calibri" w:eastAsia="Times New Roman" w:hAnsi="Calibri" w:cs="Calibri"/>
          <w:color w:val="000000"/>
          <w:szCs w:val="24"/>
          <w:lang w:eastAsia="ru-RU"/>
        </w:rPr>
        <w:t>и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="00DA06FE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обратно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в резервуар.</w:t>
      </w:r>
      <w:r w:rsidR="00DA06FE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Параллельно с этими манипуляциями в искусственную мошонку помещаются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силиконовые протезы яичек.</w:t>
      </w:r>
    </w:p>
    <w:p w:rsidR="002C33DA" w:rsidRPr="00CA7A6E" w:rsidRDefault="00DA06FE" w:rsidP="002C33DA">
      <w:p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lastRenderedPageBreak/>
        <w:t>Имплантация</w:t>
      </w:r>
      <w:r w:rsidR="002C33DA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эрекционного протеза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проводится через 8-9 месяцев после основной</w:t>
      </w:r>
      <w:r w:rsidR="002C33DA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операции.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BB1AE1" w:rsidRPr="00CA7A6E" w:rsidRDefault="00BB1AE1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Гормонотерапия транссексуалов</w:t>
      </w:r>
    </w:p>
    <w:p w:rsidR="00BB1AE1" w:rsidRPr="00CA7A6E" w:rsidRDefault="00BB1AE1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BB1AE1" w:rsidRPr="00CA7A6E" w:rsidRDefault="00BB1AE1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Лечение транссексуализма с помощью препарато</w:t>
      </w:r>
      <w:r w:rsidR="00687178" w:rsidRPr="00CA7A6E">
        <w:rPr>
          <w:rFonts w:ascii="Calibri" w:eastAsia="Times New Roman" w:hAnsi="Calibri" w:cs="Calibri"/>
          <w:color w:val="000000"/>
          <w:szCs w:val="24"/>
          <w:lang w:eastAsia="ru-RU"/>
        </w:rPr>
        <w:t>в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проводится в два этапа: до и после хирургического вмешательства. В предоперационный период пациентам прописывается заместительная гормонотерапия, преобразующая внешность в соответствии с желаемым полом. </w:t>
      </w:r>
      <w:r w:rsidR="00E51E26" w:rsidRPr="00CA7A6E">
        <w:rPr>
          <w:rFonts w:ascii="Calibri" w:eastAsia="Times New Roman" w:hAnsi="Calibri" w:cs="Calibri"/>
          <w:color w:val="000000"/>
          <w:szCs w:val="24"/>
          <w:lang w:eastAsia="ru-RU"/>
        </w:rPr>
        <w:t>Биологическим женщинам прописываются инъекции мужских гормонов (андрогенов), мужчинам – прием эстрогенов (в форме таблеток, пластырей, гелей) и антиандрогенных препаратов (в случае нео</w:t>
      </w:r>
      <w:r w:rsidR="00A2741B" w:rsidRPr="00CA7A6E">
        <w:rPr>
          <w:rFonts w:ascii="Calibri" w:eastAsia="Times New Roman" w:hAnsi="Calibri" w:cs="Calibri"/>
          <w:color w:val="000000"/>
          <w:szCs w:val="24"/>
          <w:lang w:eastAsia="ru-RU"/>
        </w:rPr>
        <w:t>б</w:t>
      </w:r>
      <w:r w:rsidR="00E51E2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ходимости).  </w:t>
      </w:r>
    </w:p>
    <w:p w:rsidR="00BB1AE1" w:rsidRPr="00CA7A6E" w:rsidRDefault="00BB1AE1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E51E26" w:rsidRPr="00CA7A6E" w:rsidRDefault="00E51E26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В результате гормональной терапии происходят значительные внешние изменения:</w:t>
      </w:r>
    </w:p>
    <w:p w:rsidR="00E51E26" w:rsidRPr="00CA7A6E" w:rsidRDefault="00E51E26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E51E26" w:rsidRPr="00CA7A6E" w:rsidRDefault="00E51E26" w:rsidP="00E51E26">
      <w:pPr>
        <w:pStyle w:val="a3"/>
        <w:numPr>
          <w:ilvl w:val="0"/>
          <w:numId w:val="2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у 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женщин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изменяется тембр голоса, грубеют черты лица, активизируется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рост волос на 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теле и лице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>.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В некоторых случаях наблюдаются 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>увеличение размера ноги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и рост 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>кист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ей</w:t>
      </w:r>
      <w:r w:rsidR="00BB1AE1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рук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;</w:t>
      </w:r>
    </w:p>
    <w:p w:rsidR="00E51E26" w:rsidRPr="00CA7A6E" w:rsidRDefault="00E51E26" w:rsidP="00E51E26">
      <w:pPr>
        <w:pStyle w:val="a3"/>
        <w:numPr>
          <w:ilvl w:val="0"/>
          <w:numId w:val="2"/>
        </w:num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у мужчин уменьшается объем волосяного покрова на теле и лице, увеличиваются грудные железы, изменяется голос. </w:t>
      </w:r>
    </w:p>
    <w:p w:rsidR="00BB1AE1" w:rsidRPr="00CA7A6E" w:rsidRDefault="00BB1AE1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E319A3" w:rsidRPr="00CA7A6E" w:rsidRDefault="00E319A3" w:rsidP="00BB1AE1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После того, как операция по смене пола была успешно проведена, пациентам назначается пожизненная заместительная гормонотерапия. </w:t>
      </w:r>
    </w:p>
    <w:p w:rsidR="00694CC6" w:rsidRPr="00CA7A6E" w:rsidRDefault="00694CC6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CB5EB4" w:rsidRPr="00CA7A6E" w:rsidRDefault="00694CC6" w:rsidP="00BC69D1">
      <w:pPr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>Секс после смены пола</w:t>
      </w:r>
    </w:p>
    <w:p w:rsidR="008C7FB2" w:rsidRPr="00CB5EB4" w:rsidRDefault="008C7FB2" w:rsidP="00BC69D1">
      <w:p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Смена пола не </w:t>
      </w:r>
      <w:r w:rsidR="00687178" w:rsidRPr="00CA7A6E">
        <w:rPr>
          <w:rFonts w:ascii="Calibri" w:eastAsia="Times New Roman" w:hAnsi="Calibri" w:cs="Calibri"/>
          <w:color w:val="000000"/>
          <w:szCs w:val="24"/>
          <w:lang w:eastAsia="ru-RU"/>
        </w:rPr>
        <w:t>исключает</w:t>
      </w:r>
      <w:r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получение о</w:t>
      </w:r>
      <w:r w:rsidR="00BC69D1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ргазма: половые органы могут принимать участие в половых актах, а возможность интегрировать </w:t>
      </w:r>
      <w:r w:rsidR="00F2489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в новые органы </w:t>
      </w:r>
      <w:r w:rsidR="00BC69D1" w:rsidRPr="00CA7A6E">
        <w:rPr>
          <w:rFonts w:ascii="Calibri" w:eastAsia="Times New Roman" w:hAnsi="Calibri" w:cs="Calibri"/>
          <w:color w:val="000000"/>
          <w:szCs w:val="24"/>
          <w:lang w:eastAsia="ru-RU"/>
        </w:rPr>
        <w:t>ткани п</w:t>
      </w:r>
      <w:r w:rsidR="00AB5626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ениса </w:t>
      </w:r>
      <w:r w:rsidR="00F2489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позволяют сохранить </w:t>
      </w:r>
      <w:r w:rsidR="00BC69D1" w:rsidRPr="00CA7A6E">
        <w:rPr>
          <w:rFonts w:ascii="Calibri" w:eastAsia="Times New Roman" w:hAnsi="Calibri" w:cs="Calibri"/>
          <w:color w:val="000000"/>
          <w:szCs w:val="24"/>
          <w:lang w:eastAsia="ru-RU"/>
        </w:rPr>
        <w:t>способность к</w:t>
      </w:r>
      <w:r w:rsidR="00F2489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получению оргазма</w:t>
      </w:r>
      <w:r w:rsidR="00BC69D1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. Многие техники коррекции сохраняют </w:t>
      </w:r>
      <w:r w:rsidR="00F24899" w:rsidRPr="00CA7A6E">
        <w:rPr>
          <w:rFonts w:ascii="Calibri" w:eastAsia="Times New Roman" w:hAnsi="Calibri" w:cs="Calibri"/>
          <w:color w:val="000000"/>
          <w:szCs w:val="24"/>
          <w:lang w:eastAsia="ru-RU"/>
        </w:rPr>
        <w:t xml:space="preserve">на половых органах </w:t>
      </w:r>
      <w:r w:rsidR="00BC69D1" w:rsidRPr="00CA7A6E">
        <w:rPr>
          <w:rFonts w:ascii="Calibri" w:eastAsia="Times New Roman" w:hAnsi="Calibri" w:cs="Calibri"/>
          <w:color w:val="000000"/>
          <w:szCs w:val="24"/>
          <w:lang w:eastAsia="ru-RU"/>
        </w:rPr>
        <w:t>эрогенные участки.</w:t>
      </w:r>
      <w:bookmarkStart w:id="0" w:name="_GoBack"/>
      <w:bookmarkEnd w:id="0"/>
      <w:r w:rsidR="00BC69D1" w:rsidRPr="00BC69D1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</w:p>
    <w:p w:rsidR="00CB5EB4" w:rsidRDefault="00CB5EB4" w:rsidP="00BC69D1">
      <w:pPr>
        <w:spacing w:before="240"/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CB5EB4" w:rsidRPr="00694CC6" w:rsidRDefault="00CB5EB4" w:rsidP="00694CC6">
      <w:pPr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2667C1" w:rsidRDefault="002667C1"/>
    <w:p w:rsidR="00FE2793" w:rsidRDefault="00FE2793"/>
    <w:sectPr w:rsidR="00FE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20"/>
    <w:multiLevelType w:val="hybridMultilevel"/>
    <w:tmpl w:val="899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347"/>
    <w:multiLevelType w:val="hybridMultilevel"/>
    <w:tmpl w:val="B4D4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43D"/>
    <w:multiLevelType w:val="hybridMultilevel"/>
    <w:tmpl w:val="68F8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3B6"/>
    <w:multiLevelType w:val="hybridMultilevel"/>
    <w:tmpl w:val="AED4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E6625"/>
    <w:multiLevelType w:val="hybridMultilevel"/>
    <w:tmpl w:val="AAF4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F"/>
    <w:rsid w:val="00177277"/>
    <w:rsid w:val="00187333"/>
    <w:rsid w:val="00241C88"/>
    <w:rsid w:val="002667C1"/>
    <w:rsid w:val="00293F88"/>
    <w:rsid w:val="002B0C9C"/>
    <w:rsid w:val="002C33DA"/>
    <w:rsid w:val="004B6D5B"/>
    <w:rsid w:val="00645E59"/>
    <w:rsid w:val="00687178"/>
    <w:rsid w:val="00694CC6"/>
    <w:rsid w:val="006B0946"/>
    <w:rsid w:val="006E4A6F"/>
    <w:rsid w:val="00752002"/>
    <w:rsid w:val="00810F39"/>
    <w:rsid w:val="00885B22"/>
    <w:rsid w:val="008C7FB2"/>
    <w:rsid w:val="00951BEF"/>
    <w:rsid w:val="00A2741B"/>
    <w:rsid w:val="00AB5626"/>
    <w:rsid w:val="00B754C7"/>
    <w:rsid w:val="00BB1AE1"/>
    <w:rsid w:val="00BC69D1"/>
    <w:rsid w:val="00C8332E"/>
    <w:rsid w:val="00CA7A6E"/>
    <w:rsid w:val="00CB5EB4"/>
    <w:rsid w:val="00D61862"/>
    <w:rsid w:val="00DA06FE"/>
    <w:rsid w:val="00DC0B52"/>
    <w:rsid w:val="00E319A3"/>
    <w:rsid w:val="00E51E26"/>
    <w:rsid w:val="00EB0850"/>
    <w:rsid w:val="00EB4E7D"/>
    <w:rsid w:val="00EC3738"/>
    <w:rsid w:val="00F24899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9"/>
  </w:style>
  <w:style w:type="paragraph" w:styleId="2">
    <w:name w:val="heading 2"/>
    <w:basedOn w:val="a"/>
    <w:next w:val="a"/>
    <w:link w:val="20"/>
    <w:uiPriority w:val="9"/>
    <w:unhideWhenUsed/>
    <w:qFormat/>
    <w:rsid w:val="00810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0C9C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F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10F39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810F39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810F39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2B0C9C"/>
    <w:rPr>
      <w:rFonts w:eastAsia="Times New Roman" w:cs="Times New Roman"/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2B0C9C"/>
    <w:rPr>
      <w:color w:val="0000FF"/>
      <w:u w:val="single"/>
    </w:rPr>
  </w:style>
  <w:style w:type="paragraph" w:customStyle="1" w:styleId="rtejustify">
    <w:name w:val="rtejustify"/>
    <w:basedOn w:val="a"/>
    <w:rsid w:val="00CB5E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9"/>
  </w:style>
  <w:style w:type="paragraph" w:styleId="2">
    <w:name w:val="heading 2"/>
    <w:basedOn w:val="a"/>
    <w:next w:val="a"/>
    <w:link w:val="20"/>
    <w:uiPriority w:val="9"/>
    <w:unhideWhenUsed/>
    <w:qFormat/>
    <w:rsid w:val="00810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0C9C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F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10F39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810F39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810F39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2B0C9C"/>
    <w:rPr>
      <w:rFonts w:eastAsia="Times New Roman" w:cs="Times New Roman"/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2B0C9C"/>
    <w:rPr>
      <w:color w:val="0000FF"/>
      <w:u w:val="single"/>
    </w:rPr>
  </w:style>
  <w:style w:type="paragraph" w:customStyle="1" w:styleId="rtejustify">
    <w:name w:val="rtejustify"/>
    <w:basedOn w:val="a"/>
    <w:rsid w:val="00CB5E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shiber</dc:creator>
  <cp:keywords/>
  <dc:description/>
  <cp:lastModifiedBy>shiber</cp:lastModifiedBy>
  <cp:revision>17</cp:revision>
  <dcterms:created xsi:type="dcterms:W3CDTF">2016-05-30T12:22:00Z</dcterms:created>
  <dcterms:modified xsi:type="dcterms:W3CDTF">2016-10-11T18:55:00Z</dcterms:modified>
</cp:coreProperties>
</file>