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78" w:rsidRDefault="00413B20" w:rsidP="00967EFD">
      <w:pPr>
        <w:pStyle w:val="2"/>
      </w:pPr>
      <w:proofErr w:type="spellStart"/>
      <w:r>
        <w:t>Импиджмент</w:t>
      </w:r>
      <w:proofErr w:type="spellEnd"/>
      <w:r>
        <w:t xml:space="preserve"> синдром</w:t>
      </w:r>
    </w:p>
    <w:p w:rsidR="00413B20" w:rsidRDefault="00413B20">
      <w:proofErr w:type="spellStart"/>
      <w:r>
        <w:t>Импиджмент</w:t>
      </w:r>
      <w:proofErr w:type="spellEnd"/>
      <w:r>
        <w:t xml:space="preserve"> синдром (ИС) представляет собой нарушение работы плеча, патологическое состояние, которое приносит пациенту много дискомфорта и боли – по факту, это сдавливание сумки сустава и сухожилий, возникающее в процессе движении в</w:t>
      </w:r>
      <w:r w:rsidR="00CE1191">
        <w:t xml:space="preserve">ращательной манжеты и </w:t>
      </w:r>
      <w:proofErr w:type="spellStart"/>
      <w:r w:rsidR="00CE1191">
        <w:t>акромиона</w:t>
      </w:r>
      <w:proofErr w:type="spellEnd"/>
      <w:r w:rsidR="00CE1191">
        <w:t>. Чаще всего данное заболевание встречается у спортсменов, которые занимаются метанием ядра или плаванием, а также людей среднего и пожилого возраста.</w:t>
      </w:r>
    </w:p>
    <w:p w:rsidR="00CE1191" w:rsidRPr="00967EFD" w:rsidRDefault="00CE1191">
      <w:pPr>
        <w:rPr>
          <w:b/>
        </w:rPr>
      </w:pPr>
      <w:r w:rsidRPr="00967EFD">
        <w:rPr>
          <w:b/>
          <w:sz w:val="28"/>
        </w:rPr>
        <w:t>Основные виды</w:t>
      </w:r>
    </w:p>
    <w:p w:rsidR="00CE1191" w:rsidRDefault="00CE1191">
      <w:r>
        <w:t xml:space="preserve">Принято выделять два основных типа </w:t>
      </w:r>
      <w:proofErr w:type="spellStart"/>
      <w:r>
        <w:t>импиджмент</w:t>
      </w:r>
      <w:proofErr w:type="spellEnd"/>
      <w:r>
        <w:t xml:space="preserve"> синдрома:</w:t>
      </w:r>
    </w:p>
    <w:p w:rsidR="00CE1191" w:rsidRPr="00CE1191" w:rsidRDefault="00CE1191" w:rsidP="00CE1191">
      <w:pPr>
        <w:rPr>
          <w:b/>
        </w:rPr>
      </w:pPr>
      <w:r w:rsidRPr="00CE1191">
        <w:rPr>
          <w:b/>
        </w:rPr>
        <w:t>Первичный.</w:t>
      </w:r>
    </w:p>
    <w:p w:rsidR="00CE1191" w:rsidRDefault="00CE1191" w:rsidP="00CE1191">
      <w:r>
        <w:t>Он может возникнуть вследствие механического раздражения мышцы, чему может способствовать:</w:t>
      </w:r>
    </w:p>
    <w:p w:rsidR="00CE1191" w:rsidRDefault="00CE1191" w:rsidP="00CE1191">
      <w:pPr>
        <w:pStyle w:val="a4"/>
        <w:numPr>
          <w:ilvl w:val="0"/>
          <w:numId w:val="7"/>
        </w:numPr>
      </w:pPr>
      <w:r>
        <w:t>Деформация после травмы плеча;</w:t>
      </w:r>
    </w:p>
    <w:p w:rsidR="00CE1191" w:rsidRDefault="00CE1191" w:rsidP="00CE1191">
      <w:pPr>
        <w:pStyle w:val="a4"/>
        <w:numPr>
          <w:ilvl w:val="0"/>
          <w:numId w:val="7"/>
        </w:numPr>
      </w:pPr>
      <w:r>
        <w:t xml:space="preserve">Нарушения </w:t>
      </w:r>
      <w:r w:rsidR="00925F26">
        <w:t>функциональной работы</w:t>
      </w:r>
      <w:r>
        <w:t xml:space="preserve"> манжеты;</w:t>
      </w:r>
    </w:p>
    <w:p w:rsidR="00CE1191" w:rsidRDefault="00CE1191" w:rsidP="00CE1191">
      <w:pPr>
        <w:pStyle w:val="a4"/>
        <w:numPr>
          <w:ilvl w:val="0"/>
          <w:numId w:val="7"/>
        </w:numPr>
      </w:pPr>
      <w:r>
        <w:t>Остеофита нижней части ключицы/акромиального сустава;</w:t>
      </w:r>
    </w:p>
    <w:p w:rsidR="00CE1191" w:rsidRDefault="00CE1191" w:rsidP="00CE1191">
      <w:pPr>
        <w:pStyle w:val="a4"/>
        <w:numPr>
          <w:ilvl w:val="0"/>
          <w:numId w:val="7"/>
        </w:numPr>
      </w:pPr>
      <w:r>
        <w:t>Неправильное строение акромиального отростка, полученное при рождении.</w:t>
      </w:r>
    </w:p>
    <w:p w:rsidR="00CE1191" w:rsidRPr="00CE1191" w:rsidRDefault="00CE1191" w:rsidP="00CE1191">
      <w:pPr>
        <w:rPr>
          <w:b/>
        </w:rPr>
      </w:pPr>
      <w:r w:rsidRPr="00CE1191">
        <w:rPr>
          <w:b/>
        </w:rPr>
        <w:t>Вторичный.</w:t>
      </w:r>
    </w:p>
    <w:p w:rsidR="00CE1191" w:rsidRDefault="00CE1191" w:rsidP="00CE1191">
      <w:r>
        <w:t xml:space="preserve">При таком типе ИС </w:t>
      </w:r>
      <w:proofErr w:type="spellStart"/>
      <w:r>
        <w:t>подакромиальное</w:t>
      </w:r>
      <w:proofErr w:type="spellEnd"/>
      <w:r>
        <w:t xml:space="preserve"> пространство уменьшается. Как правило, причины у такого явления следующие:</w:t>
      </w:r>
    </w:p>
    <w:p w:rsidR="00CE1191" w:rsidRDefault="00CE1191" w:rsidP="009B5859">
      <w:pPr>
        <w:pStyle w:val="a4"/>
        <w:numPr>
          <w:ilvl w:val="0"/>
          <w:numId w:val="8"/>
        </w:numPr>
      </w:pPr>
      <w:r>
        <w:t>Переутомление, перетрениро</w:t>
      </w:r>
      <w:r w:rsidR="00967EFD">
        <w:t>ванность, слабость, паралич мышц</w:t>
      </w:r>
      <w:r>
        <w:t>;</w:t>
      </w:r>
    </w:p>
    <w:p w:rsidR="00CE1191" w:rsidRDefault="00CE1191" w:rsidP="009B5859">
      <w:pPr>
        <w:pStyle w:val="a4"/>
        <w:numPr>
          <w:ilvl w:val="0"/>
          <w:numId w:val="8"/>
        </w:numPr>
      </w:pPr>
      <w:r>
        <w:t>Хронический бурсит;</w:t>
      </w:r>
    </w:p>
    <w:p w:rsidR="00CE1191" w:rsidRDefault="00CE1191" w:rsidP="009B5859">
      <w:pPr>
        <w:pStyle w:val="a4"/>
        <w:numPr>
          <w:ilvl w:val="0"/>
          <w:numId w:val="8"/>
        </w:numPr>
      </w:pPr>
      <w:r>
        <w:t>Слабый связочный аппарат;</w:t>
      </w:r>
    </w:p>
    <w:p w:rsidR="009B5859" w:rsidRDefault="009B5859" w:rsidP="009B5859">
      <w:pPr>
        <w:pStyle w:val="a4"/>
        <w:numPr>
          <w:ilvl w:val="0"/>
          <w:numId w:val="8"/>
        </w:numPr>
      </w:pPr>
      <w:proofErr w:type="spellStart"/>
      <w:r>
        <w:t>Оссификация</w:t>
      </w:r>
      <w:proofErr w:type="spellEnd"/>
      <w:r>
        <w:t>;</w:t>
      </w:r>
    </w:p>
    <w:p w:rsidR="009B5859" w:rsidRDefault="009B5859" w:rsidP="009B5859">
      <w:pPr>
        <w:pStyle w:val="a4"/>
        <w:numPr>
          <w:ilvl w:val="0"/>
          <w:numId w:val="8"/>
        </w:numPr>
      </w:pPr>
      <w:r>
        <w:t>У</w:t>
      </w:r>
      <w:r w:rsidR="00CE1191">
        <w:t xml:space="preserve">величение </w:t>
      </w:r>
      <w:r>
        <w:t>или разрыв ротаторной манжеты</w:t>
      </w:r>
      <w:r w:rsidR="00967EFD">
        <w:t>, сухожильной части</w:t>
      </w:r>
      <w:r>
        <w:t>;</w:t>
      </w:r>
    </w:p>
    <w:p w:rsidR="00CE1191" w:rsidRDefault="009B5859" w:rsidP="009B5859">
      <w:pPr>
        <w:pStyle w:val="a4"/>
        <w:numPr>
          <w:ilvl w:val="0"/>
          <w:numId w:val="8"/>
        </w:numPr>
      </w:pPr>
      <w:r>
        <w:t>Повреждения связок ключицы;</w:t>
      </w:r>
    </w:p>
    <w:p w:rsidR="00CE1191" w:rsidRDefault="009B5859" w:rsidP="009B5859">
      <w:pPr>
        <w:pStyle w:val="a4"/>
        <w:numPr>
          <w:ilvl w:val="0"/>
          <w:numId w:val="8"/>
        </w:numPr>
      </w:pPr>
      <w:proofErr w:type="spellStart"/>
      <w:r>
        <w:t>Травмирование</w:t>
      </w:r>
      <w:proofErr w:type="spellEnd"/>
      <w:r>
        <w:t xml:space="preserve"> и смещение большого бугорка плечевой кости.</w:t>
      </w:r>
    </w:p>
    <w:p w:rsidR="009B5859" w:rsidRDefault="009B5859" w:rsidP="009B5859">
      <w:r>
        <w:t>Также выделяют три стадии:</w:t>
      </w:r>
    </w:p>
    <w:p w:rsidR="009B5859" w:rsidRDefault="009B5859" w:rsidP="009B5859">
      <w:r w:rsidRPr="00967EFD">
        <w:rPr>
          <w:b/>
        </w:rPr>
        <w:t>Первая</w:t>
      </w:r>
      <w:r w:rsidR="00DB2C64" w:rsidRPr="00967EFD">
        <w:rPr>
          <w:b/>
        </w:rPr>
        <w:t>.</w:t>
      </w:r>
      <w:r w:rsidR="00DB2C64">
        <w:t xml:space="preserve"> Она сопровождается отёчностью и кровоизлиянием и встречается у мол</w:t>
      </w:r>
      <w:r w:rsidR="00925F26">
        <w:t xml:space="preserve">одых спортсменов. При грамотной терапии </w:t>
      </w:r>
      <w:r w:rsidR="00DB2C64">
        <w:t>прогнозируется стопроцентное избавление от недуга, при этом, как правило, используются консервативные методы.</w:t>
      </w:r>
    </w:p>
    <w:p w:rsidR="00DB2C64" w:rsidRDefault="00DB2C64" w:rsidP="009B5859">
      <w:r w:rsidRPr="00967EFD">
        <w:rPr>
          <w:b/>
        </w:rPr>
        <w:t>Вторая.</w:t>
      </w:r>
      <w:r>
        <w:t xml:space="preserve"> Предусматривает появление фиброза, </w:t>
      </w:r>
      <w:proofErr w:type="spellStart"/>
      <w:r>
        <w:t>тендинита</w:t>
      </w:r>
      <w:proofErr w:type="spellEnd"/>
      <w:r>
        <w:t xml:space="preserve">, </w:t>
      </w:r>
      <w:r w:rsidR="00925F26">
        <w:t>нередко</w:t>
      </w:r>
      <w:r>
        <w:t xml:space="preserve"> можно наблюдать у людей возрастной категории</w:t>
      </w:r>
      <w:r w:rsidR="00925F26">
        <w:t xml:space="preserve"> за 40</w:t>
      </w:r>
      <w:r>
        <w:t xml:space="preserve">. Прогноз ставят условно благоприятный. Восстановление может </w:t>
      </w:r>
      <w:proofErr w:type="gramStart"/>
      <w:r>
        <w:t>предполагать</w:t>
      </w:r>
      <w:proofErr w:type="gramEnd"/>
      <w:r>
        <w:t xml:space="preserve"> как медикаментозное, так и хирургическое лечение, а также пластику.</w:t>
      </w:r>
    </w:p>
    <w:p w:rsidR="00DB2C64" w:rsidRDefault="00DB2C64" w:rsidP="009B5859">
      <w:r w:rsidRPr="00967EFD">
        <w:rPr>
          <w:b/>
        </w:rPr>
        <w:t>Третья.</w:t>
      </w:r>
      <w:r>
        <w:t xml:space="preserve"> Это разрыв мышц, сухожилий, костные шпоры. Проявляется у спортивных профессионалов после серьёзного повреждения и у пожилого населения, лечится только посредством хирургических вмешательств и не всегда даёт возможность вернуться в спорт.</w:t>
      </w:r>
    </w:p>
    <w:p w:rsidR="00C727B0" w:rsidRPr="00967EFD" w:rsidRDefault="00C727B0" w:rsidP="009B5859">
      <w:pPr>
        <w:rPr>
          <w:b/>
        </w:rPr>
      </w:pPr>
      <w:r w:rsidRPr="00967EFD">
        <w:rPr>
          <w:b/>
          <w:sz w:val="28"/>
        </w:rPr>
        <w:t>Симптоматика ИС</w:t>
      </w:r>
    </w:p>
    <w:p w:rsidR="00C727B0" w:rsidRDefault="00C727B0" w:rsidP="009B5859">
      <w:r>
        <w:t>Клинические проявления данной болезни таковы:</w:t>
      </w:r>
    </w:p>
    <w:p w:rsidR="00C727B0" w:rsidRDefault="00C727B0" w:rsidP="00541782">
      <w:pPr>
        <w:pStyle w:val="a4"/>
        <w:numPr>
          <w:ilvl w:val="0"/>
          <w:numId w:val="9"/>
        </w:numPr>
      </w:pPr>
      <w:r>
        <w:t>При пальпации ощущается сильная боль;</w:t>
      </w:r>
    </w:p>
    <w:p w:rsidR="00C727B0" w:rsidRDefault="00C727B0" w:rsidP="00541782">
      <w:pPr>
        <w:pStyle w:val="a4"/>
        <w:numPr>
          <w:ilvl w:val="0"/>
          <w:numId w:val="9"/>
        </w:numPr>
      </w:pPr>
      <w:r>
        <w:lastRenderedPageBreak/>
        <w:t>В процессе жизнедеятельности пациента боле</w:t>
      </w:r>
      <w:r w:rsidR="00925F26">
        <w:t xml:space="preserve">зненность </w:t>
      </w:r>
      <w:r>
        <w:t>присутствует практически всегда – на первой стадии это может быть тупая, ноющая боль, которая значительно усиливается при подъёме руки. При отсутствии врачебного участия со временем болезненные ощущения начинают беспокоить в ночное время и мешают человеку спать и жить полноценно. Со временем двигательная способность пораженной руки заметно снижается.</w:t>
      </w:r>
    </w:p>
    <w:p w:rsidR="00C727B0" w:rsidRDefault="00C727B0" w:rsidP="00541782">
      <w:pPr>
        <w:pStyle w:val="a4"/>
        <w:numPr>
          <w:ilvl w:val="0"/>
          <w:numId w:val="9"/>
        </w:numPr>
      </w:pPr>
      <w:r>
        <w:t>В момент опускания руки слышны характерные щелчки;</w:t>
      </w:r>
    </w:p>
    <w:p w:rsidR="00541782" w:rsidRDefault="00541782" w:rsidP="00541782">
      <w:pPr>
        <w:pStyle w:val="a4"/>
        <w:numPr>
          <w:ilvl w:val="0"/>
          <w:numId w:val="9"/>
        </w:numPr>
      </w:pPr>
      <w:r>
        <w:t>Происходит постепенная атрофия мышц плеча.</w:t>
      </w:r>
    </w:p>
    <w:p w:rsidR="00541782" w:rsidRPr="00967EFD" w:rsidRDefault="00A1680F" w:rsidP="00541782">
      <w:pPr>
        <w:rPr>
          <w:b/>
        </w:rPr>
      </w:pPr>
      <w:r w:rsidRPr="00967EFD">
        <w:rPr>
          <w:b/>
          <w:sz w:val="28"/>
        </w:rPr>
        <w:t>Диагностика</w:t>
      </w:r>
    </w:p>
    <w:p w:rsidR="00A1680F" w:rsidRDefault="00A1680F" w:rsidP="00541782">
      <w:r>
        <w:t>Существуют различные способы диагностирова</w:t>
      </w:r>
      <w:r w:rsidR="00925F26">
        <w:t xml:space="preserve">ния </w:t>
      </w:r>
      <w:proofErr w:type="spellStart"/>
      <w:r w:rsidR="00925F26">
        <w:t>импидж</w:t>
      </w:r>
      <w:r>
        <w:t>мент</w:t>
      </w:r>
      <w:proofErr w:type="spellEnd"/>
      <w:r>
        <w:t xml:space="preserve"> синдрома. В частности, это и классический осмотр специалиста, грамотный сбор анамнеза, а также анализ жалоб, которые должен тщательно перечислить больной. Иногда этого </w:t>
      </w:r>
      <w:r w:rsidR="00925F26">
        <w:t>хватает</w:t>
      </w:r>
      <w:r>
        <w:t xml:space="preserve"> для диагностики точной клинической картины, но в некоторых ситуациях требуется дополнительные мероприятия:</w:t>
      </w:r>
    </w:p>
    <w:p w:rsidR="00A1680F" w:rsidRDefault="00A1680F" w:rsidP="00A1680F">
      <w:pPr>
        <w:pStyle w:val="a4"/>
        <w:numPr>
          <w:ilvl w:val="0"/>
          <w:numId w:val="11"/>
        </w:numPr>
      </w:pPr>
      <w:r>
        <w:t>Рентгенография;</w:t>
      </w:r>
    </w:p>
    <w:p w:rsidR="00A1680F" w:rsidRDefault="00A1680F" w:rsidP="00A1680F">
      <w:pPr>
        <w:pStyle w:val="a4"/>
        <w:numPr>
          <w:ilvl w:val="0"/>
          <w:numId w:val="11"/>
        </w:numPr>
      </w:pPr>
      <w:r>
        <w:t xml:space="preserve">МРТ (применяется </w:t>
      </w:r>
      <w:r w:rsidR="00925F26">
        <w:t>часто</w:t>
      </w:r>
      <w:r>
        <w:t>, является максимально информативной);</w:t>
      </w:r>
    </w:p>
    <w:p w:rsidR="00A1680F" w:rsidRDefault="00A1680F" w:rsidP="00A1680F">
      <w:pPr>
        <w:pStyle w:val="a4"/>
        <w:numPr>
          <w:ilvl w:val="0"/>
          <w:numId w:val="11"/>
        </w:numPr>
      </w:pPr>
      <w:r>
        <w:t>УЗИ (используется крайне редко);</w:t>
      </w:r>
    </w:p>
    <w:p w:rsidR="00A1680F" w:rsidRDefault="00A1680F" w:rsidP="00A1680F">
      <w:pPr>
        <w:pStyle w:val="a4"/>
        <w:numPr>
          <w:ilvl w:val="0"/>
          <w:numId w:val="11"/>
        </w:numPr>
      </w:pPr>
      <w:r>
        <w:t xml:space="preserve">Тест </w:t>
      </w:r>
      <w:proofErr w:type="spellStart"/>
      <w:r w:rsidRPr="00A1680F">
        <w:rPr>
          <w:lang w:val="en-US"/>
        </w:rPr>
        <w:t>Neer</w:t>
      </w:r>
      <w:proofErr w:type="spellEnd"/>
      <w:r>
        <w:t xml:space="preserve"> (введение </w:t>
      </w:r>
      <w:proofErr w:type="spellStart"/>
      <w:r>
        <w:t>лидокаина</w:t>
      </w:r>
      <w:proofErr w:type="spellEnd"/>
      <w:r>
        <w:t xml:space="preserve"> в суставную сумку и последующие исследования результатов);</w:t>
      </w:r>
    </w:p>
    <w:p w:rsidR="00A1680F" w:rsidRDefault="00A1680F" w:rsidP="00A1680F">
      <w:pPr>
        <w:pStyle w:val="a4"/>
        <w:numPr>
          <w:ilvl w:val="0"/>
          <w:numId w:val="11"/>
        </w:numPr>
      </w:pPr>
      <w:proofErr w:type="spellStart"/>
      <w:r>
        <w:t>Артроскопия</w:t>
      </w:r>
      <w:proofErr w:type="spellEnd"/>
      <w:r>
        <w:t>.</w:t>
      </w:r>
    </w:p>
    <w:p w:rsidR="004B360B" w:rsidRPr="00967EFD" w:rsidRDefault="004B360B" w:rsidP="004B360B">
      <w:pPr>
        <w:rPr>
          <w:b/>
        </w:rPr>
      </w:pPr>
      <w:r w:rsidRPr="00967EFD">
        <w:rPr>
          <w:b/>
          <w:sz w:val="28"/>
        </w:rPr>
        <w:t>Лечение</w:t>
      </w:r>
    </w:p>
    <w:p w:rsidR="00A1680F" w:rsidRDefault="00A1680F" w:rsidP="00A1680F">
      <w:proofErr w:type="spellStart"/>
      <w:r>
        <w:t>Артроскопия</w:t>
      </w:r>
      <w:proofErr w:type="spellEnd"/>
      <w:r>
        <w:t xml:space="preserve"> является не только универсальным методом диагностирования, но также это и эффективное лечение</w:t>
      </w:r>
      <w:r w:rsidR="004B360B">
        <w:t xml:space="preserve"> сустава. В отличие от </w:t>
      </w:r>
      <w:r w:rsidR="00967EFD">
        <w:t>стандартной</w:t>
      </w:r>
      <w:r w:rsidR="004B360B">
        <w:t xml:space="preserve"> хирургии при </w:t>
      </w:r>
      <w:proofErr w:type="spellStart"/>
      <w:r w:rsidR="004B360B">
        <w:t>артроскопической</w:t>
      </w:r>
      <w:proofErr w:type="spellEnd"/>
      <w:r w:rsidR="004B360B">
        <w:t xml:space="preserve"> операции не делают большого разреза, а осуществляют два отверстия, через которые вводят </w:t>
      </w:r>
      <w:proofErr w:type="spellStart"/>
      <w:r w:rsidR="004B360B">
        <w:t>артроскоп</w:t>
      </w:r>
      <w:proofErr w:type="spellEnd"/>
      <w:r w:rsidR="004B360B">
        <w:t xml:space="preserve"> с камерой и инструменты. Это позволяет одновременно и установить диагноз и совершить операцию. Реабилитация после </w:t>
      </w:r>
      <w:r w:rsidR="00967EFD">
        <w:t>неё</w:t>
      </w:r>
      <w:r w:rsidR="004B360B">
        <w:t xml:space="preserve"> проходит безболезненно и быстро.</w:t>
      </w:r>
    </w:p>
    <w:p w:rsidR="004B360B" w:rsidRDefault="004B360B" w:rsidP="00A1680F">
      <w:r>
        <w:t xml:space="preserve">Однако, далеко не всегда требуется хирургическое и даже малоинвазивное вмешательство – на </w:t>
      </w:r>
      <w:r w:rsidR="00967EFD">
        <w:t>начальных</w:t>
      </w:r>
      <w:r>
        <w:t xml:space="preserve"> этапах </w:t>
      </w:r>
      <w:proofErr w:type="spellStart"/>
      <w:r>
        <w:t>импиджмент</w:t>
      </w:r>
      <w:proofErr w:type="spellEnd"/>
      <w:r>
        <w:t xml:space="preserve"> синдрома бывает достаточно </w:t>
      </w:r>
      <w:r w:rsidR="00925F26">
        <w:t>классических</w:t>
      </w:r>
      <w:r>
        <w:t xml:space="preserve"> </w:t>
      </w:r>
      <w:r w:rsidR="00967EFD">
        <w:t>техник</w:t>
      </w:r>
      <w:r>
        <w:t xml:space="preserve"> и физиотерапии:</w:t>
      </w:r>
    </w:p>
    <w:p w:rsidR="004B360B" w:rsidRDefault="004B360B" w:rsidP="004B360B">
      <w:pPr>
        <w:pStyle w:val="a4"/>
        <w:numPr>
          <w:ilvl w:val="0"/>
          <w:numId w:val="12"/>
        </w:numPr>
      </w:pPr>
      <w:r>
        <w:t>Прежде всего, плечо должно находиться в покое, который обеспечит быстрое восстановление.</w:t>
      </w:r>
    </w:p>
    <w:p w:rsidR="004B360B" w:rsidRDefault="004B360B" w:rsidP="004B360B">
      <w:pPr>
        <w:pStyle w:val="a4"/>
        <w:numPr>
          <w:ilvl w:val="0"/>
          <w:numId w:val="12"/>
        </w:numPr>
      </w:pPr>
      <w:r>
        <w:t>Доктор прописывает препараты (обезболивающие и противовоспалительные).</w:t>
      </w:r>
    </w:p>
    <w:p w:rsidR="004B360B" w:rsidRDefault="004B360B" w:rsidP="004B360B">
      <w:pPr>
        <w:pStyle w:val="a4"/>
        <w:numPr>
          <w:ilvl w:val="0"/>
          <w:numId w:val="12"/>
        </w:numPr>
      </w:pPr>
      <w:r>
        <w:t>Могут быть назначены физиотерапевтические процедуры – УВЧ, лазеротерапия, а также ультразвук.</w:t>
      </w:r>
    </w:p>
    <w:p w:rsidR="004B360B" w:rsidRDefault="004B360B" w:rsidP="004B360B">
      <w:pPr>
        <w:pStyle w:val="a4"/>
        <w:numPr>
          <w:ilvl w:val="0"/>
          <w:numId w:val="12"/>
        </w:numPr>
      </w:pPr>
      <w:r>
        <w:t>Неотъемлемой частью успешного выздоровления становится гимнастика – однако, ЛФК можно проводить только при отсутстви</w:t>
      </w:r>
      <w:r w:rsidR="00925F26">
        <w:t>и болезнетворных ощущений</w:t>
      </w:r>
      <w:r>
        <w:t xml:space="preserve">, чаще – на </w:t>
      </w:r>
      <w:r w:rsidR="00967EFD">
        <w:t>этапе</w:t>
      </w:r>
      <w:r>
        <w:t xml:space="preserve"> выздоровления. Нагрузки при этом начинаются с небольших и постепенно увеличиваются.</w:t>
      </w:r>
    </w:p>
    <w:p w:rsidR="004B360B" w:rsidRPr="00A1680F" w:rsidRDefault="004B360B" w:rsidP="004B360B">
      <w:r>
        <w:t>В случае, когда физиотерапия и медикаменты не приносят результатов, всё же приходится обратиться к операции. В нашей Спорт Клинике Вы сможете пройти её у лучших хирургов России. Также у нас Вам будет доступна эффективная реабилитация и полный комплекс услуг в области спортивной медицины.</w:t>
      </w:r>
      <w:bookmarkStart w:id="0" w:name="_GoBack"/>
      <w:bookmarkEnd w:id="0"/>
    </w:p>
    <w:sectPr w:rsidR="004B360B" w:rsidRPr="00A1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F24"/>
    <w:multiLevelType w:val="hybridMultilevel"/>
    <w:tmpl w:val="68F8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707"/>
    <w:multiLevelType w:val="multilevel"/>
    <w:tmpl w:val="43E6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975EC"/>
    <w:multiLevelType w:val="multilevel"/>
    <w:tmpl w:val="4B9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87602"/>
    <w:multiLevelType w:val="hybridMultilevel"/>
    <w:tmpl w:val="D410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E7E03"/>
    <w:multiLevelType w:val="hybridMultilevel"/>
    <w:tmpl w:val="F946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C3240"/>
    <w:multiLevelType w:val="multilevel"/>
    <w:tmpl w:val="089E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556B3"/>
    <w:multiLevelType w:val="multilevel"/>
    <w:tmpl w:val="C788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F3A39"/>
    <w:multiLevelType w:val="multilevel"/>
    <w:tmpl w:val="BF2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90615"/>
    <w:multiLevelType w:val="hybridMultilevel"/>
    <w:tmpl w:val="9A8C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37064"/>
    <w:multiLevelType w:val="multilevel"/>
    <w:tmpl w:val="F0C8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B6EB1"/>
    <w:multiLevelType w:val="hybridMultilevel"/>
    <w:tmpl w:val="60F8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66E90"/>
    <w:multiLevelType w:val="hybridMultilevel"/>
    <w:tmpl w:val="9A7A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E"/>
    <w:rsid w:val="00413B20"/>
    <w:rsid w:val="004B360B"/>
    <w:rsid w:val="004E1C78"/>
    <w:rsid w:val="00541782"/>
    <w:rsid w:val="008065BE"/>
    <w:rsid w:val="00925F26"/>
    <w:rsid w:val="00967EFD"/>
    <w:rsid w:val="009B5859"/>
    <w:rsid w:val="00A1680F"/>
    <w:rsid w:val="00C727B0"/>
    <w:rsid w:val="00CE1191"/>
    <w:rsid w:val="00D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530B-D732-4F43-8FBD-51C1DFF2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11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16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544</Words>
  <Characters>3952</Characters>
  <Application>Microsoft Office Word</Application>
  <DocSecurity>0</DocSecurity>
  <Lines>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2016-08-27T10:11:00Z</dcterms:created>
  <dcterms:modified xsi:type="dcterms:W3CDTF">2016-08-27T11:34:00Z</dcterms:modified>
</cp:coreProperties>
</file>