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0B" w:rsidRDefault="008E100B" w:rsidP="008E100B">
      <w:r>
        <w:t>Парикмахерская для мужчин общее описание.</w:t>
      </w:r>
    </w:p>
    <w:p w:rsidR="008E100B" w:rsidRDefault="008E100B" w:rsidP="008E100B">
      <w:r>
        <w:t>На этой странице нашего сайта вы узнаете, как же открыть парикмахерскую для мужчин, и сделайте вывод обо всех основных преимуществах малого бизнеса в России.</w:t>
      </w:r>
    </w:p>
    <w:p w:rsidR="008E100B" w:rsidRDefault="008E100B" w:rsidP="008E100B">
      <w:r>
        <w:t>К форме бизнеса, который не требует каждый день огромных денежных вложений, и при этом удовлетворяет повседневные потребности народа, относится салоны. Спрос на подобные предложения постоянно возрастает у парней и барышень, потому открыть собственный салона это наилучшая идея для начала личного предпринимательства.</w:t>
      </w:r>
    </w:p>
    <w:p w:rsidR="008E100B" w:rsidRDefault="008E100B" w:rsidP="008E100B">
      <w:r>
        <w:t>Для организации любого проекта необходимо составить четкий бизнес-проект, чтобы имелось конкретное описание того что получится.</w:t>
      </w:r>
    </w:p>
    <w:p w:rsidR="008E100B" w:rsidRDefault="008E100B" w:rsidP="008E100B">
      <w:r>
        <w:t>На сегодняшний день рынок устанавливает незаменимость открытия заведения, рассчитанного для огромного круга людей, потому мы бы советовали для открытия парикмахерскую эконом класса в одном из спальных районов населенного пункта. Это самый эффективный выход так как - большое число постоянных посетителей, несложность в их привлечении и невысокая цена за аренду помещения.</w:t>
      </w:r>
    </w:p>
    <w:p w:rsidR="008E100B" w:rsidRDefault="008E100B" w:rsidP="008E100B">
      <w:r>
        <w:t>Основное описание деятельности организации</w:t>
      </w:r>
    </w:p>
    <w:p w:rsidR="008E100B" w:rsidRDefault="008E100B" w:rsidP="008E100B">
      <w:r>
        <w:t>Проект салона для потребителей среднего уровня рассчитан на маленькую шестиместную студию со специально оборудованными креслами и определенным заранее установленным режимом работы.</w:t>
      </w:r>
    </w:p>
    <w:p w:rsidR="008E100B" w:rsidRDefault="008E100B" w:rsidP="008E100B">
      <w:r>
        <w:t>Схема основных услуг салона</w:t>
      </w:r>
    </w:p>
    <w:p w:rsidR="008E100B" w:rsidRDefault="008E100B" w:rsidP="008E100B">
      <w:r>
        <w:t>В работающем мужском салоне, можно предложить эти услуги:</w:t>
      </w:r>
    </w:p>
    <w:p w:rsidR="008E100B" w:rsidRDefault="008E100B" w:rsidP="008E100B">
      <w:r>
        <w:t xml:space="preserve">Подстригание волос, </w:t>
      </w:r>
      <w:proofErr w:type="spellStart"/>
      <w:r>
        <w:t>мелирование</w:t>
      </w:r>
      <w:proofErr w:type="spellEnd"/>
      <w:r>
        <w:t xml:space="preserve"> головы, организовать уникальную прическу, окрашивание, полное или частичное бритье и другие услуги.</w:t>
      </w:r>
    </w:p>
    <w:p w:rsidR="008E100B" w:rsidRDefault="008E100B" w:rsidP="008E100B">
      <w:r>
        <w:t>Также, по желанию, можно включить в этот список и другие дополнительные услуги, например мастера по маникюру и педикюру.</w:t>
      </w:r>
    </w:p>
    <w:p w:rsidR="008E100B" w:rsidRDefault="008E100B" w:rsidP="008E100B">
      <w:r>
        <w:t>Список основных документов чтобы открыть парикмахерскую для мужчин:</w:t>
      </w:r>
    </w:p>
    <w:p w:rsidR="008E100B" w:rsidRDefault="008E100B" w:rsidP="008E100B">
      <w:r>
        <w:t xml:space="preserve">Необходимо получить разрешение из </w:t>
      </w:r>
      <w:proofErr w:type="spellStart"/>
      <w:r>
        <w:t>Санэпидемстанции</w:t>
      </w:r>
      <w:proofErr w:type="spellEnd"/>
      <w:r>
        <w:t xml:space="preserve"> РФ</w:t>
      </w:r>
    </w:p>
    <w:p w:rsidR="008E100B" w:rsidRDefault="008E100B" w:rsidP="008E100B">
      <w:r>
        <w:t>Взять разрешение у государственного пожарного надзора РФ</w:t>
      </w:r>
    </w:p>
    <w:p w:rsidR="008E100B" w:rsidRDefault="008E100B" w:rsidP="008E100B">
      <w:r>
        <w:t>Иметь сертификат, подтверждающий, что вы мастер-универсал</w:t>
      </w:r>
    </w:p>
    <w:p w:rsidR="008E100B" w:rsidRDefault="008E100B" w:rsidP="008E100B">
      <w:r>
        <w:t>Также необходимо будет изучить специальные правила</w:t>
      </w:r>
    </w:p>
    <w:p w:rsidR="008E100B" w:rsidRDefault="008E100B" w:rsidP="008E100B">
      <w:r>
        <w:t>Хозяйственная часть плана для мужского салона</w:t>
      </w:r>
    </w:p>
    <w:p w:rsidR="008E100B" w:rsidRDefault="008E100B" w:rsidP="008E100B">
      <w:r>
        <w:t xml:space="preserve">Главное в осуществлении проекта по открытию собственного салона будет поиск и выбор здания. Учитывая, что санитарные и эпидемиологические общепризнанными мерами назначена площадь в семь </w:t>
      </w:r>
      <w:proofErr w:type="spellStart"/>
      <w:r>
        <w:t>кв.м</w:t>
      </w:r>
      <w:proofErr w:type="spellEnd"/>
      <w:r>
        <w:t xml:space="preserve">. на одно работающее место мастера. А это значит, наименьшая площадь парикмахерской для мужчин, рассчитанная на 6 посадочных мест составит 42 </w:t>
      </w:r>
      <w:proofErr w:type="spellStart"/>
      <w:r>
        <w:t>кв</w:t>
      </w:r>
      <w:proofErr w:type="gramStart"/>
      <w:r>
        <w:t>.м</w:t>
      </w:r>
      <w:proofErr w:type="gramEnd"/>
      <w:r>
        <w:t>етра</w:t>
      </w:r>
      <w:proofErr w:type="spellEnd"/>
      <w:r>
        <w:t>.</w:t>
      </w:r>
    </w:p>
    <w:p w:rsidR="008E100B" w:rsidRDefault="008E100B" w:rsidP="008E100B">
      <w:r>
        <w:lastRenderedPageBreak/>
        <w:t xml:space="preserve">Подходящим решением будет выкуп двух либо трех комнатной нежилой площади в цоколе </w:t>
      </w:r>
      <w:proofErr w:type="spellStart"/>
      <w:r>
        <w:t>здания</w:t>
      </w:r>
      <w:proofErr w:type="gramStart"/>
      <w:r>
        <w:t>.В</w:t>
      </w:r>
      <w:proofErr w:type="gramEnd"/>
      <w:r>
        <w:t>ероятнее</w:t>
      </w:r>
      <w:proofErr w:type="spellEnd"/>
      <w:r>
        <w:t xml:space="preserve"> всего придется выплачивать аренду за это еще ничем </w:t>
      </w:r>
      <w:proofErr w:type="spellStart"/>
      <w:r>
        <w:t>ничем</w:t>
      </w:r>
      <w:proofErr w:type="spellEnd"/>
      <w:r>
        <w:t xml:space="preserve"> не оборудованное помещение.</w:t>
      </w:r>
    </w:p>
    <w:p w:rsidR="008E100B" w:rsidRDefault="008E100B" w:rsidP="008E100B">
      <w:r>
        <w:t>Следующим важным шагом будет ремонт в парикмахерской для мужчин, и его совершенствование.</w:t>
      </w:r>
    </w:p>
    <w:p w:rsidR="008E100B" w:rsidRDefault="008E100B" w:rsidP="008E100B">
      <w:r>
        <w:t>Потом нужно будет оборудовать салон этим оборудованием:</w:t>
      </w:r>
    </w:p>
    <w:p w:rsidR="008E100B" w:rsidRDefault="008E100B" w:rsidP="008E100B">
      <w:r>
        <w:t>Парикмахерские кресла с мойкой, зеркала, полочки, шкафы для одежды работников.</w:t>
      </w:r>
    </w:p>
    <w:p w:rsidR="008E100B" w:rsidRDefault="008E100B" w:rsidP="008E100B">
      <w:r>
        <w:t>Электрические машинки для подстригания, фены, лак для волос и ножницы по 2 шт. для каждого специалиста.</w:t>
      </w:r>
    </w:p>
    <w:p w:rsidR="008E100B" w:rsidRDefault="008E100B" w:rsidP="008E100B">
      <w:r>
        <w:t xml:space="preserve">А также </w:t>
      </w:r>
      <w:proofErr w:type="gramStart"/>
      <w:r>
        <w:t>специальная</w:t>
      </w:r>
      <w:proofErr w:type="gramEnd"/>
      <w:r>
        <w:t xml:space="preserve"> шампунь и крема на несколько месяцев вперед.</w:t>
      </w:r>
    </w:p>
    <w:p w:rsidR="008E100B" w:rsidRDefault="008E100B" w:rsidP="008E100B">
      <w:r>
        <w:t>Кроме того нужно будет принять на работу специально обученный персонал. Это будут как профессионалы с собственными клиентами, которых перестала устраивать работа в располагающихся поблизости мужских парикмахерских, но и начинающие мастера, не так давно закончившие специальные курсы повышения квалификации. Всего требуется для маленького салона для мужчин восемь обученных мастеров, для которых нужно будет установить график с плавающими выходными днями.</w:t>
      </w:r>
    </w:p>
    <w:p w:rsidR="008E100B" w:rsidRDefault="008E100B" w:rsidP="008E100B">
      <w:r>
        <w:t xml:space="preserve">Как только все необходимые товары и техническое оборудование </w:t>
      </w:r>
      <w:proofErr w:type="gramStart"/>
      <w:r>
        <w:t>приобретено</w:t>
      </w:r>
      <w:proofErr w:type="gramEnd"/>
      <w:r>
        <w:t xml:space="preserve"> и мужская парикмахерская готова начать свою работу, начинается открытие салона и привлечение посетителей.</w:t>
      </w:r>
    </w:p>
    <w:p w:rsidR="008E100B" w:rsidRDefault="008E100B" w:rsidP="008E100B">
      <w:r>
        <w:t>Как привлекать клиентов для салона</w:t>
      </w:r>
    </w:p>
    <w:p w:rsidR="008E100B" w:rsidRDefault="008E100B" w:rsidP="008E100B">
      <w:proofErr w:type="gramStart"/>
      <w:r>
        <w:t xml:space="preserve">Кроме яркого и необычного </w:t>
      </w:r>
      <w:proofErr w:type="spellStart"/>
      <w:r>
        <w:t>билборда</w:t>
      </w:r>
      <w:proofErr w:type="spellEnd"/>
      <w:r>
        <w:t xml:space="preserve">, нужно применить специальный </w:t>
      </w:r>
      <w:proofErr w:type="spellStart"/>
      <w:r>
        <w:t>штендер</w:t>
      </w:r>
      <w:proofErr w:type="spellEnd"/>
      <w:r>
        <w:t xml:space="preserve"> на многолюдных улицах, расклеить объявления по подъездам зданий и раздать мужчинам </w:t>
      </w:r>
      <w:proofErr w:type="spellStart"/>
      <w:r>
        <w:t>листовочки</w:t>
      </w:r>
      <w:proofErr w:type="spellEnd"/>
      <w:r>
        <w:t xml:space="preserve"> с указанием расценок за оказанные услуги.</w:t>
      </w:r>
      <w:proofErr w:type="gramEnd"/>
    </w:p>
    <w:p w:rsidR="008E100B" w:rsidRDefault="008E100B" w:rsidP="008E100B">
      <w:r>
        <w:t>Расходная часть бизнес-плана</w:t>
      </w:r>
    </w:p>
    <w:p w:rsidR="008E100B" w:rsidRDefault="008E100B" w:rsidP="008E100B">
      <w:r>
        <w:t>Расходы на помещение от 2 до 3 миллионов рублей</w:t>
      </w:r>
    </w:p>
    <w:p w:rsidR="008E100B" w:rsidRDefault="008E100B" w:rsidP="008E100B">
      <w:r>
        <w:t xml:space="preserve">На закупку оборудования примерно 200-300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E100B" w:rsidRDefault="008E100B" w:rsidP="008E100B">
      <w:r>
        <w:t>А также траты на рекламу и продвижение</w:t>
      </w:r>
    </w:p>
    <w:p w:rsidR="008E100B" w:rsidRDefault="008E100B" w:rsidP="008E100B">
      <w:r>
        <w:t>Прибыль принесут оказанные услуги в среднем от 400 рублей каждый мастер.</w:t>
      </w:r>
    </w:p>
    <w:p w:rsidR="000F7627" w:rsidRPr="008E100B" w:rsidRDefault="008E100B" w:rsidP="008E100B">
      <w:r>
        <w:t>На сегодняшний день не составляет особого труда открытие собственного бизнеса, сложно его поддерживать на должном уровне.</w:t>
      </w:r>
      <w:bookmarkStart w:id="0" w:name="_GoBack"/>
      <w:bookmarkEnd w:id="0"/>
    </w:p>
    <w:sectPr w:rsidR="000F7627" w:rsidRPr="008E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FD"/>
    <w:rsid w:val="000779A3"/>
    <w:rsid w:val="000F7627"/>
    <w:rsid w:val="00115C6D"/>
    <w:rsid w:val="00132BBD"/>
    <w:rsid w:val="00176548"/>
    <w:rsid w:val="002F24E8"/>
    <w:rsid w:val="003A7DA6"/>
    <w:rsid w:val="003E5D1B"/>
    <w:rsid w:val="003F7BFD"/>
    <w:rsid w:val="00450041"/>
    <w:rsid w:val="005A31FA"/>
    <w:rsid w:val="00603CEB"/>
    <w:rsid w:val="00630406"/>
    <w:rsid w:val="00766BB4"/>
    <w:rsid w:val="007C61EA"/>
    <w:rsid w:val="008E100B"/>
    <w:rsid w:val="008F3759"/>
    <w:rsid w:val="008F442C"/>
    <w:rsid w:val="00B56976"/>
    <w:rsid w:val="00C958C9"/>
    <w:rsid w:val="00CD1273"/>
    <w:rsid w:val="00F1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2016-10-08T20:15:00Z</dcterms:created>
  <dcterms:modified xsi:type="dcterms:W3CDTF">2016-10-10T10:12:00Z</dcterms:modified>
</cp:coreProperties>
</file>