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33" w:rsidRDefault="00364422" w:rsidP="00364422">
      <w:pPr>
        <w:pStyle w:val="1"/>
      </w:pPr>
      <w:r w:rsidRPr="00364422">
        <w:t>ERP-система управления оконным производством</w:t>
      </w:r>
    </w:p>
    <w:p w:rsidR="00364422" w:rsidRDefault="00364422" w:rsidP="00364422">
      <w:r>
        <w:t>Управление производством от приема заказа до выходного контроля.</w:t>
      </w:r>
    </w:p>
    <w:p w:rsidR="00364422" w:rsidRDefault="00364422" w:rsidP="00364422">
      <w:r>
        <w:t>Возможности:</w:t>
      </w:r>
    </w:p>
    <w:p w:rsidR="00364422" w:rsidRDefault="00364422" w:rsidP="00364422">
      <w:pPr>
        <w:pStyle w:val="a3"/>
        <w:numPr>
          <w:ilvl w:val="0"/>
          <w:numId w:val="1"/>
        </w:numPr>
      </w:pPr>
      <w:r>
        <w:t>CAD-система для проектирования изделий с полным расчетом технологии производства;</w:t>
      </w:r>
    </w:p>
    <w:p w:rsidR="00364422" w:rsidRDefault="00364422" w:rsidP="00364422">
      <w:pPr>
        <w:pStyle w:val="a3"/>
        <w:numPr>
          <w:ilvl w:val="0"/>
          <w:numId w:val="1"/>
        </w:numPr>
      </w:pPr>
      <w:r>
        <w:t>планирование и управление производственным процессом;</w:t>
      </w:r>
    </w:p>
    <w:p w:rsidR="00364422" w:rsidRDefault="00364422" w:rsidP="00364422">
      <w:pPr>
        <w:pStyle w:val="a3"/>
        <w:numPr>
          <w:ilvl w:val="0"/>
          <w:numId w:val="1"/>
        </w:numPr>
      </w:pPr>
      <w:r>
        <w:t>цеховая логистика;</w:t>
      </w:r>
    </w:p>
    <w:p w:rsidR="00364422" w:rsidRDefault="00364422" w:rsidP="00364422">
      <w:pPr>
        <w:pStyle w:val="a3"/>
        <w:numPr>
          <w:ilvl w:val="0"/>
          <w:numId w:val="1"/>
        </w:numPr>
      </w:pPr>
      <w:r>
        <w:t>формирование файлов заданий для всех станков с ЧПУ, участвующих в технологическом процессе;</w:t>
      </w:r>
    </w:p>
    <w:p w:rsidR="00364422" w:rsidRDefault="00364422" w:rsidP="00364422">
      <w:pPr>
        <w:pStyle w:val="a3"/>
        <w:numPr>
          <w:ilvl w:val="0"/>
          <w:numId w:val="1"/>
        </w:numPr>
      </w:pPr>
      <w:r>
        <w:t>автоматизированные рабочие места в цеху(-ах);</w:t>
      </w:r>
    </w:p>
    <w:p w:rsidR="00364422" w:rsidRDefault="00364422" w:rsidP="00364422">
      <w:pPr>
        <w:pStyle w:val="a3"/>
        <w:numPr>
          <w:ilvl w:val="0"/>
          <w:numId w:val="1"/>
        </w:numPr>
      </w:pPr>
      <w:r>
        <w:t>учет расхода материалов, складской учет;</w:t>
      </w:r>
    </w:p>
    <w:p w:rsidR="00364422" w:rsidRDefault="00364422" w:rsidP="00364422">
      <w:pPr>
        <w:pStyle w:val="a3"/>
        <w:numPr>
          <w:ilvl w:val="0"/>
          <w:numId w:val="1"/>
        </w:numPr>
      </w:pPr>
      <w:r>
        <w:t>финансовый учет.</w:t>
      </w:r>
    </w:p>
    <w:p w:rsidR="00364422" w:rsidRDefault="00364422" w:rsidP="00364422">
      <w:r>
        <w:t>Особенности реализации:</w:t>
      </w:r>
    </w:p>
    <w:p w:rsidR="00364422" w:rsidRDefault="00364422" w:rsidP="00364422">
      <w:pPr>
        <w:pStyle w:val="a3"/>
        <w:numPr>
          <w:ilvl w:val="0"/>
          <w:numId w:val="2"/>
        </w:numPr>
      </w:pPr>
      <w:r>
        <w:t>модульная архитектура;</w:t>
      </w:r>
    </w:p>
    <w:p w:rsidR="00364422" w:rsidRDefault="00364422" w:rsidP="00364422">
      <w:pPr>
        <w:pStyle w:val="a3"/>
        <w:numPr>
          <w:ilvl w:val="0"/>
          <w:numId w:val="2"/>
        </w:numPr>
      </w:pPr>
      <w:r>
        <w:t>масштабируемость для производств любого уровня;</w:t>
      </w:r>
    </w:p>
    <w:p w:rsidR="00364422" w:rsidRDefault="00364422" w:rsidP="00364422">
      <w:pPr>
        <w:pStyle w:val="a3"/>
        <w:numPr>
          <w:ilvl w:val="0"/>
          <w:numId w:val="2"/>
        </w:numPr>
      </w:pPr>
      <w:r>
        <w:t>гибкая изоляция данных (возможность адаптации под любую СУБД);</w:t>
      </w:r>
    </w:p>
    <w:p w:rsidR="00364422" w:rsidRDefault="00364422" w:rsidP="00364422">
      <w:pPr>
        <w:pStyle w:val="a3"/>
        <w:numPr>
          <w:ilvl w:val="0"/>
          <w:numId w:val="2"/>
        </w:numPr>
      </w:pPr>
      <w:r>
        <w:t xml:space="preserve">гибкая система настроек; </w:t>
      </w:r>
    </w:p>
    <w:p w:rsidR="00364422" w:rsidRPr="00364422" w:rsidRDefault="00364422" w:rsidP="00364422">
      <w:pPr>
        <w:pStyle w:val="a3"/>
        <w:numPr>
          <w:ilvl w:val="0"/>
          <w:numId w:val="2"/>
        </w:numPr>
      </w:pPr>
      <w:r>
        <w:t>возможность размещения данных на любых ресурсах от локального диска до облачных хранилищ.</w:t>
      </w:r>
      <w:bookmarkStart w:id="0" w:name="_GoBack"/>
      <w:bookmarkEnd w:id="0"/>
    </w:p>
    <w:sectPr w:rsidR="00364422" w:rsidRPr="0036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A51C9"/>
    <w:multiLevelType w:val="hybridMultilevel"/>
    <w:tmpl w:val="890A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C7349"/>
    <w:multiLevelType w:val="hybridMultilevel"/>
    <w:tmpl w:val="EAA0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22"/>
    <w:rsid w:val="002C7CDD"/>
    <w:rsid w:val="00364422"/>
    <w:rsid w:val="004D5FAD"/>
    <w:rsid w:val="00C03038"/>
    <w:rsid w:val="00C04933"/>
    <w:rsid w:val="00C10020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AF51F-4571-41A8-B897-13855CAB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6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Талдыкин</dc:creator>
  <cp:keywords/>
  <dc:description/>
  <cp:lastModifiedBy>Сергей Талдыкин</cp:lastModifiedBy>
  <cp:revision>1</cp:revision>
  <dcterms:created xsi:type="dcterms:W3CDTF">2016-11-30T11:46:00Z</dcterms:created>
  <dcterms:modified xsi:type="dcterms:W3CDTF">2016-11-30T11:53:00Z</dcterms:modified>
</cp:coreProperties>
</file>