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8C" w:rsidRPr="00F6308C" w:rsidRDefault="00F6308C" w:rsidP="00F6308C">
      <w:pPr>
        <w:rPr>
          <w:kern w:val="36"/>
          <w:lang w:eastAsia="ru-RU"/>
        </w:rPr>
      </w:pPr>
      <w:r w:rsidRPr="0082119D">
        <w:fldChar w:fldCharType="begin"/>
      </w:r>
      <w:r w:rsidRPr="0082119D">
        <w:instrText>HYPERLINK "http://yamitech.ru/catalog/oborudovanie_dlya_diskotek/prozhektory_par/svetodiodnyy_kompaktnyy_rgb_prozhektor_involight_led_spot123.html"</w:instrText>
      </w:r>
      <w:r w:rsidRPr="0082119D">
        <w:fldChar w:fldCharType="separate"/>
      </w:r>
      <w:r w:rsidRPr="00F6308C">
        <w:rPr>
          <w:rStyle w:val="a5"/>
          <w:kern w:val="36"/>
          <w:lang w:eastAsia="ru-RU"/>
        </w:rPr>
        <w:t>http://yamitech.ru/catalog/oborudovanie_dlya_diskotek/prozhektory_par/svetodiodnyy_kompaktnyy_rgb_prozhektor_involight_led_spot123.html</w:t>
      </w:r>
      <w:r w:rsidRPr="0082119D">
        <w:fldChar w:fldCharType="end"/>
      </w:r>
    </w:p>
    <w:p w:rsidR="009139A0" w:rsidRDefault="00F6308C" w:rsidP="00F6308C">
      <w:pPr>
        <w:rPr>
          <w:color w:val="000000"/>
        </w:rPr>
      </w:pPr>
      <w:r w:rsidRPr="00F6308C">
        <w:rPr>
          <w:kern w:val="36"/>
          <w:lang w:eastAsia="ru-RU"/>
        </w:rPr>
        <w:t>RGB прожектор INVOLIGHT LED SPOT123</w:t>
      </w:r>
      <w:r>
        <w:rPr>
          <w:kern w:val="36"/>
          <w:lang w:eastAsia="ru-RU"/>
        </w:rPr>
        <w:t xml:space="preserve"> со светодиодами. Очень компактный</w:t>
      </w:r>
      <w:proofErr w:type="gramStart"/>
      <w:r w:rsidR="00E215A2">
        <w:rPr>
          <w:kern w:val="36"/>
          <w:lang w:eastAsia="ru-RU"/>
        </w:rPr>
        <w:t>.</w:t>
      </w:r>
      <w:proofErr w:type="gramEnd"/>
      <w:r w:rsidR="00E215A2">
        <w:rPr>
          <w:kern w:val="36"/>
          <w:lang w:eastAsia="ru-RU"/>
        </w:rPr>
        <w:t xml:space="preserve"> С</w:t>
      </w:r>
      <w:r>
        <w:rPr>
          <w:kern w:val="36"/>
          <w:lang w:eastAsia="ru-RU"/>
        </w:rPr>
        <w:t xml:space="preserve">оотношение длины и ширины не более листа бумаги </w:t>
      </w:r>
      <w:r w:rsidR="00E215A2">
        <w:rPr>
          <w:kern w:val="36"/>
          <w:lang w:eastAsia="ru-RU"/>
        </w:rPr>
        <w:t>формата А</w:t>
      </w:r>
      <w:proofErr w:type="gramStart"/>
      <w:r w:rsidR="00E215A2">
        <w:rPr>
          <w:kern w:val="36"/>
          <w:lang w:eastAsia="ru-RU"/>
        </w:rPr>
        <w:t>4</w:t>
      </w:r>
      <w:proofErr w:type="gramEnd"/>
      <w:r w:rsidR="00E215A2">
        <w:rPr>
          <w:kern w:val="36"/>
          <w:lang w:eastAsia="ru-RU"/>
        </w:rPr>
        <w:t xml:space="preserve">. При этом достаточно функциональный аппарат с активным типом охлаждения, что позволяет использовать его для многих целей. Светодиодные лампы в количестве 12 штук дают общую освещенность </w:t>
      </w:r>
      <w:r w:rsidR="00E215A2">
        <w:rPr>
          <w:color w:val="000000"/>
        </w:rPr>
        <w:t>16700 люкс с углом раскрытия 25</w:t>
      </w:r>
      <w:r w:rsidR="00E215A2">
        <w:rPr>
          <w:color w:val="000000"/>
          <w:lang w:val="en-US"/>
        </w:rPr>
        <w:t>`</w:t>
      </w:r>
      <w:r w:rsidR="00E215A2">
        <w:rPr>
          <w:color w:val="000000"/>
        </w:rPr>
        <w:t>. Встроенный</w:t>
      </w:r>
      <w:r w:rsidR="00E215A2">
        <w:rPr>
          <w:kern w:val="36"/>
          <w:lang w:eastAsia="ru-RU"/>
        </w:rPr>
        <w:t xml:space="preserve"> </w:t>
      </w:r>
      <w:r w:rsidR="00E215A2">
        <w:rPr>
          <w:color w:val="000000"/>
        </w:rPr>
        <w:t>RGB (</w:t>
      </w:r>
      <w:r w:rsidR="00E215A2">
        <w:rPr>
          <w:kern w:val="36"/>
          <w:lang w:eastAsia="ru-RU"/>
        </w:rPr>
        <w:t xml:space="preserve">зеленый, синий, красный) </w:t>
      </w:r>
      <w:r w:rsidR="00E215A2">
        <w:rPr>
          <w:color w:val="000000"/>
        </w:rPr>
        <w:t>позволяет задавать различные цветовые окраски</w:t>
      </w:r>
      <w:r w:rsidR="00893907">
        <w:rPr>
          <w:color w:val="000000"/>
        </w:rPr>
        <w:t xml:space="preserve">. Управляется </w:t>
      </w:r>
      <w:r w:rsidR="009139A0">
        <w:rPr>
          <w:color w:val="000000"/>
        </w:rPr>
        <w:t xml:space="preserve">светодиодный </w:t>
      </w:r>
      <w:r w:rsidR="00893907">
        <w:rPr>
          <w:color w:val="000000"/>
        </w:rPr>
        <w:t>прожектор через DMX с 6 каналами. Есть функция акти</w:t>
      </w:r>
      <w:r w:rsidR="009139A0">
        <w:rPr>
          <w:color w:val="000000"/>
        </w:rPr>
        <w:t>вации звуком, благодаря которой происходит автоматический настрой под ритм музыки. Корпус круглой формы. Многофункциональная ручка для переноски в раскладном виде превращается в ножки.</w:t>
      </w:r>
    </w:p>
    <w:p w:rsidR="009139A0" w:rsidRDefault="009139A0" w:rsidP="009139A0">
      <w:pPr>
        <w:rPr>
          <w:kern w:val="36"/>
          <w:lang w:eastAsia="ru-RU"/>
        </w:rPr>
      </w:pPr>
      <w:hyperlink r:id="rId5" w:history="1">
        <w:r w:rsidRPr="009139A0">
          <w:rPr>
            <w:rStyle w:val="a5"/>
            <w:kern w:val="36"/>
            <w:lang w:eastAsia="ru-RU"/>
          </w:rPr>
          <w:t>http://yamitech.ru/catalog/oborudovanie_dlya_diskotek/prozhektory_par/svetodiodnyy_rgb_prozhektor_par36_involight_led_par36_al.html</w:t>
        </w:r>
      </w:hyperlink>
    </w:p>
    <w:p w:rsidR="00963331" w:rsidRDefault="009139A0" w:rsidP="009139A0">
      <w:pPr>
        <w:rPr>
          <w:kern w:val="36"/>
          <w:lang w:eastAsia="ru-RU"/>
        </w:rPr>
      </w:pPr>
      <w:r w:rsidRPr="009139A0">
        <w:rPr>
          <w:kern w:val="36"/>
          <w:lang w:eastAsia="ru-RU"/>
        </w:rPr>
        <w:t>PAR36 INVOLIGHT LED Par36/AL</w:t>
      </w:r>
      <w:r>
        <w:rPr>
          <w:kern w:val="36"/>
          <w:lang w:eastAsia="ru-RU"/>
        </w:rPr>
        <w:t xml:space="preserve"> светодиодный прожектор. Корпус хромированный, есть ручка для переноски и вертикаль</w:t>
      </w:r>
      <w:r w:rsidR="00276A76">
        <w:rPr>
          <w:kern w:val="36"/>
          <w:lang w:eastAsia="ru-RU"/>
        </w:rPr>
        <w:t>ной фиксации. Он небольшого размера и легкий, хорошо функционирует в группе осветительных приборов, но может использоваться и самостоятельно для небольших объектов. Светодиоды в количестве 75 штук обладают ресурсом работы более 58000 часов. Общая освещенность - 1690 люкс на расстоянии 1 м. Луч раскрывается на 30</w:t>
      </w:r>
      <w:r w:rsidR="00B85C98">
        <w:t>°</w:t>
      </w:r>
      <w:r w:rsidR="00276A76">
        <w:rPr>
          <w:kern w:val="36"/>
          <w:lang w:eastAsia="ru-RU"/>
        </w:rPr>
        <w:t xml:space="preserve">. </w:t>
      </w:r>
      <w:r w:rsidR="00276A76">
        <w:rPr>
          <w:color w:val="000000"/>
        </w:rPr>
        <w:t>RGB дает трехцветное смешение. Функционал: 4 канала DMX управления</w:t>
      </w:r>
      <w:r w:rsidR="00276A76">
        <w:rPr>
          <w:kern w:val="36"/>
          <w:lang w:eastAsia="ru-RU"/>
        </w:rPr>
        <w:t xml:space="preserve">, способность работать в </w:t>
      </w:r>
      <w:proofErr w:type="spellStart"/>
      <w:r w:rsidR="00276A76">
        <w:rPr>
          <w:kern w:val="36"/>
          <w:lang w:eastAsia="ru-RU"/>
        </w:rPr>
        <w:t>авторежиме</w:t>
      </w:r>
      <w:proofErr w:type="spellEnd"/>
      <w:r w:rsidR="00276A76">
        <w:rPr>
          <w:kern w:val="36"/>
          <w:lang w:eastAsia="ru-RU"/>
        </w:rPr>
        <w:t xml:space="preserve"> и активация звуком. У прожектора пассивное охлаждение, но благодаря светодиодам он не нагревается и отвечает всем нормам безопасности.</w:t>
      </w:r>
    </w:p>
    <w:p w:rsidR="00963331" w:rsidRDefault="00963331" w:rsidP="00963331">
      <w:hyperlink r:id="rId6" w:history="1">
        <w:r w:rsidRPr="00963331">
          <w:rPr>
            <w:rStyle w:val="a5"/>
            <w:kern w:val="36"/>
            <w:lang w:eastAsia="ru-RU"/>
          </w:rPr>
          <w:t>http://yamitech.ru/catalog/oborudovanie_dlya_diskotek/prozhektory_par/svetodiodnyy_rgbwa_prozhektor_involight_led_spot95.html</w:t>
        </w:r>
      </w:hyperlink>
    </w:p>
    <w:p w:rsidR="00784F2C" w:rsidRDefault="00F13706" w:rsidP="00963331">
      <w:r w:rsidRPr="00F13706">
        <w:rPr>
          <w:color w:val="000000"/>
        </w:rPr>
        <w:t>Светодиодный прожектор INVOLIGHT LED SPOT95</w:t>
      </w:r>
      <w:r>
        <w:rPr>
          <w:color w:val="000000"/>
        </w:rPr>
        <w:t xml:space="preserve"> с чипом </w:t>
      </w:r>
      <w:r w:rsidRPr="00F13706">
        <w:rPr>
          <w:color w:val="000000"/>
        </w:rPr>
        <w:t>RGBWA</w:t>
      </w:r>
      <w:r>
        <w:rPr>
          <w:color w:val="000000"/>
        </w:rPr>
        <w:t xml:space="preserve"> (</w:t>
      </w:r>
      <w:r>
        <w:t>зелёный, синий, красный и белый).  Может задать световой луч любой цветовой окраски. Очень эффектно, особенно в сочетании с функцией световой активации. Прожектор можно использовать для дискотек, театрализованных шоу, вечеринок</w:t>
      </w:r>
      <w:r w:rsidR="00B85C98">
        <w:t>, ночных клубов</w:t>
      </w:r>
      <w:r>
        <w:t>.</w:t>
      </w:r>
      <w:r w:rsidR="00F25CE7">
        <w:t xml:space="preserve"> </w:t>
      </w:r>
      <w:proofErr w:type="gramStart"/>
      <w:r w:rsidR="00F25CE7">
        <w:t>Девятиканальный</w:t>
      </w:r>
      <w:proofErr w:type="gramEnd"/>
      <w:r>
        <w:t xml:space="preserve"> </w:t>
      </w:r>
      <w:r w:rsidR="00F25CE7">
        <w:rPr>
          <w:color w:val="000000"/>
        </w:rPr>
        <w:t xml:space="preserve">DMX 512 с электронным табло. </w:t>
      </w:r>
      <w:r>
        <w:t xml:space="preserve">Он хорошо </w:t>
      </w:r>
      <w:r w:rsidR="00F25CE7">
        <w:t xml:space="preserve">совместим с другими устройствами. Есть функция «мастер-ведомый» </w:t>
      </w:r>
      <w:r w:rsidR="00DB40F8">
        <w:t>(</w:t>
      </w:r>
      <w:proofErr w:type="spellStart"/>
      <w:r w:rsidR="00DB40F8">
        <w:t>Master</w:t>
      </w:r>
      <w:proofErr w:type="spellEnd"/>
      <w:r w:rsidR="00DB40F8">
        <w:t>/</w:t>
      </w:r>
      <w:proofErr w:type="spellStart"/>
      <w:r w:rsidR="00DB40F8">
        <w:t>Slave</w:t>
      </w:r>
      <w:proofErr w:type="spellEnd"/>
      <w:r w:rsidR="00DB40F8">
        <w:t xml:space="preserve">), статический </w:t>
      </w:r>
      <w:r w:rsidR="00F25CE7">
        <w:t xml:space="preserve">и автоматический режим. </w:t>
      </w:r>
      <w:r>
        <w:t xml:space="preserve">Если прибор работает очень длительное время, то может сработать защита от перегрева. </w:t>
      </w:r>
      <w:r w:rsidR="00B85C98">
        <w:t xml:space="preserve">Функционирует при минусовых температурах, поэтому прожектор можно использовать на улице. </w:t>
      </w:r>
      <w:r w:rsidR="00DB40F8">
        <w:t>Оснащен девятью светодиодами по 10 Вт.</w:t>
      </w:r>
    </w:p>
    <w:p w:rsidR="0087249E" w:rsidRPr="0087249E" w:rsidRDefault="0087249E" w:rsidP="0087249E">
      <w:pPr>
        <w:rPr>
          <w:kern w:val="36"/>
          <w:lang w:eastAsia="ru-RU"/>
        </w:rPr>
      </w:pPr>
      <w:hyperlink r:id="rId7" w:history="1">
        <w:r w:rsidRPr="0087249E">
          <w:rPr>
            <w:rStyle w:val="a5"/>
            <w:kern w:val="36"/>
            <w:lang w:eastAsia="ru-RU"/>
          </w:rPr>
          <w:t>http://yamitech.ru/catalog/oborudovanie_dlya_diskotek/prozhektory_par/svetodiodnyy_rgb_prozhektor_par64_involight_ledpar64_bk.html</w:t>
        </w:r>
      </w:hyperlink>
    </w:p>
    <w:p w:rsidR="00B752A9" w:rsidRDefault="00BE68B3" w:rsidP="00963331">
      <w:r>
        <w:t xml:space="preserve">Мощный </w:t>
      </w:r>
      <w:r w:rsidR="00744C1B" w:rsidRPr="00744C1B">
        <w:t>прожектор PAR64 INVOLIGHT LedPar64/BK</w:t>
      </w:r>
      <w:r>
        <w:t>, светодиодный</w:t>
      </w:r>
      <w:r w:rsidR="00744C1B">
        <w:t>.</w:t>
      </w:r>
      <w:r w:rsidR="00DB40F8">
        <w:t xml:space="preserve"> </w:t>
      </w:r>
      <w:r>
        <w:t>Д</w:t>
      </w:r>
      <w:r w:rsidR="00744C1B">
        <w:t>ает освещенность 3460 л</w:t>
      </w:r>
      <w:r w:rsidR="00B752A9">
        <w:t>ю</w:t>
      </w:r>
      <w:r w:rsidR="00744C1B">
        <w:t>к</w:t>
      </w:r>
      <w:r w:rsidR="00B752A9">
        <w:t>сов</w:t>
      </w:r>
      <w:r>
        <w:t xml:space="preserve"> (на удалении в 1 метр)</w:t>
      </w:r>
      <w:r w:rsidR="00744C1B">
        <w:t>. Количество светодиодных ламп –</w:t>
      </w:r>
      <w:r w:rsidR="00B752A9">
        <w:t xml:space="preserve"> 181</w:t>
      </w:r>
      <w:r w:rsidR="00744C1B">
        <w:t xml:space="preserve">, </w:t>
      </w:r>
      <w:r w:rsidR="00B752A9">
        <w:t xml:space="preserve">из них 85 </w:t>
      </w:r>
      <w:r w:rsidR="00744C1B">
        <w:t xml:space="preserve">зеленые, </w:t>
      </w:r>
      <w:r w:rsidR="00744C1B">
        <w:rPr>
          <w:color w:val="000000"/>
        </w:rPr>
        <w:t>60 синих</w:t>
      </w:r>
      <w:r w:rsidR="00744C1B">
        <w:t xml:space="preserve"> </w:t>
      </w:r>
      <w:r w:rsidR="00A3312C">
        <w:t>и 36 красных</w:t>
      </w:r>
      <w:r w:rsidR="001F38B0">
        <w:t>,</w:t>
      </w:r>
      <w:r w:rsidR="00D237A9">
        <w:t xml:space="preserve"> с запасом работы до 100 тысяч часов</w:t>
      </w:r>
      <w:r w:rsidR="00A3312C">
        <w:t xml:space="preserve">. </w:t>
      </w:r>
      <w:r w:rsidR="00744C1B">
        <w:t>Может создавать динамичные и статичные световые эффекты</w:t>
      </w:r>
      <w:r w:rsidR="00A3312C">
        <w:t xml:space="preserve"> различных окрасок</w:t>
      </w:r>
      <w:proofErr w:type="gramStart"/>
      <w:r w:rsidR="00744C1B">
        <w:t>.</w:t>
      </w:r>
      <w:proofErr w:type="gramEnd"/>
      <w:r w:rsidR="00744C1B">
        <w:t xml:space="preserve"> </w:t>
      </w:r>
      <w:r w:rsidR="0062123A">
        <w:t>Осветительный п</w:t>
      </w:r>
      <w:r w:rsidR="001F38B0">
        <w:t>р</w:t>
      </w:r>
      <w:r>
        <w:t>ожектор пр</w:t>
      </w:r>
      <w:r w:rsidR="001F38B0">
        <w:t xml:space="preserve">именяется для освещения шоу и танцполов, создания интерьерной подсветки помещений. Функция стробирования придает освещению современный окрас. Луч </w:t>
      </w:r>
      <w:r w:rsidR="001F38B0">
        <w:lastRenderedPageBreak/>
        <w:t xml:space="preserve">раскрывается на </w:t>
      </w:r>
      <w:r w:rsidR="001F38B0">
        <w:rPr>
          <w:kern w:val="36"/>
          <w:lang w:eastAsia="ru-RU"/>
        </w:rPr>
        <w:t>30</w:t>
      </w:r>
      <w:r w:rsidR="001F38B0">
        <w:t>°</w:t>
      </w:r>
      <w:r w:rsidR="001F38B0">
        <w:rPr>
          <w:kern w:val="36"/>
          <w:lang w:eastAsia="ru-RU"/>
        </w:rPr>
        <w:t xml:space="preserve">. </w:t>
      </w:r>
      <w:r w:rsidR="00D237A9">
        <w:t xml:space="preserve">Управляется через пульт </w:t>
      </w:r>
      <w:r w:rsidR="00D237A9">
        <w:rPr>
          <w:color w:val="000000"/>
        </w:rPr>
        <w:t xml:space="preserve">DMX-512 с 4 каналами, </w:t>
      </w:r>
      <w:r w:rsidR="00D237A9">
        <w:t>есть встроенный микрофон</w:t>
      </w:r>
      <w:r w:rsidR="00B752A9">
        <w:t>, автоматический режим и звуковая</w:t>
      </w:r>
      <w:r w:rsidR="00D237A9">
        <w:t xml:space="preserve"> адаптация.</w:t>
      </w:r>
      <w:r w:rsidR="001F38B0">
        <w:t xml:space="preserve"> Хорошо совместим с другими осветительными приборами</w:t>
      </w:r>
      <w:r w:rsidR="00B752A9">
        <w:t>,</w:t>
      </w:r>
      <w:r w:rsidR="001F38B0">
        <w:t xml:space="preserve"> и может использоваться в группе. </w:t>
      </w:r>
    </w:p>
    <w:p w:rsidR="00DB7B98" w:rsidRPr="00DB7B98" w:rsidRDefault="00DB7B98" w:rsidP="00DB7B98">
      <w:pPr>
        <w:rPr>
          <w:kern w:val="36"/>
          <w:lang w:eastAsia="ru-RU"/>
        </w:rPr>
      </w:pPr>
      <w:hyperlink r:id="rId8" w:history="1">
        <w:r w:rsidRPr="00DB7B98">
          <w:rPr>
            <w:rStyle w:val="a5"/>
            <w:kern w:val="36"/>
            <w:lang w:eastAsia="ru-RU"/>
          </w:rPr>
          <w:t>http://yamitech.ru/catalog/oborudovanie_dlya_diskotek/prozhektory_par/svetodiodnyy_rgb_prozhektor_par56_involight_led_par56_al.html</w:t>
        </w:r>
      </w:hyperlink>
    </w:p>
    <w:p w:rsidR="00D10F92" w:rsidRDefault="00BD3A78" w:rsidP="00D10F92">
      <w:pPr>
        <w:rPr>
          <w:rFonts w:eastAsia="Times New Roman" w:cs="Times New Roman"/>
          <w:szCs w:val="24"/>
          <w:lang w:eastAsia="ru-RU"/>
        </w:rPr>
      </w:pPr>
      <w:r w:rsidRPr="00BD3A78">
        <w:t>Светодиодный PAR56 INVOLIGHT LED Par56/A</w:t>
      </w:r>
      <w:r>
        <w:t xml:space="preserve"> </w:t>
      </w:r>
      <w:r w:rsidRPr="00BD3A78">
        <w:t>RGB прожектор</w:t>
      </w:r>
      <w:r>
        <w:t xml:space="preserve">. </w:t>
      </w:r>
      <w:r w:rsidR="001948DA">
        <w:t>Прочный хромированный корпус</w:t>
      </w:r>
      <w:r w:rsidR="00D10F92">
        <w:t xml:space="preserve"> не пропускает лучи</w:t>
      </w:r>
      <w:r w:rsidR="00B752A9">
        <w:t xml:space="preserve">, что предотвращает утечку </w:t>
      </w:r>
      <w:r w:rsidR="00D10F92">
        <w:t xml:space="preserve">светового </w:t>
      </w:r>
      <w:r w:rsidR="00B752A9">
        <w:t>потока. Удобн</w:t>
      </w:r>
      <w:r w:rsidR="001948DA">
        <w:t>ая</w:t>
      </w:r>
      <w:r w:rsidR="00B752A9">
        <w:t xml:space="preserve"> регулируем</w:t>
      </w:r>
      <w:r w:rsidR="001948DA">
        <w:t>ая</w:t>
      </w:r>
      <w:r w:rsidR="00B752A9">
        <w:t xml:space="preserve"> </w:t>
      </w:r>
      <w:r w:rsidR="001948DA">
        <w:t>ручка при помощи, которой можно прикрепить прожектор на стойку</w:t>
      </w:r>
      <w:r>
        <w:t xml:space="preserve"> или установить на горизонтальной поверхности</w:t>
      </w:r>
      <w:r w:rsidR="00B752A9">
        <w:t>.</w:t>
      </w:r>
      <w:r>
        <w:t xml:space="preserve"> 109 светодиодов с ресурсом работы до 100 тыс. часов дают </w:t>
      </w:r>
      <w:r w:rsidR="00D10F92">
        <w:t>яркий луч света (</w:t>
      </w:r>
      <w:r>
        <w:t>осв</w:t>
      </w:r>
      <w:r w:rsidR="00D10F92">
        <w:t>ещенность на 1 м -</w:t>
      </w:r>
      <w:r>
        <w:t xml:space="preserve"> 2615 лк</w:t>
      </w:r>
      <w:r w:rsidR="00D10F92">
        <w:t>)</w:t>
      </w:r>
      <w:r>
        <w:t xml:space="preserve">. </w:t>
      </w:r>
      <w:r w:rsidR="00D10F92">
        <w:t xml:space="preserve">У прибора низкое энергопотребление и есть защита от перегрева. Благодаря чипу </w:t>
      </w:r>
      <w:r w:rsidR="00D10F92" w:rsidRPr="00BD3A78">
        <w:t>RGB</w:t>
      </w:r>
      <w:r w:rsidR="00D10F92">
        <w:t xml:space="preserve">, можно менять цвета и их комбинации, задавая нужную скорость в зависимости от поставленных задач. Управляется через четырехканальный </w:t>
      </w:r>
      <w:r w:rsidR="00D10F92" w:rsidRPr="00D10F92">
        <w:rPr>
          <w:rFonts w:eastAsia="Times New Roman" w:cs="Times New Roman"/>
          <w:szCs w:val="24"/>
          <w:lang w:eastAsia="ru-RU"/>
        </w:rPr>
        <w:t>DMX</w:t>
      </w:r>
      <w:r w:rsidR="00D10F92">
        <w:rPr>
          <w:rFonts w:eastAsia="Times New Roman" w:cs="Times New Roman"/>
          <w:szCs w:val="24"/>
          <w:lang w:eastAsia="ru-RU"/>
        </w:rPr>
        <w:t xml:space="preserve"> пульт. Светодиодный прожектор может работать в автоматическом режиме.</w:t>
      </w:r>
    </w:p>
    <w:p w:rsidR="009F0FBA" w:rsidRDefault="004B3521" w:rsidP="004B3521">
      <w:pPr>
        <w:rPr>
          <w:kern w:val="36"/>
          <w:lang w:eastAsia="ru-RU"/>
        </w:rPr>
      </w:pPr>
      <w:hyperlink r:id="rId9" w:history="1">
        <w:r w:rsidRPr="004B3521">
          <w:rPr>
            <w:rStyle w:val="a5"/>
            <w:kern w:val="36"/>
            <w:lang w:eastAsia="ru-RU"/>
          </w:rPr>
          <w:t>http://yamitech.ru/catalog/oborudovanie_dlya_diskotek/prozhektory_par/svetodiodnyy_prozhektor_euro_dj_cob_led_blinder_4.html</w:t>
        </w:r>
      </w:hyperlink>
    </w:p>
    <w:p w:rsidR="004854AF" w:rsidRDefault="004B3521" w:rsidP="00D10F92">
      <w:r w:rsidRPr="004B3521">
        <w:rPr>
          <w:kern w:val="36"/>
          <w:lang w:eastAsia="ru-RU"/>
        </w:rPr>
        <w:t>EURO DJ COB LED Blinder-4</w:t>
      </w:r>
      <w:r w:rsidR="009F0FBA">
        <w:rPr>
          <w:kern w:val="36"/>
          <w:lang w:eastAsia="ru-RU"/>
        </w:rPr>
        <w:t xml:space="preserve"> – это прожектор, оснащенный четырьмя СОВ светодиодами, мощностью каждый по 100 Вт. Регулируемый по температуре свет дает эффектные потоки и используется в оформлении модных показов, театральных выступлений и музыкальных событий. </w:t>
      </w:r>
      <w:r w:rsidR="0084547D">
        <w:rPr>
          <w:kern w:val="36"/>
          <w:lang w:eastAsia="ru-RU"/>
        </w:rPr>
        <w:t>У</w:t>
      </w:r>
      <w:r w:rsidR="007D3B8C">
        <w:rPr>
          <w:kern w:val="36"/>
          <w:lang w:eastAsia="ru-RU"/>
        </w:rPr>
        <w:t>гол раскрытия луча до 53</w:t>
      </w:r>
      <w:r w:rsidR="0084547D">
        <w:t>°.</w:t>
      </w:r>
      <w:r w:rsidR="007D3B8C">
        <w:rPr>
          <w:kern w:val="36"/>
          <w:lang w:eastAsia="ru-RU"/>
        </w:rPr>
        <w:t xml:space="preserve"> </w:t>
      </w:r>
      <w:r w:rsidR="009F0FBA">
        <w:rPr>
          <w:kern w:val="36"/>
          <w:lang w:eastAsia="ru-RU"/>
        </w:rPr>
        <w:t xml:space="preserve">Может работать при температуре </w:t>
      </w:r>
      <w:r w:rsidR="0084547D">
        <w:rPr>
          <w:rFonts w:cs="Times New Roman"/>
          <w:color w:val="000000"/>
          <w:szCs w:val="24"/>
        </w:rPr>
        <w:t>-</w:t>
      </w:r>
      <w:r w:rsidR="009F0FBA" w:rsidRPr="009F0FBA">
        <w:rPr>
          <w:rFonts w:eastAsia="Calibri" w:cs="Times New Roman"/>
          <w:color w:val="000000"/>
          <w:szCs w:val="24"/>
        </w:rPr>
        <w:t>20</w:t>
      </w:r>
      <w:r w:rsidR="009F0FBA" w:rsidRPr="009F0FBA">
        <w:rPr>
          <w:rFonts w:eastAsia="Calibri" w:cs="Times New Roman"/>
          <w:color w:val="000000"/>
          <w:szCs w:val="24"/>
          <w:vertAlign w:val="superscript"/>
        </w:rPr>
        <w:t>0</w:t>
      </w:r>
      <w:r w:rsidR="0084547D">
        <w:rPr>
          <w:rFonts w:cs="Times New Roman"/>
          <w:color w:val="000000"/>
          <w:szCs w:val="24"/>
        </w:rPr>
        <w:t xml:space="preserve"> - +</w:t>
      </w:r>
      <w:r w:rsidR="009F0FBA" w:rsidRPr="009F0FBA">
        <w:rPr>
          <w:rFonts w:eastAsia="Calibri" w:cs="Times New Roman"/>
          <w:color w:val="000000"/>
          <w:szCs w:val="24"/>
        </w:rPr>
        <w:t xml:space="preserve"> 40</w:t>
      </w:r>
      <w:r w:rsidR="009F0FBA" w:rsidRPr="009F0FBA">
        <w:rPr>
          <w:rFonts w:eastAsia="Calibri" w:cs="Times New Roman"/>
          <w:color w:val="000000"/>
          <w:szCs w:val="24"/>
          <w:vertAlign w:val="superscript"/>
        </w:rPr>
        <w:t>0</w:t>
      </w:r>
      <w:r w:rsidR="009F0FBA">
        <w:rPr>
          <w:kern w:val="36"/>
          <w:lang w:eastAsia="ru-RU"/>
        </w:rPr>
        <w:t xml:space="preserve">. </w:t>
      </w:r>
      <w:r w:rsidR="007D3B8C">
        <w:rPr>
          <w:kern w:val="36"/>
          <w:lang w:eastAsia="ru-RU"/>
        </w:rPr>
        <w:t>Имеет а</w:t>
      </w:r>
      <w:r w:rsidR="009F0FBA">
        <w:rPr>
          <w:kern w:val="36"/>
          <w:lang w:eastAsia="ru-RU"/>
        </w:rPr>
        <w:t xml:space="preserve">ктивный тип охлаждения при помощи вентилятора. </w:t>
      </w:r>
      <w:r w:rsidR="007D3B8C">
        <w:rPr>
          <w:kern w:val="36"/>
          <w:lang w:eastAsia="ru-RU"/>
        </w:rPr>
        <w:t xml:space="preserve">Удобное </w:t>
      </w:r>
      <w:proofErr w:type="spellStart"/>
      <w:r w:rsidR="007D3B8C">
        <w:rPr>
          <w:kern w:val="36"/>
          <w:lang w:eastAsia="ru-RU"/>
        </w:rPr>
        <w:t>двенадцатиканальное</w:t>
      </w:r>
      <w:proofErr w:type="spellEnd"/>
      <w:r w:rsidR="009F0FBA">
        <w:rPr>
          <w:kern w:val="36"/>
          <w:lang w:eastAsia="ru-RU"/>
        </w:rPr>
        <w:t xml:space="preserve"> </w:t>
      </w:r>
      <w:r w:rsidR="009F0FBA" w:rsidRPr="00D10F92">
        <w:rPr>
          <w:rFonts w:eastAsia="Times New Roman" w:cs="Times New Roman"/>
          <w:szCs w:val="24"/>
          <w:lang w:eastAsia="ru-RU"/>
        </w:rPr>
        <w:t>DMX</w:t>
      </w:r>
      <w:r w:rsidR="009F0FBA">
        <w:rPr>
          <w:kern w:val="36"/>
          <w:lang w:eastAsia="ru-RU"/>
        </w:rPr>
        <w:t xml:space="preserve"> </w:t>
      </w:r>
      <w:r w:rsidR="0084547D">
        <w:rPr>
          <w:kern w:val="36"/>
          <w:lang w:eastAsia="ru-RU"/>
        </w:rPr>
        <w:t>управление и</w:t>
      </w:r>
      <w:r w:rsidR="007D3B8C">
        <w:rPr>
          <w:kern w:val="36"/>
          <w:lang w:eastAsia="ru-RU"/>
        </w:rPr>
        <w:t xml:space="preserve"> </w:t>
      </w:r>
      <w:proofErr w:type="gramStart"/>
      <w:r w:rsidR="007D3B8C">
        <w:rPr>
          <w:kern w:val="36"/>
          <w:lang w:eastAsia="ru-RU"/>
        </w:rPr>
        <w:t>синий</w:t>
      </w:r>
      <w:proofErr w:type="gramEnd"/>
      <w:r w:rsidR="007D3B8C">
        <w:rPr>
          <w:kern w:val="36"/>
          <w:lang w:eastAsia="ru-RU"/>
        </w:rPr>
        <w:t xml:space="preserve"> </w:t>
      </w:r>
      <w:proofErr w:type="spellStart"/>
      <w:r w:rsidR="007D3B8C">
        <w:rPr>
          <w:kern w:val="36"/>
          <w:lang w:eastAsia="ru-RU"/>
        </w:rPr>
        <w:t>жк-дисплей</w:t>
      </w:r>
      <w:proofErr w:type="spellEnd"/>
      <w:r w:rsidR="007D3B8C">
        <w:rPr>
          <w:kern w:val="36"/>
          <w:lang w:eastAsia="ru-RU"/>
        </w:rPr>
        <w:t xml:space="preserve">. Функционал прожектора: стробирование, авторежим, </w:t>
      </w:r>
      <w:r w:rsidR="007D3B8C">
        <w:rPr>
          <w:kern w:val="36"/>
          <w:lang w:val="en-US" w:eastAsia="ru-RU"/>
        </w:rPr>
        <w:t>m</w:t>
      </w:r>
      <w:proofErr w:type="spellStart"/>
      <w:r w:rsidR="007D3B8C">
        <w:t>aster</w:t>
      </w:r>
      <w:proofErr w:type="spellEnd"/>
      <w:r w:rsidR="007D3B8C">
        <w:t>/</w:t>
      </w:r>
      <w:r w:rsidR="007D3B8C">
        <w:rPr>
          <w:lang w:val="en-US"/>
        </w:rPr>
        <w:t>s</w:t>
      </w:r>
      <w:proofErr w:type="spellStart"/>
      <w:r w:rsidR="007D3B8C">
        <w:t>lave</w:t>
      </w:r>
      <w:proofErr w:type="spellEnd"/>
      <w:r w:rsidR="007D3B8C">
        <w:t xml:space="preserve">, звуковая анимация. </w:t>
      </w:r>
      <w:r w:rsidR="0084547D">
        <w:t xml:space="preserve">Выходная мощность стабилизируется с помощью конденсаторов и </w:t>
      </w:r>
      <w:proofErr w:type="spellStart"/>
      <w:r w:rsidR="0084547D">
        <w:t>ис-источников</w:t>
      </w:r>
      <w:proofErr w:type="spellEnd"/>
      <w:r w:rsidR="0084547D">
        <w:t xml:space="preserve">. Монтаж прожектора производится с использованием страховочного </w:t>
      </w:r>
      <w:proofErr w:type="spellStart"/>
      <w:r w:rsidR="0084547D">
        <w:t>тросика</w:t>
      </w:r>
      <w:proofErr w:type="spellEnd"/>
      <w:r w:rsidR="0084547D">
        <w:t>.</w:t>
      </w:r>
    </w:p>
    <w:p w:rsidR="004854AF" w:rsidRDefault="004854AF" w:rsidP="004854AF">
      <w:pPr>
        <w:rPr>
          <w:kern w:val="36"/>
          <w:lang w:eastAsia="ru-RU"/>
        </w:rPr>
      </w:pPr>
      <w:hyperlink r:id="rId10" w:history="1">
        <w:r w:rsidRPr="004854AF">
          <w:rPr>
            <w:rStyle w:val="a5"/>
            <w:kern w:val="36"/>
            <w:lang w:eastAsia="ru-RU"/>
          </w:rPr>
          <w:t>http://yamitech.ru/catalog/oborudovanie_dlya_diskotek/prozhektory_par/svetodiodnyy_rgbwa_prozhektor_zalivnogo_sveta_involight_led_par65.html</w:t>
        </w:r>
      </w:hyperlink>
    </w:p>
    <w:p w:rsidR="001337FE" w:rsidRDefault="001337FE" w:rsidP="004854AF">
      <w:pPr>
        <w:rPr>
          <w:color w:val="000000"/>
        </w:rPr>
      </w:pPr>
      <w:r w:rsidRPr="001337FE">
        <w:rPr>
          <w:kern w:val="36"/>
          <w:lang w:eastAsia="ru-RU"/>
        </w:rPr>
        <w:t xml:space="preserve">Светодиодный </w:t>
      </w:r>
      <w:r>
        <w:rPr>
          <w:kern w:val="36"/>
          <w:lang w:eastAsia="ru-RU"/>
        </w:rPr>
        <w:t xml:space="preserve">RGBWA прожектор </w:t>
      </w:r>
      <w:r w:rsidRPr="001337FE">
        <w:rPr>
          <w:kern w:val="36"/>
          <w:lang w:eastAsia="ru-RU"/>
        </w:rPr>
        <w:t>INVOLIGHT LED PAR65</w:t>
      </w:r>
      <w:r w:rsidR="00DC4623">
        <w:rPr>
          <w:kern w:val="36"/>
          <w:lang w:eastAsia="ru-RU"/>
        </w:rPr>
        <w:t xml:space="preserve">. Создает заливной свет. Благодаря </w:t>
      </w:r>
      <w:r w:rsidR="00DC4623">
        <w:rPr>
          <w:color w:val="000000"/>
        </w:rPr>
        <w:t>RGBWA можно комбинировать цвета и оттенки потока. Оснащен шестью светодиодными лампами мощностью по 10 Вт и углом раскрытия 25</w:t>
      </w:r>
      <w:r w:rsidR="00DC4623">
        <w:t>°</w:t>
      </w:r>
      <w:r w:rsidR="00DC4623">
        <w:rPr>
          <w:color w:val="000000"/>
        </w:rPr>
        <w:t>. Прожектор может длительно работать без выключения. Есть функция защиты от возможного перегрева. Управляется через электронное табло с помощью протокола DMX 512</w:t>
      </w:r>
      <w:r w:rsidR="008E22B2">
        <w:rPr>
          <w:color w:val="000000"/>
        </w:rPr>
        <w:t xml:space="preserve">. </w:t>
      </w:r>
      <w:r w:rsidR="00DC4623">
        <w:rPr>
          <w:color w:val="000000"/>
        </w:rPr>
        <w:t xml:space="preserve">Есть внутренняя программа и хорошая совместимость прожектора с другими световыми приборами. </w:t>
      </w:r>
      <w:r w:rsidR="008E22B2">
        <w:rPr>
          <w:color w:val="000000"/>
        </w:rPr>
        <w:t>Работает в статичном и автоматическом режиме, а также в порядке мастер</w:t>
      </w:r>
      <w:r w:rsidR="008E22B2">
        <w:rPr>
          <w:color w:val="000000"/>
          <w:lang w:val="en-US"/>
        </w:rPr>
        <w:t>/</w:t>
      </w:r>
      <w:r w:rsidR="008E22B2">
        <w:rPr>
          <w:color w:val="000000"/>
        </w:rPr>
        <w:t xml:space="preserve">ведомый. </w:t>
      </w:r>
      <w:r w:rsidR="00DC4623">
        <w:rPr>
          <w:color w:val="000000"/>
        </w:rPr>
        <w:t>Его широкие возможности используется для оформления баров и ночных клубов, сценических мероприятий и дискотек.</w:t>
      </w:r>
    </w:p>
    <w:p w:rsidR="00D72B9D" w:rsidRDefault="00D72B9D" w:rsidP="00D72B9D">
      <w:pPr>
        <w:rPr>
          <w:kern w:val="36"/>
          <w:lang w:eastAsia="ru-RU"/>
        </w:rPr>
      </w:pPr>
      <w:hyperlink r:id="rId11" w:history="1">
        <w:r w:rsidRPr="00D72B9D">
          <w:rPr>
            <w:rStyle w:val="a5"/>
            <w:kern w:val="36"/>
            <w:lang w:eastAsia="ru-RU"/>
          </w:rPr>
          <w:t>http://yamitech.ru/catalog/oborudovanie_dlya_diskotek/prozhektory_par/svetovoy_pribor_led_prozhektor_s_motorizirovannym_zumom_involight_led_zoom189.html</w:t>
        </w:r>
      </w:hyperlink>
    </w:p>
    <w:p w:rsidR="00A7502A" w:rsidRDefault="00D72B9D" w:rsidP="00D72B9D">
      <w:r w:rsidRPr="00D72B9D">
        <w:rPr>
          <w:kern w:val="36"/>
          <w:lang w:eastAsia="ru-RU"/>
        </w:rPr>
        <w:t>LED прожектор INVOLIGHT LED ZOOM189</w:t>
      </w:r>
      <w:r w:rsidR="005C3590">
        <w:rPr>
          <w:kern w:val="36"/>
          <w:lang w:eastAsia="ru-RU"/>
        </w:rPr>
        <w:t>. П</w:t>
      </w:r>
      <w:r>
        <w:rPr>
          <w:kern w:val="36"/>
          <w:lang w:eastAsia="ru-RU"/>
        </w:rPr>
        <w:t xml:space="preserve">рибор </w:t>
      </w:r>
      <w:r w:rsidR="005C3590">
        <w:rPr>
          <w:kern w:val="36"/>
          <w:lang w:eastAsia="ru-RU"/>
        </w:rPr>
        <w:t xml:space="preserve">направленного </w:t>
      </w:r>
      <w:r w:rsidR="00A8249E" w:rsidRPr="00D72B9D">
        <w:rPr>
          <w:kern w:val="36"/>
          <w:lang w:eastAsia="ru-RU"/>
        </w:rPr>
        <w:t>с</w:t>
      </w:r>
      <w:r w:rsidR="005C3590">
        <w:rPr>
          <w:kern w:val="36"/>
          <w:lang w:eastAsia="ru-RU"/>
        </w:rPr>
        <w:t>вета, оснащен</w:t>
      </w:r>
      <w:r w:rsidR="00A8249E" w:rsidRPr="00D72B9D">
        <w:rPr>
          <w:kern w:val="36"/>
          <w:lang w:eastAsia="ru-RU"/>
        </w:rPr>
        <w:t xml:space="preserve"> моторизированным </w:t>
      </w:r>
      <w:proofErr w:type="spellStart"/>
      <w:r w:rsidR="00A8249E" w:rsidRPr="00D72B9D">
        <w:rPr>
          <w:kern w:val="36"/>
          <w:lang w:eastAsia="ru-RU"/>
        </w:rPr>
        <w:t>зумом</w:t>
      </w:r>
      <w:proofErr w:type="spellEnd"/>
      <w:r w:rsidR="005C3590">
        <w:rPr>
          <w:kern w:val="36"/>
          <w:lang w:eastAsia="ru-RU"/>
        </w:rPr>
        <w:t xml:space="preserve"> (</w:t>
      </w:r>
      <w:r w:rsidR="00E220B4">
        <w:rPr>
          <w:kern w:val="36"/>
          <w:lang w:eastAsia="ru-RU"/>
        </w:rPr>
        <w:t>уг</w:t>
      </w:r>
      <w:r w:rsidR="005C3590">
        <w:rPr>
          <w:kern w:val="36"/>
          <w:lang w:eastAsia="ru-RU"/>
        </w:rPr>
        <w:t>л</w:t>
      </w:r>
      <w:r w:rsidR="00E220B4">
        <w:rPr>
          <w:kern w:val="36"/>
          <w:lang w:eastAsia="ru-RU"/>
        </w:rPr>
        <w:t>ом</w:t>
      </w:r>
      <w:r w:rsidR="005C3590">
        <w:rPr>
          <w:kern w:val="36"/>
          <w:lang w:eastAsia="ru-RU"/>
        </w:rPr>
        <w:t xml:space="preserve"> раскрытия 14</w:t>
      </w:r>
      <w:r w:rsidR="00A8249E">
        <w:rPr>
          <w:kern w:val="36"/>
          <w:lang w:eastAsia="ru-RU"/>
        </w:rPr>
        <w:t>-60</w:t>
      </w:r>
      <w:r w:rsidR="00A8249E">
        <w:t>°</w:t>
      </w:r>
      <w:r w:rsidR="005C3590">
        <w:t>)</w:t>
      </w:r>
      <w:r w:rsidR="00A8249E">
        <w:t xml:space="preserve">. Есть функция стробирования с </w:t>
      </w:r>
      <w:r w:rsidR="00A8249E">
        <w:lastRenderedPageBreak/>
        <w:t xml:space="preserve">частотой до 10 Гц. </w:t>
      </w:r>
      <w:proofErr w:type="spellStart"/>
      <w:r w:rsidR="00A8249E">
        <w:t>Девятивольтовые</w:t>
      </w:r>
      <w:proofErr w:type="spellEnd"/>
      <w:r w:rsidR="00A8249E">
        <w:t xml:space="preserve"> светодиоды в ко</w:t>
      </w:r>
      <w:r w:rsidR="005C3590">
        <w:t xml:space="preserve">личестве 18 штук дают мощный </w:t>
      </w:r>
      <w:r w:rsidR="00A8249E">
        <w:t xml:space="preserve">световой луч яркостью </w:t>
      </w:r>
      <w:r w:rsidR="00A8249E">
        <w:rPr>
          <w:color w:val="000000"/>
        </w:rPr>
        <w:t>4800-22000 люкс.</w:t>
      </w:r>
      <w:r w:rsidR="00901F04">
        <w:rPr>
          <w:color w:val="000000"/>
        </w:rPr>
        <w:t xml:space="preserve"> Низкое тепловыделение</w:t>
      </w:r>
      <w:r w:rsidR="00A8249E">
        <w:rPr>
          <w:color w:val="000000"/>
        </w:rPr>
        <w:t xml:space="preserve"> и защита о</w:t>
      </w:r>
      <w:r w:rsidR="005C3590">
        <w:rPr>
          <w:color w:val="000000"/>
        </w:rPr>
        <w:t>т</w:t>
      </w:r>
      <w:r w:rsidR="00A8249E">
        <w:rPr>
          <w:color w:val="000000"/>
        </w:rPr>
        <w:t xml:space="preserve"> перегрева подкрепляется активным типом охлаждения. Регулирование работы ведется через DMX-512 с пятью или восемью каналами и удобное электронное меню. </w:t>
      </w:r>
      <w:r w:rsidR="00901F04">
        <w:rPr>
          <w:color w:val="000000"/>
        </w:rPr>
        <w:t xml:space="preserve">Малое энергопотребление. Корпус прожектора </w:t>
      </w:r>
      <w:r w:rsidR="00901F04" w:rsidRPr="00D72B9D">
        <w:rPr>
          <w:kern w:val="36"/>
          <w:lang w:eastAsia="ru-RU"/>
        </w:rPr>
        <w:t>LED</w:t>
      </w:r>
      <w:r w:rsidR="00901F04">
        <w:rPr>
          <w:kern w:val="36"/>
          <w:lang w:eastAsia="ru-RU"/>
        </w:rPr>
        <w:t xml:space="preserve"> из негорючего пластика</w:t>
      </w:r>
      <w:r w:rsidR="00901F04">
        <w:t xml:space="preserve"> ABS черного цвета. Двойная раскладывающаяся ручка дает возможность укрепить его на панели или использовать в качестве напольного прибора.</w:t>
      </w:r>
    </w:p>
    <w:p w:rsidR="00E15F43" w:rsidRDefault="00A7502A" w:rsidP="00A7502A">
      <w:pPr>
        <w:rPr>
          <w:kern w:val="36"/>
          <w:lang w:eastAsia="ru-RU"/>
        </w:rPr>
      </w:pPr>
      <w:hyperlink r:id="rId12" w:history="1">
        <w:r w:rsidRPr="00A7502A">
          <w:rPr>
            <w:rStyle w:val="a5"/>
            <w:kern w:val="36"/>
            <w:lang w:eastAsia="ru-RU"/>
          </w:rPr>
          <w:t>http://yamitech.ru/catalog/oborudovanie_dlya_diskotek/prozhektory_par/svetodiodnyy_rgbw_prozhektor_involight_ledpar74.html</w:t>
        </w:r>
      </w:hyperlink>
    </w:p>
    <w:p w:rsidR="007078B4" w:rsidRDefault="00E15F43" w:rsidP="00A7502A">
      <w:pPr>
        <w:rPr>
          <w:kern w:val="36"/>
          <w:lang w:eastAsia="ru-RU"/>
        </w:rPr>
      </w:pPr>
      <w:r>
        <w:rPr>
          <w:kern w:val="36"/>
          <w:lang w:eastAsia="ru-RU"/>
        </w:rPr>
        <w:t>П</w:t>
      </w:r>
      <w:r w:rsidRPr="00E15F43">
        <w:rPr>
          <w:kern w:val="36"/>
          <w:lang w:eastAsia="ru-RU"/>
        </w:rPr>
        <w:t>рожектор INVOLIGHT LEDPAR74</w:t>
      </w:r>
      <w:r>
        <w:rPr>
          <w:kern w:val="36"/>
          <w:lang w:eastAsia="ru-RU"/>
        </w:rPr>
        <w:t xml:space="preserve"> оснащен семью </w:t>
      </w:r>
      <w:r w:rsidR="005318E9">
        <w:rPr>
          <w:kern w:val="36"/>
          <w:lang w:eastAsia="ru-RU"/>
        </w:rPr>
        <w:t>светодиодами мощностью по 8 Вт и дает освещенность 6800 лк (1 метр).</w:t>
      </w:r>
      <w:r w:rsidR="0095649B">
        <w:rPr>
          <w:kern w:val="36"/>
          <w:lang w:eastAsia="ru-RU"/>
        </w:rPr>
        <w:t xml:space="preserve"> </w:t>
      </w:r>
      <w:proofErr w:type="spellStart"/>
      <w:r w:rsidR="005318E9">
        <w:rPr>
          <w:kern w:val="36"/>
          <w:lang w:eastAsia="ru-RU"/>
        </w:rPr>
        <w:t>Цветосмешение</w:t>
      </w:r>
      <w:proofErr w:type="spellEnd"/>
      <w:r w:rsidR="005318E9">
        <w:rPr>
          <w:kern w:val="36"/>
          <w:lang w:eastAsia="ru-RU"/>
        </w:rPr>
        <w:t xml:space="preserve"> RGBW позволяет задавать нужный окрас световому потоку и его смену с разной частотой. Звуковая активация используется для синхронизации с музыкой</w:t>
      </w:r>
      <w:r w:rsidR="00951B2C">
        <w:rPr>
          <w:kern w:val="36"/>
          <w:lang w:eastAsia="ru-RU"/>
        </w:rPr>
        <w:t xml:space="preserve"> и создания декоративных эффектов</w:t>
      </w:r>
      <w:r w:rsidR="005318E9">
        <w:rPr>
          <w:kern w:val="36"/>
          <w:lang w:eastAsia="ru-RU"/>
        </w:rPr>
        <w:t xml:space="preserve">. </w:t>
      </w:r>
      <w:r w:rsidR="00FC7F13">
        <w:rPr>
          <w:kern w:val="36"/>
          <w:lang w:eastAsia="ru-RU"/>
        </w:rPr>
        <w:t xml:space="preserve">Удобное электронное табло и управление через пульт </w:t>
      </w:r>
      <w:r w:rsidR="00FC7F13">
        <w:rPr>
          <w:color w:val="000000"/>
        </w:rPr>
        <w:t>DMX-512 с установкой на выбор 4</w:t>
      </w:r>
      <w:r w:rsidR="00FC7F13">
        <w:rPr>
          <w:color w:val="000000"/>
          <w:lang w:val="en-US"/>
        </w:rPr>
        <w:t>/6/8</w:t>
      </w:r>
      <w:r w:rsidR="00FC7F13">
        <w:rPr>
          <w:color w:val="000000"/>
        </w:rPr>
        <w:t xml:space="preserve"> каналов. Есть авторежим и статичная работа</w:t>
      </w:r>
      <w:r w:rsidR="00951B2C">
        <w:rPr>
          <w:color w:val="000000"/>
        </w:rPr>
        <w:t>, режим мастер-ведомый</w:t>
      </w:r>
      <w:r w:rsidR="00FC7F13">
        <w:rPr>
          <w:color w:val="000000"/>
        </w:rPr>
        <w:t xml:space="preserve">. </w:t>
      </w:r>
      <w:r w:rsidR="00C87A00">
        <w:rPr>
          <w:color w:val="000000"/>
        </w:rPr>
        <w:t xml:space="preserve">Светодиодный прожектор </w:t>
      </w:r>
      <w:r w:rsidR="00C87A00" w:rsidRPr="00E15F43">
        <w:rPr>
          <w:kern w:val="36"/>
          <w:lang w:eastAsia="ru-RU"/>
        </w:rPr>
        <w:t>LEDPAR74</w:t>
      </w:r>
      <w:r w:rsidR="00C87A00">
        <w:rPr>
          <w:kern w:val="36"/>
          <w:lang w:eastAsia="ru-RU"/>
        </w:rPr>
        <w:t xml:space="preserve"> хорошо совмещается с другими приборами</w:t>
      </w:r>
      <w:r w:rsidR="00951B2C">
        <w:rPr>
          <w:kern w:val="36"/>
          <w:lang w:eastAsia="ru-RU"/>
        </w:rPr>
        <w:t>. Пластиковый корпус легкий и непроницаемый. Двуногая лира позволяет использовать его в качестве напольного прожектора или подвесного.</w:t>
      </w:r>
    </w:p>
    <w:p w:rsidR="007078B4" w:rsidRDefault="007078B4" w:rsidP="007078B4">
      <w:pPr>
        <w:rPr>
          <w:kern w:val="36"/>
          <w:lang w:eastAsia="ru-RU"/>
        </w:rPr>
      </w:pPr>
      <w:hyperlink r:id="rId13" w:history="1">
        <w:r w:rsidRPr="007078B4">
          <w:rPr>
            <w:rStyle w:val="a5"/>
            <w:kern w:val="36"/>
            <w:lang w:eastAsia="ru-RU"/>
          </w:rPr>
          <w:t>http://yamitech.ru/catalog/oborudovanie_dlya_diskotek/prozhektory_par/svetodiodnyy_prozhektor_euro_dj_led_par_56_3w_60.html</w:t>
        </w:r>
      </w:hyperlink>
    </w:p>
    <w:p w:rsidR="00130B11" w:rsidRDefault="007078B4" w:rsidP="007078B4">
      <w:r>
        <w:rPr>
          <w:kern w:val="36"/>
          <w:lang w:eastAsia="ru-RU"/>
        </w:rPr>
        <w:t xml:space="preserve">Светодиодный </w:t>
      </w:r>
      <w:r w:rsidRPr="007078B4">
        <w:rPr>
          <w:kern w:val="36"/>
          <w:lang w:eastAsia="ru-RU"/>
        </w:rPr>
        <w:t>EURO DJ LED PAR 56-3W/60</w:t>
      </w:r>
      <w:r>
        <w:rPr>
          <w:kern w:val="36"/>
          <w:lang w:eastAsia="ru-RU"/>
        </w:rPr>
        <w:t xml:space="preserve">. Прожектор направленного света с технологией </w:t>
      </w:r>
      <w:proofErr w:type="spellStart"/>
      <w:r>
        <w:rPr>
          <w:kern w:val="36"/>
          <w:lang w:eastAsia="ru-RU"/>
        </w:rPr>
        <w:t>цветосмешения</w:t>
      </w:r>
      <w:proofErr w:type="spellEnd"/>
      <w:r>
        <w:rPr>
          <w:kern w:val="36"/>
          <w:lang w:eastAsia="ru-RU"/>
        </w:rPr>
        <w:t xml:space="preserve"> </w:t>
      </w:r>
      <w:r w:rsidRPr="007078B4">
        <w:rPr>
          <w:rFonts w:eastAsia="Times New Roman" w:cs="Times New Roman"/>
          <w:color w:val="000000"/>
          <w:szCs w:val="24"/>
          <w:lang w:eastAsia="ru-RU"/>
        </w:rPr>
        <w:t>RGB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  <w:r w:rsidR="004C1595">
        <w:rPr>
          <w:rFonts w:eastAsia="Times New Roman" w:cs="Times New Roman"/>
          <w:color w:val="000000"/>
          <w:szCs w:val="24"/>
          <w:lang w:eastAsia="ru-RU"/>
        </w:rPr>
        <w:t xml:space="preserve"> Позволяет создавать декоративные эффекты любой палитры. 36 светодиодных ламп по 3 Вт дают угол раскрытия луча до 60 градусов, что дает возможность использовать прожектор для </w:t>
      </w:r>
      <w:r w:rsidR="00F142AC">
        <w:rPr>
          <w:rFonts w:eastAsia="Times New Roman" w:cs="Times New Roman"/>
          <w:color w:val="000000"/>
          <w:szCs w:val="24"/>
          <w:lang w:eastAsia="ru-RU"/>
        </w:rPr>
        <w:t>оформления</w:t>
      </w:r>
      <w:r w:rsidR="004C1595">
        <w:rPr>
          <w:rFonts w:eastAsia="Times New Roman" w:cs="Times New Roman"/>
          <w:color w:val="000000"/>
          <w:szCs w:val="24"/>
          <w:lang w:eastAsia="ru-RU"/>
        </w:rPr>
        <w:t xml:space="preserve"> больших сцен и танцевальных площадок. Минимальное </w:t>
      </w:r>
      <w:r w:rsidR="00430EBA">
        <w:rPr>
          <w:rFonts w:eastAsia="Times New Roman" w:cs="Times New Roman"/>
          <w:color w:val="000000"/>
          <w:szCs w:val="24"/>
          <w:lang w:eastAsia="ru-RU"/>
        </w:rPr>
        <w:t>тепловыделение</w:t>
      </w:r>
      <w:r w:rsidR="004C1595">
        <w:rPr>
          <w:rFonts w:eastAsia="Times New Roman" w:cs="Times New Roman"/>
          <w:color w:val="000000"/>
          <w:szCs w:val="24"/>
          <w:lang w:eastAsia="ru-RU"/>
        </w:rPr>
        <w:t xml:space="preserve"> и мал</w:t>
      </w:r>
      <w:r w:rsidR="00430EBA">
        <w:rPr>
          <w:rFonts w:eastAsia="Times New Roman" w:cs="Times New Roman"/>
          <w:color w:val="000000"/>
          <w:szCs w:val="24"/>
          <w:lang w:eastAsia="ru-RU"/>
        </w:rPr>
        <w:t xml:space="preserve">ое энергопотребление прибора обеспечивают его безопасное использование. Управление через </w:t>
      </w:r>
      <w:proofErr w:type="gramStart"/>
      <w:r w:rsidR="00430EBA">
        <w:rPr>
          <w:rFonts w:eastAsia="Times New Roman" w:cs="Times New Roman"/>
          <w:color w:val="000000"/>
          <w:szCs w:val="24"/>
          <w:lang w:eastAsia="ru-RU"/>
        </w:rPr>
        <w:t>пятиканальный</w:t>
      </w:r>
      <w:proofErr w:type="gramEnd"/>
      <w:r w:rsidR="00430EB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30EBA">
        <w:rPr>
          <w:color w:val="000000"/>
        </w:rPr>
        <w:t>DMX снижает количество коммутаци</w:t>
      </w:r>
      <w:r w:rsidR="00F142AC">
        <w:rPr>
          <w:color w:val="000000"/>
        </w:rPr>
        <w:t>й</w:t>
      </w:r>
      <w:r w:rsidR="00430EBA">
        <w:rPr>
          <w:color w:val="000000"/>
        </w:rPr>
        <w:t xml:space="preserve">. У прожектора высокий функционал: автоматический и статичный режимы, активация звуком, </w:t>
      </w:r>
      <w:r w:rsidR="00430EBA">
        <w:rPr>
          <w:lang w:val="en-US"/>
        </w:rPr>
        <w:t>m</w:t>
      </w:r>
      <w:proofErr w:type="spellStart"/>
      <w:r w:rsidR="00430EBA">
        <w:t>aster</w:t>
      </w:r>
      <w:proofErr w:type="spellEnd"/>
      <w:r w:rsidR="00430EBA">
        <w:t>/</w:t>
      </w:r>
      <w:r w:rsidR="00430EBA">
        <w:rPr>
          <w:lang w:val="en-US"/>
        </w:rPr>
        <w:t>s</w:t>
      </w:r>
      <w:proofErr w:type="spellStart"/>
      <w:r w:rsidR="00430EBA">
        <w:t>lave</w:t>
      </w:r>
      <w:proofErr w:type="spellEnd"/>
      <w:r w:rsidR="00430EBA">
        <w:t>. Хромированный корпус с регулируемой ручкой</w:t>
      </w:r>
      <w:r w:rsidR="00F142AC">
        <w:t>-подвеской</w:t>
      </w:r>
      <w:r w:rsidR="00430EBA">
        <w:t>.</w:t>
      </w:r>
    </w:p>
    <w:p w:rsidR="000C6230" w:rsidRDefault="00EA3EF7" w:rsidP="00EA3EF7">
      <w:pPr>
        <w:rPr>
          <w:kern w:val="36"/>
          <w:lang w:eastAsia="ru-RU"/>
        </w:rPr>
      </w:pPr>
      <w:hyperlink r:id="rId14" w:history="1">
        <w:r w:rsidRPr="00EA3EF7">
          <w:rPr>
            <w:rStyle w:val="a5"/>
            <w:kern w:val="36"/>
            <w:lang w:eastAsia="ru-RU"/>
          </w:rPr>
          <w:t>http://yamitech.ru/catalog/oborudovanie_dlya_diskotek/prozhektory_par/uzkonapravlennyy_svetodiodnyy_prozhektor_dlya_zerkalnogo_shara_involight_pinspot3w.html</w:t>
        </w:r>
      </w:hyperlink>
    </w:p>
    <w:p w:rsidR="00FA7D2B" w:rsidRDefault="00E80BD7" w:rsidP="00EA3EF7">
      <w:pPr>
        <w:rPr>
          <w:kern w:val="36"/>
          <w:lang w:eastAsia="ru-RU"/>
        </w:rPr>
      </w:pPr>
      <w:r>
        <w:rPr>
          <w:kern w:val="36"/>
          <w:lang w:eastAsia="ru-RU"/>
        </w:rPr>
        <w:t>П</w:t>
      </w:r>
      <w:r w:rsidR="00EA3EF7">
        <w:rPr>
          <w:kern w:val="36"/>
          <w:lang w:eastAsia="ru-RU"/>
        </w:rPr>
        <w:t>рожектор</w:t>
      </w:r>
      <w:r w:rsidR="00EA3EF7" w:rsidRPr="00EA3EF7">
        <w:rPr>
          <w:kern w:val="36"/>
          <w:lang w:eastAsia="ru-RU"/>
        </w:rPr>
        <w:t xml:space="preserve"> INVOLIGHT PINSPOT3W</w:t>
      </w:r>
      <w:r>
        <w:rPr>
          <w:kern w:val="36"/>
          <w:lang w:eastAsia="ru-RU"/>
        </w:rPr>
        <w:t xml:space="preserve"> создает</w:t>
      </w:r>
      <w:r w:rsidR="00EA3EF7">
        <w:rPr>
          <w:kern w:val="36"/>
          <w:lang w:eastAsia="ru-RU"/>
        </w:rPr>
        <w:t xml:space="preserve"> </w:t>
      </w:r>
      <w:r w:rsidR="00965CA8">
        <w:rPr>
          <w:kern w:val="36"/>
          <w:lang w:eastAsia="ru-RU"/>
        </w:rPr>
        <w:t xml:space="preserve">холодный </w:t>
      </w:r>
      <w:r w:rsidR="00EA3EF7">
        <w:rPr>
          <w:kern w:val="36"/>
          <w:lang w:eastAsia="ru-RU"/>
        </w:rPr>
        <w:t xml:space="preserve">свет </w:t>
      </w:r>
      <w:r>
        <w:rPr>
          <w:kern w:val="36"/>
          <w:lang w:eastAsia="ru-RU"/>
        </w:rPr>
        <w:t xml:space="preserve">узкой направленности и используется для </w:t>
      </w:r>
      <w:r w:rsidR="00EA3EF7">
        <w:rPr>
          <w:kern w:val="36"/>
          <w:lang w:eastAsia="ru-RU"/>
        </w:rPr>
        <w:t>шара</w:t>
      </w:r>
      <w:r>
        <w:rPr>
          <w:kern w:val="36"/>
          <w:lang w:eastAsia="ru-RU"/>
        </w:rPr>
        <w:t xml:space="preserve"> с зеркальной поверхностью</w:t>
      </w:r>
      <w:r w:rsidR="00EA3EF7">
        <w:rPr>
          <w:kern w:val="36"/>
          <w:lang w:eastAsia="ru-RU"/>
        </w:rPr>
        <w:t xml:space="preserve">. </w:t>
      </w:r>
      <w:r w:rsidR="00965CA8">
        <w:rPr>
          <w:kern w:val="36"/>
          <w:lang w:eastAsia="ru-RU"/>
        </w:rPr>
        <w:t>Один белый светодиод мощностью 3 Вт создает освещенность в 20000 люксов (на расстоянии 1 метра). Очень длительный срок эксплуатации. Требует мало энергии</w:t>
      </w:r>
      <w:proofErr w:type="gramStart"/>
      <w:r w:rsidR="00965CA8">
        <w:rPr>
          <w:kern w:val="36"/>
          <w:lang w:eastAsia="ru-RU"/>
        </w:rPr>
        <w:t>.</w:t>
      </w:r>
      <w:proofErr w:type="gramEnd"/>
      <w:r w:rsidR="00965CA8">
        <w:rPr>
          <w:kern w:val="36"/>
          <w:lang w:eastAsia="ru-RU"/>
        </w:rPr>
        <w:t xml:space="preserve"> Нагрев прибора практически отсутствует. Может использоваться вне помещения в морозы и жару (-20 +40 </w:t>
      </w:r>
      <w:proofErr w:type="spellStart"/>
      <w:r w:rsidR="00965CA8">
        <w:rPr>
          <w:kern w:val="36"/>
          <w:lang w:eastAsia="ru-RU"/>
        </w:rPr>
        <w:t>гр</w:t>
      </w:r>
      <w:proofErr w:type="spellEnd"/>
      <w:r w:rsidR="00965CA8">
        <w:rPr>
          <w:kern w:val="36"/>
          <w:lang w:eastAsia="ru-RU"/>
        </w:rPr>
        <w:t>). Алюминиевый корпус ч</w:t>
      </w:r>
      <w:r>
        <w:rPr>
          <w:kern w:val="36"/>
          <w:lang w:eastAsia="ru-RU"/>
        </w:rPr>
        <w:t xml:space="preserve">ерного цвета </w:t>
      </w:r>
      <w:r w:rsidR="00965CA8">
        <w:rPr>
          <w:kern w:val="36"/>
          <w:lang w:eastAsia="ru-RU"/>
        </w:rPr>
        <w:t xml:space="preserve">прочный и легкий. Вес прожектора всего 460 грамм. Ножка </w:t>
      </w:r>
      <w:r w:rsidR="005D7E46">
        <w:rPr>
          <w:kern w:val="36"/>
          <w:lang w:eastAsia="ru-RU"/>
        </w:rPr>
        <w:t xml:space="preserve">раскладывается, что позволяет устанавливать прибор </w:t>
      </w:r>
      <w:r>
        <w:rPr>
          <w:kern w:val="36"/>
          <w:lang w:eastAsia="ru-RU"/>
        </w:rPr>
        <w:t>в</w:t>
      </w:r>
      <w:r w:rsidR="005D7E46">
        <w:rPr>
          <w:kern w:val="36"/>
          <w:lang w:eastAsia="ru-RU"/>
        </w:rPr>
        <w:t xml:space="preserve"> горизонтальн</w:t>
      </w:r>
      <w:r>
        <w:rPr>
          <w:kern w:val="36"/>
          <w:lang w:eastAsia="ru-RU"/>
        </w:rPr>
        <w:t>ой плоскости</w:t>
      </w:r>
      <w:r w:rsidR="005D7E46">
        <w:rPr>
          <w:kern w:val="36"/>
          <w:lang w:eastAsia="ru-RU"/>
        </w:rPr>
        <w:t xml:space="preserve">. </w:t>
      </w:r>
      <w:r>
        <w:rPr>
          <w:kern w:val="36"/>
          <w:lang w:eastAsia="ru-RU"/>
        </w:rPr>
        <w:t>К</w:t>
      </w:r>
      <w:r w:rsidR="005D7E46">
        <w:rPr>
          <w:kern w:val="36"/>
          <w:lang w:eastAsia="ru-RU"/>
        </w:rPr>
        <w:t>омбинация с вращающимся шаром дает декоративные блики, кото</w:t>
      </w:r>
      <w:r>
        <w:rPr>
          <w:kern w:val="36"/>
          <w:lang w:eastAsia="ru-RU"/>
        </w:rPr>
        <w:t xml:space="preserve">рые используются для </w:t>
      </w:r>
      <w:r w:rsidR="005D7E46">
        <w:rPr>
          <w:kern w:val="36"/>
          <w:lang w:eastAsia="ru-RU"/>
        </w:rPr>
        <w:t>дискотек, ночных клубов, вечеринок.</w:t>
      </w:r>
    </w:p>
    <w:p w:rsidR="00FA7D2B" w:rsidRDefault="00FA7D2B" w:rsidP="00FA7D2B">
      <w:pPr>
        <w:rPr>
          <w:kern w:val="36"/>
          <w:lang w:eastAsia="ru-RU"/>
        </w:rPr>
      </w:pPr>
      <w:hyperlink r:id="rId15" w:history="1">
        <w:r w:rsidRPr="00FA7D2B">
          <w:rPr>
            <w:rStyle w:val="a5"/>
            <w:kern w:val="36"/>
            <w:lang w:eastAsia="ru-RU"/>
          </w:rPr>
          <w:t>http://yamitech.ru/catalog/oborudovanie_dlya_diskotek/prozhektory_par/svetodiodnyy_rgbwa_uv_prozhektor_.html</w:t>
        </w:r>
      </w:hyperlink>
    </w:p>
    <w:p w:rsidR="00FA7D2B" w:rsidRDefault="00FA7D2B" w:rsidP="00FA7D2B">
      <w:proofErr w:type="spellStart"/>
      <w:r w:rsidRPr="00FA7D2B">
        <w:rPr>
          <w:kern w:val="36"/>
          <w:lang w:eastAsia="ru-RU"/>
        </w:rPr>
        <w:t>Involight</w:t>
      </w:r>
      <w:proofErr w:type="spellEnd"/>
      <w:r w:rsidRPr="00FA7D2B">
        <w:rPr>
          <w:kern w:val="36"/>
          <w:lang w:eastAsia="ru-RU"/>
        </w:rPr>
        <w:t xml:space="preserve"> SLIMPAR126PRO - светодиодный прожектор</w:t>
      </w:r>
      <w:r>
        <w:rPr>
          <w:kern w:val="36"/>
          <w:lang w:eastAsia="ru-RU"/>
        </w:rPr>
        <w:t xml:space="preserve">. Обладает чипом </w:t>
      </w:r>
      <w:r w:rsidRPr="00FA7D2B">
        <w:rPr>
          <w:kern w:val="36"/>
          <w:lang w:eastAsia="ru-RU"/>
        </w:rPr>
        <w:t>RGBWA</w:t>
      </w:r>
      <w:r>
        <w:rPr>
          <w:kern w:val="36"/>
          <w:lang w:eastAsia="ru-RU"/>
        </w:rPr>
        <w:t xml:space="preserve"> для получения различных декоративных цветовых эффектов, а также </w:t>
      </w:r>
      <w:r w:rsidRPr="00FA7D2B">
        <w:rPr>
          <w:kern w:val="36"/>
          <w:lang w:eastAsia="ru-RU"/>
        </w:rPr>
        <w:t>UV</w:t>
      </w:r>
      <w:r>
        <w:rPr>
          <w:kern w:val="36"/>
          <w:lang w:eastAsia="ru-RU"/>
        </w:rPr>
        <w:t>, который позволяет получать необычное свечение белых предметов в темноте. Это создает нужную атмосферу н</w:t>
      </w:r>
      <w:r w:rsidR="00914F94">
        <w:rPr>
          <w:kern w:val="36"/>
          <w:lang w:eastAsia="ru-RU"/>
        </w:rPr>
        <w:t>а дискотеках и в ночных клуба</w:t>
      </w:r>
      <w:r w:rsidR="00B93484">
        <w:rPr>
          <w:kern w:val="36"/>
          <w:lang w:eastAsia="ru-RU"/>
        </w:rPr>
        <w:t>х используется для современного</w:t>
      </w:r>
      <w:r w:rsidR="00914F94">
        <w:rPr>
          <w:kern w:val="36"/>
          <w:lang w:eastAsia="ru-RU"/>
        </w:rPr>
        <w:t xml:space="preserve"> оформления.</w:t>
      </w:r>
      <w:r w:rsidR="00B93484">
        <w:rPr>
          <w:kern w:val="36"/>
          <w:lang w:eastAsia="ru-RU"/>
        </w:rPr>
        <w:t xml:space="preserve"> 12 светодиодов, каждый по 10 Вт и углом раскрытия 40</w:t>
      </w:r>
      <w:r w:rsidR="00B93484">
        <w:t>°. Позволяет освещать большие объекты с малого расстояния. Прожектор в черном прочном корпусе, имеет активный тип охлаждения. Потребляемая мощность 125 Вт. Звуковая анимация позволяет задавать смену потока в зависимости от музыкального сопровождения. Пульт управления с электронным меню, режим мастер</w:t>
      </w:r>
      <w:r w:rsidR="00B93484">
        <w:rPr>
          <w:lang w:val="en-US"/>
        </w:rPr>
        <w:t>/</w:t>
      </w:r>
      <w:r w:rsidR="00B93484">
        <w:t>ведомый.</w:t>
      </w:r>
    </w:p>
    <w:p w:rsidR="005C106D" w:rsidRDefault="005C106D" w:rsidP="005C106D">
      <w:pPr>
        <w:rPr>
          <w:kern w:val="36"/>
          <w:lang w:eastAsia="ru-RU"/>
        </w:rPr>
      </w:pPr>
      <w:hyperlink r:id="rId16" w:history="1">
        <w:r w:rsidRPr="005C106D">
          <w:rPr>
            <w:rStyle w:val="a5"/>
            <w:kern w:val="36"/>
            <w:lang w:eastAsia="ru-RU"/>
          </w:rPr>
          <w:t>http://yamitech.ru/catalog/oborudovanie_dlya_diskotek/prozhektory_par/svetodiodnyy_rgb_prozhektor_involight_led_spot433.html</w:t>
        </w:r>
      </w:hyperlink>
    </w:p>
    <w:p w:rsidR="005C106D" w:rsidRDefault="00412FDC" w:rsidP="005C106D">
      <w:r>
        <w:t>INVOLIGHT LED SPOT433 RGB прожектор. Очень компактный и удобный в использовании светодиодный прибор направленного света. Весит 1,5 кг. Ручка раскладывается, можно установить на горизонтальной поверхности или подвесить на стойку. Четыре светодиода с функцией смешения цвета RGB (синий, красный, зеленый). Линза раскрытия в 25. Активация звуком обеспечивает медленную смену световых эффектов прибора без музыки и соответствие темпу во время ее воспроизведения. Прожектор используется для современного оформления танцполов, бутиков, баров и ресторанов, ночных клубов. Управление шестиканальным пультом DMX-512 исключает лишнюю коммутацию и облегчает совмещение с другой световой аппаратурой.</w:t>
      </w:r>
    </w:p>
    <w:p w:rsidR="005D5A51" w:rsidRDefault="005D5A51" w:rsidP="005D5A51">
      <w:pPr>
        <w:rPr>
          <w:kern w:val="36"/>
          <w:lang w:eastAsia="ru-RU"/>
        </w:rPr>
      </w:pPr>
      <w:hyperlink r:id="rId17" w:history="1">
        <w:r w:rsidRPr="005D5A51">
          <w:rPr>
            <w:rStyle w:val="a5"/>
            <w:kern w:val="36"/>
            <w:lang w:eastAsia="ru-RU"/>
          </w:rPr>
          <w:t>http://yamitech.ru/catalog/oborudovanie_dlya_diskotek/prozhektory_par/svetodiodnyy_rgb_prozhektor_involight_cobpar615t.html</w:t>
        </w:r>
      </w:hyperlink>
    </w:p>
    <w:p w:rsidR="008F2E1B" w:rsidRDefault="00AD277F" w:rsidP="005D5A51">
      <w:r>
        <w:rPr>
          <w:kern w:val="36"/>
          <w:lang w:eastAsia="ru-RU"/>
        </w:rPr>
        <w:t xml:space="preserve">Современный осветительный прибор </w:t>
      </w:r>
      <w:r w:rsidRPr="00AD277F">
        <w:rPr>
          <w:kern w:val="36"/>
          <w:lang w:eastAsia="ru-RU"/>
        </w:rPr>
        <w:t>INVOLIGHT COBPAR615T</w:t>
      </w:r>
      <w:r>
        <w:rPr>
          <w:kern w:val="36"/>
          <w:lang w:eastAsia="ru-RU"/>
        </w:rPr>
        <w:t xml:space="preserve">. Прожектор со светодиодами. Их шесть штук, каждый по 15 Вт. </w:t>
      </w:r>
      <w:proofErr w:type="spellStart"/>
      <w:r>
        <w:rPr>
          <w:kern w:val="36"/>
          <w:lang w:eastAsia="ru-RU"/>
        </w:rPr>
        <w:t>Мультичип</w:t>
      </w:r>
      <w:proofErr w:type="spellEnd"/>
      <w:r>
        <w:rPr>
          <w:kern w:val="36"/>
          <w:lang w:eastAsia="ru-RU"/>
        </w:rPr>
        <w:t xml:space="preserve"> СОВ обеспечивает смену температуры белого освещения. Оно может быть теплым или холодным в зависимости от поставленных целей. Используется для театральных декораций, интерьерной подсветки ресторанов, создания уютной атмосферы в гостиничных комплексах. У светодиодного прожектора COBPAR высокая функциональность: 3-10 канальный </w:t>
      </w:r>
      <w:r>
        <w:rPr>
          <w:color w:val="000000"/>
        </w:rPr>
        <w:t xml:space="preserve">DMX-512, звуковая анимация и подстройка под темп музыки, автоматический режим регулирования и статичная работа, </w:t>
      </w:r>
      <w:proofErr w:type="spellStart"/>
      <w:r>
        <w:t>Master</w:t>
      </w:r>
      <w:proofErr w:type="spellEnd"/>
      <w:r>
        <w:t>/</w:t>
      </w:r>
      <w:proofErr w:type="spellStart"/>
      <w:r>
        <w:t>Slave</w:t>
      </w:r>
      <w:proofErr w:type="spellEnd"/>
      <w:r>
        <w:t xml:space="preserve">. Корпус </w:t>
      </w:r>
      <w:r w:rsidR="008F2E1B">
        <w:t xml:space="preserve">прожектора </w:t>
      </w:r>
      <w:r>
        <w:t>округлой формы черного цвета из высокопрочного негорючего пластика.</w:t>
      </w:r>
    </w:p>
    <w:p w:rsidR="00F56DA6" w:rsidRPr="00F56DA6" w:rsidRDefault="00F56DA6" w:rsidP="00F56DA6">
      <w:pPr>
        <w:rPr>
          <w:kern w:val="36"/>
          <w:lang w:eastAsia="ru-RU"/>
        </w:rPr>
      </w:pPr>
      <w:hyperlink r:id="rId18" w:history="1">
        <w:r w:rsidRPr="00F56DA6">
          <w:rPr>
            <w:rStyle w:val="a5"/>
            <w:kern w:val="36"/>
            <w:lang w:eastAsia="ru-RU"/>
          </w:rPr>
          <w:t>http://yamitech.ru/catalog/oborudovanie_dlya_diskotek/prozhektory_par/svetodiodnyy_prozhektor_par56_involight_cobpar70wh_wh.html</w:t>
        </w:r>
      </w:hyperlink>
    </w:p>
    <w:p w:rsidR="00FC6DCA" w:rsidRPr="00FA7D2B" w:rsidRDefault="00F56DA6" w:rsidP="00FA7D2B">
      <w:pPr>
        <w:rPr>
          <w:kern w:val="36"/>
          <w:lang w:eastAsia="ru-RU"/>
        </w:rPr>
      </w:pPr>
      <w:r w:rsidRPr="00F56DA6">
        <w:t>PAR56 INVOLIGHT COBPAR70WH/WH</w:t>
      </w:r>
      <w:r w:rsidR="00AD277F">
        <w:t xml:space="preserve"> </w:t>
      </w:r>
      <w:r>
        <w:t xml:space="preserve">световой прибор современного поколения. </w:t>
      </w:r>
      <w:r w:rsidR="00A865F8">
        <w:t>Хромированный корпус с раскладывающейся лирой.</w:t>
      </w:r>
      <w:r w:rsidR="007805EA">
        <w:t xml:space="preserve"> Весить 2,2 кг.</w:t>
      </w:r>
      <w:r w:rsidR="00A865F8">
        <w:t xml:space="preserve"> Можно использовать в качестве напольного или подвесного прожектора. Один мощный светодиод 70 Вт. Дает яркий направленный луч </w:t>
      </w:r>
      <w:r w:rsidR="00A865F8">
        <w:rPr>
          <w:color w:val="000000"/>
        </w:rPr>
        <w:t xml:space="preserve">6790 лк. Широкоугольная линза создает широкий угол раскрытия в 60 градусов. </w:t>
      </w:r>
      <w:r w:rsidR="008E5A0D">
        <w:rPr>
          <w:color w:val="000000"/>
        </w:rPr>
        <w:t xml:space="preserve">Это позволяет освещать крупные объекты с близкого расстояния и применять прибор в больших помещениях. Функция COB создает теплые и холодные </w:t>
      </w:r>
      <w:r w:rsidR="008E5A0D">
        <w:rPr>
          <w:color w:val="000000"/>
        </w:rPr>
        <w:lastRenderedPageBreak/>
        <w:t>температурные эффекты освещения. Прожектор управляется по протоколу DMX-512, с 1 или 2 каналами.  Режим мастер</w:t>
      </w:r>
      <w:r w:rsidR="008E5A0D">
        <w:rPr>
          <w:color w:val="000000"/>
          <w:lang w:val="en-US"/>
        </w:rPr>
        <w:t>/</w:t>
      </w:r>
      <w:r w:rsidR="008E5A0D">
        <w:rPr>
          <w:color w:val="000000"/>
        </w:rPr>
        <w:t xml:space="preserve">ведомый используется для улучшения совмещения со всей световой аппаратурой. </w:t>
      </w:r>
    </w:p>
    <w:p w:rsidR="00EA3EF7" w:rsidRPr="00EA3EF7" w:rsidRDefault="00965CA8" w:rsidP="00EA3EF7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 </w:t>
      </w:r>
    </w:p>
    <w:p w:rsidR="007078B4" w:rsidRDefault="00430EBA" w:rsidP="007078B4">
      <w:pPr>
        <w:rPr>
          <w:kern w:val="36"/>
          <w:lang w:eastAsia="ru-RU"/>
        </w:rPr>
      </w:pPr>
      <w:r>
        <w:t xml:space="preserve"> </w:t>
      </w:r>
      <w:r>
        <w:rPr>
          <w:color w:val="000000"/>
        </w:rPr>
        <w:t xml:space="preserve"> </w:t>
      </w:r>
    </w:p>
    <w:p w:rsidR="007078B4" w:rsidRPr="007078B4" w:rsidRDefault="007078B4" w:rsidP="007078B4">
      <w:pPr>
        <w:rPr>
          <w:kern w:val="36"/>
          <w:lang w:eastAsia="ru-RU"/>
        </w:rPr>
      </w:pPr>
    </w:p>
    <w:p w:rsidR="005318E9" w:rsidRPr="00FC7F13" w:rsidRDefault="00951B2C" w:rsidP="00A7502A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 </w:t>
      </w:r>
      <w:r w:rsidR="00C87A00">
        <w:rPr>
          <w:color w:val="000000"/>
        </w:rPr>
        <w:t xml:space="preserve"> </w:t>
      </w:r>
    </w:p>
    <w:p w:rsidR="00D72B9D" w:rsidRPr="00D72B9D" w:rsidRDefault="00901F04" w:rsidP="00D72B9D">
      <w:pPr>
        <w:rPr>
          <w:kern w:val="36"/>
          <w:lang w:eastAsia="ru-RU"/>
        </w:rPr>
      </w:pPr>
      <w:r>
        <w:t xml:space="preserve">  </w:t>
      </w:r>
      <w:r w:rsidR="00A8249E">
        <w:rPr>
          <w:color w:val="000000"/>
        </w:rPr>
        <w:t xml:space="preserve"> </w:t>
      </w:r>
      <w:r w:rsidR="00A8249E">
        <w:t xml:space="preserve">   </w:t>
      </w:r>
      <w:r w:rsidR="00A8249E">
        <w:rPr>
          <w:kern w:val="36"/>
          <w:lang w:eastAsia="ru-RU"/>
        </w:rPr>
        <w:t xml:space="preserve"> </w:t>
      </w:r>
    </w:p>
    <w:p w:rsidR="00D72B9D" w:rsidRPr="004854AF" w:rsidRDefault="00D72B9D" w:rsidP="004854AF">
      <w:pPr>
        <w:rPr>
          <w:kern w:val="36"/>
          <w:lang w:eastAsia="ru-RU"/>
        </w:rPr>
      </w:pPr>
    </w:p>
    <w:p w:rsidR="00A77B8E" w:rsidRPr="0084547D" w:rsidRDefault="007D3B8C" w:rsidP="00D10F92">
      <w:r>
        <w:t xml:space="preserve"> </w:t>
      </w:r>
    </w:p>
    <w:p w:rsidR="00744C1B" w:rsidRPr="00F25CE7" w:rsidRDefault="00744C1B" w:rsidP="00963331"/>
    <w:p w:rsidR="00963331" w:rsidRPr="00963331" w:rsidRDefault="00963331" w:rsidP="00963331">
      <w:pPr>
        <w:rPr>
          <w:kern w:val="36"/>
          <w:lang w:eastAsia="ru-RU"/>
        </w:rPr>
      </w:pPr>
    </w:p>
    <w:p w:rsidR="00963331" w:rsidRDefault="00963331" w:rsidP="009139A0">
      <w:pPr>
        <w:rPr>
          <w:kern w:val="36"/>
          <w:lang w:eastAsia="ru-RU"/>
        </w:rPr>
      </w:pPr>
    </w:p>
    <w:p w:rsidR="009139A0" w:rsidRPr="009139A0" w:rsidRDefault="00276A76" w:rsidP="009139A0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  </w:t>
      </w:r>
    </w:p>
    <w:p w:rsidR="00F6308C" w:rsidRDefault="009139A0" w:rsidP="00F6308C">
      <w:pPr>
        <w:rPr>
          <w:color w:val="000000"/>
        </w:rPr>
      </w:pPr>
      <w:r>
        <w:rPr>
          <w:color w:val="000000"/>
        </w:rPr>
        <w:t xml:space="preserve"> </w:t>
      </w:r>
    </w:p>
    <w:p w:rsidR="009139A0" w:rsidRPr="00F6308C" w:rsidRDefault="009139A0" w:rsidP="00F6308C">
      <w:pPr>
        <w:rPr>
          <w:kern w:val="36"/>
          <w:lang w:eastAsia="ru-RU"/>
        </w:rPr>
      </w:pPr>
    </w:p>
    <w:p w:rsidR="002202F5" w:rsidRDefault="002202F5"/>
    <w:sectPr w:rsidR="002202F5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8EE"/>
    <w:multiLevelType w:val="hybridMultilevel"/>
    <w:tmpl w:val="52E0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DE8"/>
    <w:multiLevelType w:val="multilevel"/>
    <w:tmpl w:val="339E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8C"/>
    <w:rsid w:val="00004CF1"/>
    <w:rsid w:val="00025D2B"/>
    <w:rsid w:val="00032034"/>
    <w:rsid w:val="00041268"/>
    <w:rsid w:val="00081D3F"/>
    <w:rsid w:val="00087E45"/>
    <w:rsid w:val="000A6B56"/>
    <w:rsid w:val="000B05A9"/>
    <w:rsid w:val="000B12CA"/>
    <w:rsid w:val="000B4E6F"/>
    <w:rsid w:val="000C6230"/>
    <w:rsid w:val="000E2014"/>
    <w:rsid w:val="000F0C2F"/>
    <w:rsid w:val="00100F3B"/>
    <w:rsid w:val="001106E8"/>
    <w:rsid w:val="00130B11"/>
    <w:rsid w:val="001337FE"/>
    <w:rsid w:val="00137032"/>
    <w:rsid w:val="00147196"/>
    <w:rsid w:val="001814BD"/>
    <w:rsid w:val="001948DA"/>
    <w:rsid w:val="001C06D5"/>
    <w:rsid w:val="001D5604"/>
    <w:rsid w:val="001E1839"/>
    <w:rsid w:val="001E7B13"/>
    <w:rsid w:val="001F38B0"/>
    <w:rsid w:val="002202F5"/>
    <w:rsid w:val="00254F8E"/>
    <w:rsid w:val="00276A76"/>
    <w:rsid w:val="0028725E"/>
    <w:rsid w:val="002B0BB5"/>
    <w:rsid w:val="002E222D"/>
    <w:rsid w:val="0030456B"/>
    <w:rsid w:val="00313929"/>
    <w:rsid w:val="00362167"/>
    <w:rsid w:val="003815F4"/>
    <w:rsid w:val="00392B71"/>
    <w:rsid w:val="003D627F"/>
    <w:rsid w:val="003F3262"/>
    <w:rsid w:val="003F76BC"/>
    <w:rsid w:val="00412FDC"/>
    <w:rsid w:val="00425175"/>
    <w:rsid w:val="00430EBA"/>
    <w:rsid w:val="00433765"/>
    <w:rsid w:val="004421F3"/>
    <w:rsid w:val="00465BCD"/>
    <w:rsid w:val="00470EB7"/>
    <w:rsid w:val="004767E6"/>
    <w:rsid w:val="004776CB"/>
    <w:rsid w:val="004849F5"/>
    <w:rsid w:val="00484C17"/>
    <w:rsid w:val="004854AF"/>
    <w:rsid w:val="004B3521"/>
    <w:rsid w:val="004B5003"/>
    <w:rsid w:val="004B76B9"/>
    <w:rsid w:val="004C1595"/>
    <w:rsid w:val="004D7E43"/>
    <w:rsid w:val="00501C24"/>
    <w:rsid w:val="00521DCB"/>
    <w:rsid w:val="005318E9"/>
    <w:rsid w:val="00546270"/>
    <w:rsid w:val="00551E12"/>
    <w:rsid w:val="005807EE"/>
    <w:rsid w:val="00581A8F"/>
    <w:rsid w:val="00595BA4"/>
    <w:rsid w:val="005C106D"/>
    <w:rsid w:val="005C3443"/>
    <w:rsid w:val="005C3590"/>
    <w:rsid w:val="005D5A51"/>
    <w:rsid w:val="005D6026"/>
    <w:rsid w:val="005D7E46"/>
    <w:rsid w:val="005E4D75"/>
    <w:rsid w:val="005F191A"/>
    <w:rsid w:val="00602220"/>
    <w:rsid w:val="0062123A"/>
    <w:rsid w:val="00622DF5"/>
    <w:rsid w:val="00634006"/>
    <w:rsid w:val="00655588"/>
    <w:rsid w:val="00665AEC"/>
    <w:rsid w:val="00691789"/>
    <w:rsid w:val="006C0A72"/>
    <w:rsid w:val="006C1468"/>
    <w:rsid w:val="006F342B"/>
    <w:rsid w:val="006F5619"/>
    <w:rsid w:val="007078B4"/>
    <w:rsid w:val="00744C1B"/>
    <w:rsid w:val="00771804"/>
    <w:rsid w:val="00776219"/>
    <w:rsid w:val="007805EA"/>
    <w:rsid w:val="00780B1B"/>
    <w:rsid w:val="00784F2C"/>
    <w:rsid w:val="007A1CA3"/>
    <w:rsid w:val="007A3E72"/>
    <w:rsid w:val="007C14BC"/>
    <w:rsid w:val="007D3B8C"/>
    <w:rsid w:val="007E216B"/>
    <w:rsid w:val="007F00AA"/>
    <w:rsid w:val="007F2418"/>
    <w:rsid w:val="0081040B"/>
    <w:rsid w:val="0081750B"/>
    <w:rsid w:val="008260F9"/>
    <w:rsid w:val="0084547D"/>
    <w:rsid w:val="00852EB2"/>
    <w:rsid w:val="00867473"/>
    <w:rsid w:val="0087249E"/>
    <w:rsid w:val="00874D49"/>
    <w:rsid w:val="00893907"/>
    <w:rsid w:val="008C1E15"/>
    <w:rsid w:val="008C3A1B"/>
    <w:rsid w:val="008E22B2"/>
    <w:rsid w:val="008E486F"/>
    <w:rsid w:val="008E5A0D"/>
    <w:rsid w:val="008F2E1B"/>
    <w:rsid w:val="008F4B68"/>
    <w:rsid w:val="00901F04"/>
    <w:rsid w:val="00904FDE"/>
    <w:rsid w:val="009139A0"/>
    <w:rsid w:val="00914F94"/>
    <w:rsid w:val="00951B2C"/>
    <w:rsid w:val="0095649B"/>
    <w:rsid w:val="00963331"/>
    <w:rsid w:val="00965CA8"/>
    <w:rsid w:val="00974A2F"/>
    <w:rsid w:val="00980291"/>
    <w:rsid w:val="00983C62"/>
    <w:rsid w:val="00986F04"/>
    <w:rsid w:val="009C285F"/>
    <w:rsid w:val="009F0FBA"/>
    <w:rsid w:val="00A04B77"/>
    <w:rsid w:val="00A16993"/>
    <w:rsid w:val="00A222B3"/>
    <w:rsid w:val="00A3312C"/>
    <w:rsid w:val="00A443D8"/>
    <w:rsid w:val="00A54A26"/>
    <w:rsid w:val="00A60CE7"/>
    <w:rsid w:val="00A7502A"/>
    <w:rsid w:val="00A77B8E"/>
    <w:rsid w:val="00A8249E"/>
    <w:rsid w:val="00A865F8"/>
    <w:rsid w:val="00A93B16"/>
    <w:rsid w:val="00A9727C"/>
    <w:rsid w:val="00AC6D3F"/>
    <w:rsid w:val="00AC719D"/>
    <w:rsid w:val="00AD277F"/>
    <w:rsid w:val="00AD433D"/>
    <w:rsid w:val="00AE6CBA"/>
    <w:rsid w:val="00B1028E"/>
    <w:rsid w:val="00B32864"/>
    <w:rsid w:val="00B57FC1"/>
    <w:rsid w:val="00B752A9"/>
    <w:rsid w:val="00B76AFC"/>
    <w:rsid w:val="00B828AE"/>
    <w:rsid w:val="00B85C98"/>
    <w:rsid w:val="00B93484"/>
    <w:rsid w:val="00BA1427"/>
    <w:rsid w:val="00BA5FB4"/>
    <w:rsid w:val="00BB24AE"/>
    <w:rsid w:val="00BB24EF"/>
    <w:rsid w:val="00BD3A78"/>
    <w:rsid w:val="00BE68B3"/>
    <w:rsid w:val="00BF01CC"/>
    <w:rsid w:val="00C07034"/>
    <w:rsid w:val="00C07A7C"/>
    <w:rsid w:val="00C643B0"/>
    <w:rsid w:val="00C643E9"/>
    <w:rsid w:val="00C70228"/>
    <w:rsid w:val="00C72D7A"/>
    <w:rsid w:val="00C75C02"/>
    <w:rsid w:val="00C828C5"/>
    <w:rsid w:val="00C84082"/>
    <w:rsid w:val="00C87663"/>
    <w:rsid w:val="00C87A00"/>
    <w:rsid w:val="00C92919"/>
    <w:rsid w:val="00CB1F6D"/>
    <w:rsid w:val="00CC5DCF"/>
    <w:rsid w:val="00CD76BD"/>
    <w:rsid w:val="00CF5BD1"/>
    <w:rsid w:val="00D10F92"/>
    <w:rsid w:val="00D222F4"/>
    <w:rsid w:val="00D237A9"/>
    <w:rsid w:val="00D4451F"/>
    <w:rsid w:val="00D72B9D"/>
    <w:rsid w:val="00D73AA9"/>
    <w:rsid w:val="00D755CC"/>
    <w:rsid w:val="00D7681A"/>
    <w:rsid w:val="00DA1227"/>
    <w:rsid w:val="00DB401A"/>
    <w:rsid w:val="00DB40F8"/>
    <w:rsid w:val="00DB7B98"/>
    <w:rsid w:val="00DC4623"/>
    <w:rsid w:val="00DD0CB9"/>
    <w:rsid w:val="00DF53E9"/>
    <w:rsid w:val="00E0088B"/>
    <w:rsid w:val="00E15F43"/>
    <w:rsid w:val="00E215A2"/>
    <w:rsid w:val="00E220B4"/>
    <w:rsid w:val="00E3059F"/>
    <w:rsid w:val="00E51B6E"/>
    <w:rsid w:val="00E6513B"/>
    <w:rsid w:val="00E7428F"/>
    <w:rsid w:val="00E80BD7"/>
    <w:rsid w:val="00EA3EF7"/>
    <w:rsid w:val="00EB0A11"/>
    <w:rsid w:val="00EB1633"/>
    <w:rsid w:val="00EB2BD2"/>
    <w:rsid w:val="00EF092C"/>
    <w:rsid w:val="00F06AF1"/>
    <w:rsid w:val="00F13424"/>
    <w:rsid w:val="00F13706"/>
    <w:rsid w:val="00F142AC"/>
    <w:rsid w:val="00F25CE7"/>
    <w:rsid w:val="00F264EC"/>
    <w:rsid w:val="00F43627"/>
    <w:rsid w:val="00F56DA6"/>
    <w:rsid w:val="00F6308C"/>
    <w:rsid w:val="00FA2723"/>
    <w:rsid w:val="00FA7D2B"/>
    <w:rsid w:val="00FB5FC5"/>
    <w:rsid w:val="00FC6DCA"/>
    <w:rsid w:val="00FC7F13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06A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06AF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06A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06A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F6308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630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itech.ru/catalog/oborudovanie_dlya_diskotek/prozhektory_par/svetodiodnyy_rgb_prozhektor_par56_involight_led_par56_al.html" TargetMode="External"/><Relationship Id="rId13" Type="http://schemas.openxmlformats.org/officeDocument/2006/relationships/hyperlink" Target="http://yamitech.ru/catalog/oborudovanie_dlya_diskotek/prozhektory_par/svetodiodnyy_prozhektor_euro_dj_led_par_56_3w_60.html" TargetMode="External"/><Relationship Id="rId18" Type="http://schemas.openxmlformats.org/officeDocument/2006/relationships/hyperlink" Target="http://yamitech.ru/catalog/oborudovanie_dlya_diskotek/prozhektory_par/svetodiodnyy_prozhektor_par56_involight_cobpar70wh_w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mitech.ru/catalog/oborudovanie_dlya_diskotek/prozhektory_par/svetodiodnyy_rgb_prozhektor_par64_involight_ledpar64_bk.html" TargetMode="External"/><Relationship Id="rId12" Type="http://schemas.openxmlformats.org/officeDocument/2006/relationships/hyperlink" Target="http://yamitech.ru/catalog/oborudovanie_dlya_diskotek/prozhektory_par/svetodiodnyy_rgbw_prozhektor_involight_ledpar74.html" TargetMode="External"/><Relationship Id="rId17" Type="http://schemas.openxmlformats.org/officeDocument/2006/relationships/hyperlink" Target="http://yamitech.ru/catalog/oborudovanie_dlya_diskotek/prozhektory_par/svetodiodnyy_rgb_prozhektor_involight_cobpar615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yamitech.ru/catalog/oborudovanie_dlya_diskotek/prozhektory_par/svetodiodnyy_rgb_prozhektor_involight_led_spot43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mitech.ru/catalog/oborudovanie_dlya_diskotek/prozhektory_par/svetodiodnyy_rgbwa_prozhektor_involight_led_spot95.html" TargetMode="External"/><Relationship Id="rId11" Type="http://schemas.openxmlformats.org/officeDocument/2006/relationships/hyperlink" Target="http://yamitech.ru/catalog/oborudovanie_dlya_diskotek/prozhektory_par/svetovoy_pribor_led_prozhektor_s_motorizirovannym_zumom_involight_led_zoom189.html" TargetMode="External"/><Relationship Id="rId5" Type="http://schemas.openxmlformats.org/officeDocument/2006/relationships/hyperlink" Target="http://yamitech.ru/catalog/oborudovanie_dlya_diskotek/prozhektory_par/svetodiodnyy_rgb_prozhektor_par36_involight_led_par36_al.html" TargetMode="External"/><Relationship Id="rId15" Type="http://schemas.openxmlformats.org/officeDocument/2006/relationships/hyperlink" Target="http://yamitech.ru/catalog/oborudovanie_dlya_diskotek/prozhektory_par/svetodiodnyy_rgbwa_uv_prozhektor_.html" TargetMode="External"/><Relationship Id="rId10" Type="http://schemas.openxmlformats.org/officeDocument/2006/relationships/hyperlink" Target="http://yamitech.ru/catalog/oborudovanie_dlya_diskotek/prozhektory_par/svetodiodnyy_rgbwa_prozhektor_zalivnogo_sveta_involight_led_par65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mitech.ru/catalog/oborudovanie_dlya_diskotek/prozhektory_par/svetodiodnyy_prozhektor_euro_dj_cob_led_blinder_4.html" TargetMode="External"/><Relationship Id="rId14" Type="http://schemas.openxmlformats.org/officeDocument/2006/relationships/hyperlink" Target="http://yamitech.ru/catalog/oborudovanie_dlya_diskotek/prozhektory_par/uzkonapravlennyy_svetodiodnyy_prozhektor_dlya_zerkalnogo_shara_involight_pinspot3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Ермишина</dc:creator>
  <cp:keywords/>
  <dc:description/>
  <cp:lastModifiedBy>Ирина Ермишина</cp:lastModifiedBy>
  <cp:revision>55</cp:revision>
  <dcterms:created xsi:type="dcterms:W3CDTF">2017-01-03T03:45:00Z</dcterms:created>
  <dcterms:modified xsi:type="dcterms:W3CDTF">2017-01-03T16:22:00Z</dcterms:modified>
</cp:coreProperties>
</file>