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6E" w:rsidRDefault="00005B6E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4E29C0" w:rsidRPr="002A2B4A" w:rsidRDefault="004E29C0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005B6E" w:rsidRPr="002A2B4A" w:rsidRDefault="00005B6E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005B6E" w:rsidRPr="002A2B4A" w:rsidRDefault="004E29C0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 w:rsidRPr="002A2B4A">
        <w:rPr>
          <w:rFonts w:ascii="Calibri Light" w:hAnsi="Calibri Light" w:cs="Calibri Light"/>
          <w:sz w:val="24"/>
          <w:szCs w:val="24"/>
        </w:rPr>
        <w:t xml:space="preserve"> </w:t>
      </w:r>
      <w:r w:rsidR="00005B6E" w:rsidRPr="002A2B4A">
        <w:rPr>
          <w:rFonts w:ascii="Calibri Light" w:hAnsi="Calibri Light" w:cs="Calibri Light"/>
          <w:sz w:val="24"/>
          <w:szCs w:val="24"/>
        </w:rPr>
        <w:t>«</w:t>
      </w:r>
      <w:bookmarkStart w:id="0" w:name="_GoBack"/>
      <w:r w:rsidR="00005B6E" w:rsidRPr="00005B6E">
        <w:rPr>
          <w:rFonts w:ascii="Calibri" w:hAnsi="Calibri" w:cs="Calibri"/>
          <w:b/>
          <w:bCs/>
        </w:rPr>
        <w:t>Разработка интерфейса настройки системы управления</w:t>
      </w:r>
      <w:bookmarkEnd w:id="0"/>
      <w:r w:rsidR="00005B6E" w:rsidRPr="00005B6E">
        <w:rPr>
          <w:rFonts w:ascii="Calibri" w:hAnsi="Calibri" w:cs="Calibri"/>
          <w:b/>
          <w:bCs/>
        </w:rPr>
        <w:t xml:space="preserve"> с помощью табличного редактора.</w:t>
      </w:r>
      <w:r w:rsidR="00005B6E" w:rsidRPr="002A2B4A">
        <w:rPr>
          <w:rFonts w:ascii="Calibri Light" w:hAnsi="Calibri Light" w:cs="Calibri Light"/>
          <w:sz w:val="24"/>
          <w:szCs w:val="24"/>
        </w:rPr>
        <w:t>»</w:t>
      </w:r>
    </w:p>
    <w:p w:rsidR="00005B6E" w:rsidRPr="002A2B4A" w:rsidRDefault="00005B6E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4E29C0" w:rsidRDefault="004E29C0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005B6E" w:rsidRPr="002A2B4A" w:rsidRDefault="00005B6E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ind w:right="707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Выполнил:</w:t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ind w:right="707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Вырмаскин Н.А</w:t>
      </w:r>
    </w:p>
    <w:p w:rsidR="00005B6E" w:rsidRPr="00005B6E" w:rsidRDefault="00005B6E" w:rsidP="00005B6E">
      <w:pPr>
        <w:autoSpaceDE w:val="0"/>
        <w:autoSpaceDN w:val="0"/>
        <w:adjustRightInd w:val="0"/>
        <w:spacing w:after="200" w:line="276" w:lineRule="auto"/>
        <w:ind w:right="707"/>
        <w:rPr>
          <w:rFonts w:ascii="Calibri Light" w:hAnsi="Calibri Light" w:cs="Calibri Light"/>
          <w:sz w:val="24"/>
          <w:szCs w:val="24"/>
        </w:rPr>
      </w:pPr>
    </w:p>
    <w:p w:rsidR="00005B6E" w:rsidRPr="00005B6E" w:rsidRDefault="00005B6E" w:rsidP="00005B6E">
      <w:pPr>
        <w:autoSpaceDE w:val="0"/>
        <w:autoSpaceDN w:val="0"/>
        <w:adjustRightInd w:val="0"/>
        <w:spacing w:after="200" w:line="276" w:lineRule="auto"/>
        <w:ind w:right="707"/>
        <w:jc w:val="right"/>
        <w:rPr>
          <w:rFonts w:ascii="Calibri Light" w:hAnsi="Calibri Light" w:cs="Calibri Light"/>
          <w:sz w:val="24"/>
          <w:szCs w:val="24"/>
        </w:rPr>
      </w:pP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Набережные Челны</w:t>
      </w:r>
    </w:p>
    <w:p w:rsidR="00CC6E54" w:rsidRDefault="00005B6E" w:rsidP="00005B6E">
      <w:pPr>
        <w:autoSpaceDE w:val="0"/>
        <w:autoSpaceDN w:val="0"/>
        <w:adjustRightInd w:val="0"/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2A2B4A">
        <w:rPr>
          <w:rFonts w:ascii="Calibri Light" w:hAnsi="Calibri Light" w:cs="Calibri Light"/>
          <w:sz w:val="24"/>
          <w:szCs w:val="24"/>
        </w:rPr>
        <w:t>2015</w:t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lastRenderedPageBreak/>
        <w:t>Задача:</w:t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  <w:r w:rsidRPr="00005B6E">
        <w:rPr>
          <w:rFonts w:ascii="Calibri Light" w:hAnsi="Calibri Light" w:cs="Calibri Light"/>
          <w:sz w:val="24"/>
          <w:szCs w:val="24"/>
        </w:rPr>
        <w:t>Разработать графический интерфейс для отображения входных воздействий на исполнительный механизм и программу, импортирующую данные с табличного редактора и отправляющие их на порт клавиатуры вызывая загорания и потухание светодиодов отражающих нажатие клавиш «</w:t>
      </w:r>
      <w:proofErr w:type="spellStart"/>
      <w:r w:rsidRPr="00005B6E">
        <w:rPr>
          <w:rFonts w:ascii="Calibri Light" w:hAnsi="Calibri Light" w:cs="Calibri Light"/>
          <w:sz w:val="24"/>
          <w:szCs w:val="24"/>
        </w:rPr>
        <w:t>Num</w:t>
      </w:r>
      <w:proofErr w:type="spellEnd"/>
      <w:r w:rsidRPr="00005B6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05B6E">
        <w:rPr>
          <w:rFonts w:ascii="Calibri Light" w:hAnsi="Calibri Light" w:cs="Calibri Light"/>
          <w:sz w:val="24"/>
          <w:szCs w:val="24"/>
        </w:rPr>
        <w:t>Lock</w:t>
      </w:r>
      <w:proofErr w:type="spellEnd"/>
      <w:r w:rsidRPr="00005B6E">
        <w:rPr>
          <w:rFonts w:ascii="Calibri Light" w:hAnsi="Calibri Light" w:cs="Calibri Light"/>
          <w:sz w:val="24"/>
          <w:szCs w:val="24"/>
        </w:rPr>
        <w:t>», «</w:t>
      </w:r>
      <w:proofErr w:type="spellStart"/>
      <w:r w:rsidRPr="00005B6E">
        <w:rPr>
          <w:rFonts w:ascii="Calibri Light" w:hAnsi="Calibri Light" w:cs="Calibri Light"/>
          <w:sz w:val="24"/>
          <w:szCs w:val="24"/>
        </w:rPr>
        <w:t>Caps</w:t>
      </w:r>
      <w:proofErr w:type="spellEnd"/>
      <w:r w:rsidRPr="00005B6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05B6E">
        <w:rPr>
          <w:rFonts w:ascii="Calibri Light" w:hAnsi="Calibri Light" w:cs="Calibri Light"/>
          <w:sz w:val="24"/>
          <w:szCs w:val="24"/>
        </w:rPr>
        <w:t>Lock</w:t>
      </w:r>
      <w:proofErr w:type="spellEnd"/>
      <w:r w:rsidRPr="00005B6E">
        <w:rPr>
          <w:rFonts w:ascii="Calibri Light" w:hAnsi="Calibri Light" w:cs="Calibri Light"/>
          <w:sz w:val="24"/>
          <w:szCs w:val="24"/>
        </w:rPr>
        <w:t>», «</w:t>
      </w:r>
      <w:proofErr w:type="spellStart"/>
      <w:r w:rsidRPr="00005B6E">
        <w:rPr>
          <w:rFonts w:ascii="Calibri Light" w:hAnsi="Calibri Light" w:cs="Calibri Light"/>
          <w:sz w:val="24"/>
          <w:szCs w:val="24"/>
        </w:rPr>
        <w:t>Scroll</w:t>
      </w:r>
      <w:proofErr w:type="spellEnd"/>
      <w:r w:rsidRPr="00005B6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05B6E">
        <w:rPr>
          <w:rFonts w:ascii="Calibri Light" w:hAnsi="Calibri Light" w:cs="Calibri Light"/>
          <w:sz w:val="24"/>
          <w:szCs w:val="24"/>
        </w:rPr>
        <w:t>Lock</w:t>
      </w:r>
      <w:proofErr w:type="spellEnd"/>
      <w:r w:rsidRPr="00005B6E">
        <w:rPr>
          <w:rFonts w:ascii="Calibri Light" w:hAnsi="Calibri Light" w:cs="Calibri Light"/>
          <w:sz w:val="24"/>
          <w:szCs w:val="24"/>
        </w:rPr>
        <w:t>», в зависимости от заданных входных сигналов.</w:t>
      </w:r>
    </w:p>
    <w:p w:rsidR="00005B6E" w:rsidRDefault="00005B6E" w:rsidP="00005B6E">
      <w:r>
        <w:rPr>
          <w:b/>
          <w:i/>
        </w:rPr>
        <w:t xml:space="preserve">Вид программы: </w:t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Сперва вид программы имеет вид:</w:t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ind w:left="-1418" w:right="-568"/>
        <w:rPr>
          <w:rFonts w:ascii="Calibri Light" w:hAnsi="Calibri Light" w:cs="Calibri Light"/>
          <w:sz w:val="24"/>
          <w:szCs w:val="24"/>
        </w:rPr>
      </w:pPr>
      <w:r w:rsidRPr="00005B6E">
        <w:rPr>
          <w:rFonts w:ascii="Calibri Light" w:hAnsi="Calibri Light" w:cs="Calibri Light"/>
          <w:noProof/>
          <w:sz w:val="24"/>
          <w:szCs w:val="24"/>
          <w:lang w:eastAsia="ru-RU"/>
        </w:rPr>
        <w:drawing>
          <wp:inline distT="0" distB="0" distL="0" distR="0">
            <wp:extent cx="7154168" cy="3286125"/>
            <wp:effectExtent l="0" t="0" r="8890" b="0"/>
            <wp:docPr id="1" name="Рисунок 1" descr="C:\Users\Skarlupka\Pictures\Разное\Лаба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rlupka\Pictures\Разное\Лаба9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098" cy="32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После нажатия кнопки отобразить:</w:t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ind w:left="-1418" w:right="-568"/>
        <w:rPr>
          <w:rFonts w:ascii="Calibri Light" w:hAnsi="Calibri Light" w:cs="Calibri Light"/>
          <w:sz w:val="24"/>
          <w:szCs w:val="24"/>
        </w:rPr>
      </w:pPr>
      <w:r w:rsidRPr="00005B6E">
        <w:rPr>
          <w:rFonts w:ascii="Calibri Light" w:hAnsi="Calibri Light" w:cs="Calibri Light"/>
          <w:noProof/>
          <w:sz w:val="24"/>
          <w:szCs w:val="24"/>
          <w:lang w:eastAsia="ru-RU"/>
        </w:rPr>
        <w:drawing>
          <wp:inline distT="0" distB="0" distL="0" distR="0">
            <wp:extent cx="7157214" cy="3286125"/>
            <wp:effectExtent l="0" t="0" r="5715" b="0"/>
            <wp:docPr id="2" name="Рисунок 2" descr="C:\Users\Skarlupka\Pictures\Разное\Лаба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arlupka\Pictures\Разное\Лаба9.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111" cy="32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6E" w:rsidRDefault="00005B6E" w:rsidP="00005B6E">
      <w:p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Надпись на кнопке меняется на очистит, появляется разметка и отображение</w:t>
      </w:r>
      <w:r w:rsidR="00667449">
        <w:rPr>
          <w:rFonts w:ascii="Calibri Light" w:hAnsi="Calibri Light" w:cs="Calibri Light"/>
          <w:sz w:val="24"/>
          <w:szCs w:val="24"/>
        </w:rPr>
        <w:t xml:space="preserve"> областей соответствующих кнопке</w:t>
      </w:r>
      <w:r>
        <w:rPr>
          <w:rFonts w:ascii="Calibri Light" w:hAnsi="Calibri Light" w:cs="Calibri Light"/>
          <w:sz w:val="24"/>
          <w:szCs w:val="24"/>
        </w:rPr>
        <w:t>. Так же появляется отображение работы кнопок.</w:t>
      </w:r>
      <w:r w:rsidR="00667449">
        <w:rPr>
          <w:rFonts w:ascii="Calibri Light" w:hAnsi="Calibri Light" w:cs="Calibri Light"/>
          <w:sz w:val="24"/>
          <w:szCs w:val="24"/>
        </w:rPr>
        <w:t xml:space="preserve"> Одна квадратная ячейка занимает 100 </w:t>
      </w:r>
      <w:proofErr w:type="spellStart"/>
      <w:r w:rsidR="00667449">
        <w:rPr>
          <w:rFonts w:ascii="Calibri Light" w:hAnsi="Calibri Light" w:cs="Calibri Light"/>
          <w:sz w:val="24"/>
          <w:szCs w:val="24"/>
        </w:rPr>
        <w:t>мсек</w:t>
      </w:r>
      <w:proofErr w:type="spellEnd"/>
      <w:r w:rsidR="00667449">
        <w:rPr>
          <w:rFonts w:ascii="Calibri Light" w:hAnsi="Calibri Light" w:cs="Calibri Light"/>
          <w:sz w:val="24"/>
          <w:szCs w:val="24"/>
        </w:rPr>
        <w:t>. Т.е. для того чтобы интервал между изменениями нажатия кнопок</w:t>
      </w:r>
      <w:r w:rsidR="00E85C8E">
        <w:rPr>
          <w:rFonts w:ascii="Calibri Light" w:hAnsi="Calibri Light" w:cs="Calibri Light"/>
          <w:sz w:val="24"/>
          <w:szCs w:val="24"/>
        </w:rPr>
        <w:t xml:space="preserve"> был 1сек. Точки нужно ставить в 10 клетках друг от друга.</w:t>
      </w:r>
    </w:p>
    <w:p w:rsidR="00A66B27" w:rsidRDefault="00A66B27" w:rsidP="00005B6E">
      <w:p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 w:rsidRPr="00A66B27">
        <w:rPr>
          <w:rFonts w:ascii="Calibri Light" w:hAnsi="Calibri Light" w:cs="Calibri Light"/>
          <w:b/>
          <w:i/>
          <w:sz w:val="24"/>
          <w:szCs w:val="24"/>
        </w:rPr>
        <w:t>Способ работы программы</w:t>
      </w:r>
      <w:r>
        <w:rPr>
          <w:rFonts w:ascii="Calibri Light" w:hAnsi="Calibri Light" w:cs="Calibri Light"/>
          <w:b/>
          <w:i/>
          <w:sz w:val="24"/>
          <w:szCs w:val="24"/>
        </w:rPr>
        <w:t xml:space="preserve">: </w:t>
      </w:r>
    </w:p>
    <w:p w:rsidR="00A66B27" w:rsidRDefault="00A66B27" w:rsidP="00A66B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Выбирается тип линии построения графика: линии или сплайн</w:t>
      </w:r>
    </w:p>
    <w:p w:rsidR="00A66B27" w:rsidRDefault="00A66B27" w:rsidP="00A66B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Нажатиями мышкой по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pictureBox</w:t>
      </w:r>
      <w:proofErr w:type="spellEnd"/>
      <w:r w:rsidRPr="00A66B2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строится по точкам график.</w:t>
      </w:r>
    </w:p>
    <w:p w:rsidR="00A66B27" w:rsidRDefault="00A66B27" w:rsidP="00A66B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Точки заносятся в массив данных.</w:t>
      </w:r>
    </w:p>
    <w:p w:rsidR="00A66B27" w:rsidRDefault="00A66B27" w:rsidP="00A66B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После того как последняя точка достигла конца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pictureBox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массив выводится в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dataGridView</w:t>
      </w:r>
      <w:proofErr w:type="spellEnd"/>
      <w:r w:rsidRPr="00A66B2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и кнопка начать становится доступной.</w:t>
      </w:r>
    </w:p>
    <w:p w:rsidR="00A66B27" w:rsidRDefault="00A66B27" w:rsidP="00A66B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После нажатия на кнопку начать, мигают светодиоды на соответствующих кнопках и это так же отображается изменением цвета с красного на зелёный в картинках под названиями кнопок.</w:t>
      </w:r>
    </w:p>
    <w:p w:rsidR="00A66B27" w:rsidRDefault="00A66B27" w:rsidP="00A66B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После выполнения эти действия можно повторить снова нажав кнопку начать или создать другой массив данных </w:t>
      </w:r>
      <w:r w:rsidR="0050455F">
        <w:rPr>
          <w:rFonts w:ascii="Calibri Light" w:hAnsi="Calibri Light" w:cs="Calibri Light"/>
          <w:sz w:val="24"/>
          <w:szCs w:val="24"/>
        </w:rPr>
        <w:t>нажав кнопку очистить и повторив действия с 2-5 п.</w:t>
      </w:r>
    </w:p>
    <w:p w:rsidR="0050455F" w:rsidRDefault="0050455F" w:rsidP="0050455F">
      <w:pPr>
        <w:autoSpaceDE w:val="0"/>
        <w:autoSpaceDN w:val="0"/>
        <w:adjustRightInd w:val="0"/>
        <w:spacing w:after="200" w:line="276" w:lineRule="auto"/>
        <w:ind w:left="-1418" w:right="-568"/>
        <w:rPr>
          <w:rFonts w:ascii="Calibri Light" w:hAnsi="Calibri Light" w:cs="Calibri Light"/>
          <w:sz w:val="24"/>
          <w:szCs w:val="24"/>
        </w:rPr>
      </w:pPr>
      <w:r w:rsidRPr="0050455F">
        <w:rPr>
          <w:rFonts w:ascii="Calibri Light" w:hAnsi="Calibri Light" w:cs="Calibri Light"/>
          <w:noProof/>
          <w:sz w:val="24"/>
          <w:szCs w:val="24"/>
          <w:lang w:eastAsia="ru-RU"/>
        </w:rPr>
        <w:drawing>
          <wp:inline distT="0" distB="0" distL="0" distR="0">
            <wp:extent cx="7160705" cy="3295650"/>
            <wp:effectExtent l="0" t="0" r="2540" b="0"/>
            <wp:docPr id="3" name="Рисунок 3" descr="C:\Users\Skarlupka\Pictures\Разное\Лаба9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rlupka\Pictures\Разное\Лаба9.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94" cy="33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5F" w:rsidRDefault="0050455F" w:rsidP="0050455F">
      <w:pPr>
        <w:rPr>
          <w:b/>
          <w:i/>
        </w:rPr>
      </w:pPr>
      <w:r>
        <w:rPr>
          <w:b/>
          <w:i/>
        </w:rPr>
        <w:t>Код программы:</w:t>
      </w:r>
    </w:p>
    <w:p w:rsidR="0050455F" w:rsidRDefault="0050455F" w:rsidP="0050455F">
      <w:pPr>
        <w:rPr>
          <w:b/>
          <w:i/>
        </w:rPr>
      </w:pPr>
      <w:r>
        <w:rPr>
          <w:b/>
          <w:i/>
        </w:rPr>
        <w:t>Основной класс «</w:t>
      </w:r>
      <w:r>
        <w:rPr>
          <w:b/>
          <w:i/>
          <w:lang w:val="en-US"/>
        </w:rPr>
        <w:t>One</w:t>
      </w:r>
      <w:r>
        <w:rPr>
          <w:b/>
          <w:i/>
        </w:rPr>
        <w:t>»</w:t>
      </w:r>
      <w:r w:rsidRPr="0050455F">
        <w:rPr>
          <w:b/>
          <w:i/>
        </w:rPr>
        <w:t>: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One</w:t>
      </w:r>
      <w:proofErr w:type="spellEnd"/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MouseX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{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} </w:t>
      </w:r>
      <w:r>
        <w:rPr>
          <w:rFonts w:ascii="Consolas" w:hAnsi="Consolas" w:cs="Consolas"/>
          <w:color w:val="008000"/>
          <w:sz w:val="19"/>
          <w:szCs w:val="19"/>
        </w:rPr>
        <w:t>//Свойство получающее координаты нажатия мыши по оси x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MouseY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{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} </w:t>
      </w:r>
      <w:r>
        <w:rPr>
          <w:rFonts w:ascii="Consolas" w:hAnsi="Consolas" w:cs="Consolas"/>
          <w:color w:val="008000"/>
          <w:sz w:val="19"/>
          <w:szCs w:val="19"/>
        </w:rPr>
        <w:t>//Свойство получающее координаты нажатия мыши по оси y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X {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} </w:t>
      </w:r>
      <w:r>
        <w:rPr>
          <w:rFonts w:ascii="Consolas" w:hAnsi="Consolas" w:cs="Consolas"/>
          <w:color w:val="008000"/>
          <w:sz w:val="19"/>
          <w:szCs w:val="19"/>
        </w:rPr>
        <w:t>//Свойство получающее условную координату нажатия мыши по оси x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Y {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} </w:t>
      </w:r>
      <w:r>
        <w:rPr>
          <w:rFonts w:ascii="Consolas" w:hAnsi="Consolas" w:cs="Consolas"/>
          <w:color w:val="008000"/>
          <w:sz w:val="19"/>
          <w:szCs w:val="19"/>
        </w:rPr>
        <w:t>//Свойство получающее условную координату нажатия мыши по оси y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Points_x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{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} </w:t>
      </w:r>
      <w:r>
        <w:rPr>
          <w:rFonts w:ascii="Consolas" w:hAnsi="Consolas" w:cs="Consolas"/>
          <w:color w:val="008000"/>
          <w:sz w:val="19"/>
          <w:szCs w:val="19"/>
        </w:rPr>
        <w:t xml:space="preserve">//Содержит массив условных координат x для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занисения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в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dataGridView</w:t>
      </w:r>
      <w:proofErr w:type="spellEnd"/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Points_y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{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} </w:t>
      </w:r>
      <w:r>
        <w:rPr>
          <w:rFonts w:ascii="Consolas" w:hAnsi="Consolas" w:cs="Consolas"/>
          <w:color w:val="008000"/>
          <w:sz w:val="19"/>
          <w:szCs w:val="19"/>
        </w:rPr>
        <w:t xml:space="preserve">//Содержит массив условных координат y для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занисения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в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dataGridView</w:t>
      </w:r>
      <w:proofErr w:type="spellEnd"/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Activate_arr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50455F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Очищает</w:t>
      </w:r>
      <w:r w:rsidRPr="0050455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данные</w:t>
      </w:r>
      <w:r w:rsidRPr="0050455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X = 0;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Y = 0;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Points_y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Points_y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[] r =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[1];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r;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Points_y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r;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[0] = 120;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Points_y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[0] = 0;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Add_arr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x, 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y) </w:t>
      </w:r>
      <w:r w:rsidRPr="0050455F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Добавляяет</w:t>
      </w:r>
      <w:proofErr w:type="spellEnd"/>
      <w:r w:rsidRPr="0050455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данные</w:t>
      </w:r>
      <w:r w:rsidRPr="0050455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50455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массив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(x &gt; X)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X = x;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Y = y;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arr_x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Points_x.Length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+ 1];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arr_y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Points_x.Length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+ 1];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5045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Points_x.Length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50455F" w:rsidRP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arr_x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Points_x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0455F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arr_y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arr_x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Points_x.Length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 = x;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arr_y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Points_y.Length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 = y;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arr_x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arr_y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Cheked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a) </w:t>
      </w:r>
      <w:r>
        <w:rPr>
          <w:rFonts w:ascii="Consolas" w:hAnsi="Consolas" w:cs="Consolas"/>
          <w:color w:val="008000"/>
          <w:sz w:val="19"/>
          <w:szCs w:val="19"/>
        </w:rPr>
        <w:t>//Переводит полученную координату в условную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 = 0;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(((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Math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.Abs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(a/10) *10) +5) &lt; a)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b =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Math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.Abs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(a / 10) * 10) + 10;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b =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Math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.Abs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(a / 10) * 10);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[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DllImport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"user32.dll"</w:t>
      </w:r>
      <w:r>
        <w:rPr>
          <w:rFonts w:ascii="Consolas" w:hAnsi="Consolas" w:cs="Consolas"/>
          <w:color w:val="000000"/>
          <w:sz w:val="19"/>
          <w:szCs w:val="19"/>
        </w:rPr>
        <w:t xml:space="preserve">)] </w:t>
      </w:r>
      <w:r>
        <w:rPr>
          <w:rFonts w:ascii="Consolas" w:hAnsi="Consolas" w:cs="Consolas"/>
          <w:color w:val="008000"/>
          <w:sz w:val="19"/>
          <w:szCs w:val="19"/>
        </w:rPr>
        <w:t xml:space="preserve">//Показывает, что в качестве статической точки входа неуправляемая динамическая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библеотека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(DLL) предоставляет метод с атрибутами.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extern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keybd_event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bVk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bScan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uint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dwFlags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UIntPtr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dwExtraInfo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>//Тот самый метод с атрибутами</w:t>
      </w:r>
    </w:p>
    <w:p w:rsidR="0050455F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Caps_Lock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() </w:t>
      </w:r>
      <w:r>
        <w:rPr>
          <w:rFonts w:ascii="Consolas" w:hAnsi="Consolas" w:cs="Consolas"/>
          <w:color w:val="008000"/>
          <w:sz w:val="19"/>
          <w:szCs w:val="19"/>
        </w:rPr>
        <w:t>//метод изменения нажатия кнопки.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KEYEVENTF_EXTENDEDKEY = 0x1;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KEYEVENTF_KEYUP = 0x2;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keybd_event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(0x14, 0x45, KEYEVENTF_EXTENDEDKEY,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UIntPtr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)0);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keybd_event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(0x14, 0x45, KEYEVENTF_EXTENDEDKEY | KEYEVENTF_KEYUP,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UIntPtr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)0);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Num_Lock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метод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изменения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нажатия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кнопки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.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{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KEYEVENTF_EXTENDEDKEY = 0x1;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KEYEVENTF_KEYUP = 0x2;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keybd_event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(0x90, 0x45, KEYEVENTF_EXTENDEDKEY,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UIntPtr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)0);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keybd_event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(0x90, 0x45, KEYEVENTF_EXTENDEDKEY | KEYEVENTF_KEYUP,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UIntPtr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)0);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Scroll_Lock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метод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изменения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нажатия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кнопки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.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KEYEVENTF_EXTENDEDKEY = 0x1;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KEYEVENTF_KEYUP = 0x2;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keybd_event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(0x91, 0x45, KEYEVENTF_EXTENDEDKEY,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UIntPtr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)0);</w:t>
      </w:r>
    </w:p>
    <w:p w:rsidR="0050455F" w:rsidRPr="00C828D1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keybd_event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(0x91, 0x45, KEYEVENTF_EXTENDEDKEY | KEYEVENTF_KEYUP,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UIntPtr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)0);</w:t>
      </w:r>
    </w:p>
    <w:p w:rsidR="0050455F" w:rsidRPr="004E29C0" w:rsidRDefault="0050455F" w:rsidP="005045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4E29C0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50455F" w:rsidRPr="004E29C0" w:rsidRDefault="0050455F" w:rsidP="0050455F">
      <w:pPr>
        <w:autoSpaceDE w:val="0"/>
        <w:autoSpaceDN w:val="0"/>
        <w:adjustRightInd w:val="0"/>
        <w:spacing w:after="200" w:line="276" w:lineRule="auto"/>
        <w:ind w:right="-1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E29C0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C828D1" w:rsidRPr="00C828D1" w:rsidRDefault="00C828D1" w:rsidP="00C828D1">
      <w:pPr>
        <w:rPr>
          <w:rFonts w:asciiTheme="majorHAnsi" w:hAnsiTheme="majorHAnsi" w:cstheme="majorHAnsi"/>
          <w:b/>
          <w:i/>
          <w:color w:val="000000"/>
          <w:lang w:val="en-US"/>
        </w:rPr>
      </w:pPr>
      <w:r>
        <w:rPr>
          <w:rFonts w:asciiTheme="majorHAnsi" w:hAnsiTheme="majorHAnsi" w:cstheme="majorHAnsi"/>
          <w:b/>
          <w:i/>
          <w:color w:val="000000"/>
        </w:rPr>
        <w:t>Главная</w:t>
      </w:r>
      <w:r w:rsidRPr="00C828D1">
        <w:rPr>
          <w:rFonts w:asciiTheme="majorHAnsi" w:hAnsiTheme="majorHAnsi" w:cstheme="majorHAnsi"/>
          <w:b/>
          <w:i/>
          <w:color w:val="000000"/>
          <w:lang w:val="en-US"/>
        </w:rPr>
        <w:t xml:space="preserve"> </w:t>
      </w:r>
      <w:r>
        <w:rPr>
          <w:rFonts w:asciiTheme="majorHAnsi" w:hAnsiTheme="majorHAnsi" w:cstheme="majorHAnsi"/>
          <w:b/>
          <w:i/>
          <w:color w:val="000000"/>
        </w:rPr>
        <w:t>форма</w:t>
      </w:r>
      <w:r w:rsidRPr="00C828D1">
        <w:rPr>
          <w:rFonts w:asciiTheme="majorHAnsi" w:hAnsiTheme="majorHAnsi" w:cstheme="majorHAnsi"/>
          <w:b/>
          <w:i/>
          <w:color w:val="000000"/>
          <w:lang w:val="en-US"/>
        </w:rPr>
        <w:t xml:space="preserve"> «</w:t>
      </w:r>
      <w:r>
        <w:rPr>
          <w:rFonts w:asciiTheme="majorHAnsi" w:hAnsiTheme="majorHAnsi" w:cstheme="majorHAnsi"/>
          <w:b/>
          <w:i/>
          <w:color w:val="000000"/>
          <w:lang w:val="en-US"/>
        </w:rPr>
        <w:t>Form1</w:t>
      </w:r>
      <w:r w:rsidRPr="00C828D1">
        <w:rPr>
          <w:rFonts w:asciiTheme="majorHAnsi" w:hAnsiTheme="majorHAnsi" w:cstheme="majorHAnsi"/>
          <w:b/>
          <w:i/>
          <w:color w:val="000000"/>
          <w:lang w:val="en-US"/>
        </w:rPr>
        <w:t>»</w:t>
      </w:r>
      <w:r>
        <w:rPr>
          <w:rFonts w:asciiTheme="majorHAnsi" w:hAnsiTheme="majorHAnsi" w:cstheme="majorHAnsi"/>
          <w:b/>
          <w:i/>
          <w:color w:val="000000"/>
          <w:lang w:val="en-US"/>
        </w:rPr>
        <w:t>: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partial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Form1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: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Form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o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Form1()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InitializeComponent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async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Task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KeyboardDisco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() </w:t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Ассинхронный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метод изменения нажатий кнопок в зависимости от данных в массивах.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1;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.Points_x.Length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 &lt;= 80)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time =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 -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- 1]) * 10;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pictureBox2.Image = imageList1.Images[1];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pictureBox3.Image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pictureBox4.Image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o.Num_Lock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await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Task</w:t>
      </w:r>
      <w:r>
        <w:rPr>
          <w:rFonts w:ascii="Consolas" w:hAnsi="Consolas" w:cs="Consolas"/>
          <w:color w:val="000000"/>
          <w:sz w:val="19"/>
          <w:szCs w:val="19"/>
        </w:rPr>
        <w:t>.Delay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>//Создаёт задачу, которая будет выполнена после некоторой временной задержки.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 &lt;= 160 &amp;&amp;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 &gt; 80)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time =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 -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- 1]) * 10;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pictureBox3.Image = imageList1.Images[1];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pictureBox2.Image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pictureBox4.Image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o.Caps_Lock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await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Task</w:t>
      </w:r>
      <w:r>
        <w:rPr>
          <w:rFonts w:ascii="Consolas" w:hAnsi="Consolas" w:cs="Consolas"/>
          <w:color w:val="000000"/>
          <w:sz w:val="19"/>
          <w:szCs w:val="19"/>
        </w:rPr>
        <w:t>.Delay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>//Создаёт задачу, которая будет выполнена после некоторой временной задержки.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 &lt;= 240 &amp;&amp;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 &gt; 160)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time = 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 -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- 1]) * 10;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pictureBox4.Image = imageList1.Images[1];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pictureBox2.Image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pictureBox3.Image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o.Scroll_Lock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await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Task</w:t>
      </w:r>
      <w:r>
        <w:rPr>
          <w:rFonts w:ascii="Consolas" w:hAnsi="Consolas" w:cs="Consolas"/>
          <w:color w:val="000000"/>
          <w:sz w:val="19"/>
          <w:szCs w:val="19"/>
        </w:rPr>
        <w:t>.Delay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>//Создаёт задачу, которая будет выполнена после некоторой временной задержки.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Draw_line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() </w:t>
      </w:r>
      <w:r>
        <w:rPr>
          <w:rFonts w:ascii="Consolas" w:hAnsi="Consolas" w:cs="Consolas"/>
          <w:color w:val="008000"/>
          <w:sz w:val="19"/>
          <w:szCs w:val="19"/>
        </w:rPr>
        <w:t>//Чертит точку и типовую линию в условных координатах.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pen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.Red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, 2);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g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.FromHwnd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(pictureBox1.Handle);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length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.Points_x.Length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(radioButton2.Checked ==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g.DrawLine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(pen,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- 2],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- 2],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- 1],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[length - 1]);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(radioButton1.Checked ==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g.DrawBezier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(pen,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- 2],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- 2],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- 2] + 20,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- 2],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- 1] - 20,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- 1],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[length - 1],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[length - 1]);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Draw()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Метод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начальной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отрисовки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pictureBox</w:t>
      </w:r>
      <w:proofErr w:type="spellEnd"/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g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.FromHwnd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(pictureBox1.Handle);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Brush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br1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SolidBrush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.AntiqueWhite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Brush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br2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SolidBrush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.FloralWhite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Brush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br3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SolidBrush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.NavajoWhite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//Заполняет области кнопок разными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чветами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.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g.FillRectangle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(br1, 0, 0, 560, 80);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g.FillRectangle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(br2, 0, 80, 560, 160);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g.FillRectangle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(br3, 0, 160, 560, 240);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pen1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.Gray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, 1);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pen2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.Black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, 2);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&lt;= 560 || j &lt;= 240)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Чертит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сетку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g.DrawLine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(pen1,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,240 ,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,0);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g.DrawLine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(pen1, 0, j, 560, j);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+= 10;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j += 10;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Чертит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оси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координат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g.DrawLine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(pen2, 1, 0, 1, 240); 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g.DrawLine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(pen2, 0, 120, 560, 120);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pictureBox1_MouseDown(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MouseEventArgs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e)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Метод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обрабатывающий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нажатие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мышью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pictureBox</w:t>
      </w:r>
      <w:proofErr w:type="spellEnd"/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pen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Pen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.Red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, 2);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g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.FromHwnd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(pictureBox1.Handle);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//Заносит полученные координаты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наатия</w:t>
      </w:r>
      <w:proofErr w:type="spellEnd"/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One</w:t>
      </w:r>
      <w:r>
        <w:rPr>
          <w:rFonts w:ascii="Consolas" w:hAnsi="Consolas" w:cs="Consolas"/>
          <w:color w:val="000000"/>
          <w:sz w:val="19"/>
          <w:szCs w:val="19"/>
        </w:rPr>
        <w:t>.MouseX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e.X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One</w:t>
      </w:r>
      <w:r>
        <w:rPr>
          <w:rFonts w:ascii="Consolas" w:hAnsi="Consolas" w:cs="Consolas"/>
          <w:color w:val="000000"/>
          <w:sz w:val="19"/>
          <w:szCs w:val="19"/>
        </w:rPr>
        <w:t>.MouseY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e.Y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o.Add_arr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o.Cheked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e.X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o.Cheked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e.Y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)); 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Draw_line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g.DrawEllipse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(pen,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- 1, 3, 3);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.MouseX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 555)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Выполняет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отрисовку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dataGridView</w:t>
      </w:r>
      <w:proofErr w:type="spellEnd"/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если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график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достиг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конца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pictureBox</w:t>
      </w:r>
      <w:proofErr w:type="spellEnd"/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dataGridView1.RowCount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.Points_x.Length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dataGridView1.ColumnCount = 3;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.Points_x.Length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++)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Выводит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значения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из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массива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dataGridView1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dataGridView1.Rows[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].Cells[0].Value =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dataGridView1.Rows[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].Cells[1].Value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.Points_x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dataGridView1.Rows[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].Cells[2].Value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One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.Points_y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button2.Enabled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button1_Click(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e)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Кнопка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Отобразить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r>
        <w:rPr>
          <w:rFonts w:ascii="Consolas" w:hAnsi="Consolas" w:cs="Consolas"/>
          <w:color w:val="008000"/>
          <w:sz w:val="19"/>
          <w:szCs w:val="19"/>
        </w:rPr>
        <w:t>Очистить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)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g =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Graphics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.FromHwnd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(pictureBox1.Handle);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g.Clear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.White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Draw();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pictureBox2.Image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pictureBox3.Image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pictureBox4.Image = imageList1.Images[0];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o.Activate_arr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button1.Text = </w:t>
      </w:r>
      <w:r w:rsidRPr="00C828D1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Очистить</w:t>
      </w:r>
      <w:r w:rsidRPr="00C828D1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dataGridView1.Rows.Clear();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button2.Enabled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async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button2_Click(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e)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Кнопка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начать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button = sender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C828D1">
        <w:rPr>
          <w:rFonts w:ascii="Consolas" w:hAnsi="Consolas" w:cs="Consolas"/>
          <w:color w:val="2B91AF"/>
          <w:sz w:val="19"/>
          <w:szCs w:val="19"/>
          <w:lang w:val="en-US"/>
        </w:rPr>
        <w:t>Button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Представляет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элемент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управления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button.Enabled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Делает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кнопку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не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активной</w:t>
      </w: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C828D1" w:rsidRP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try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{ </w:t>
      </w:r>
      <w:r w:rsidRPr="00C828D1">
        <w:rPr>
          <w:rFonts w:ascii="Consolas" w:hAnsi="Consolas" w:cs="Consolas"/>
          <w:color w:val="0000FF"/>
          <w:sz w:val="19"/>
          <w:szCs w:val="19"/>
          <w:lang w:val="en-US"/>
        </w:rPr>
        <w:t>await</w:t>
      </w: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>KeyboardDisco</w:t>
      </w:r>
      <w:proofErr w:type="spellEnd"/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(); } 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Выполняет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="00E85C8E">
        <w:rPr>
          <w:rFonts w:ascii="Consolas" w:hAnsi="Consolas" w:cs="Consolas"/>
          <w:color w:val="008000"/>
          <w:sz w:val="19"/>
          <w:szCs w:val="19"/>
        </w:rPr>
        <w:t>ас</w:t>
      </w:r>
      <w:r>
        <w:rPr>
          <w:rFonts w:ascii="Consolas" w:hAnsi="Consolas" w:cs="Consolas"/>
          <w:color w:val="008000"/>
          <w:sz w:val="19"/>
          <w:szCs w:val="19"/>
        </w:rPr>
        <w:t>инхронный</w:t>
      </w:r>
      <w:r w:rsidRPr="00C828D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метод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C828D1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finally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{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button.Enabled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} </w:t>
      </w:r>
      <w:r>
        <w:rPr>
          <w:rFonts w:ascii="Consolas" w:hAnsi="Consolas" w:cs="Consolas"/>
          <w:color w:val="008000"/>
          <w:sz w:val="19"/>
          <w:szCs w:val="19"/>
        </w:rPr>
        <w:t>//По окончании делает кнопку активной</w:t>
      </w:r>
    </w:p>
    <w:p w:rsidR="00C828D1" w:rsidRDefault="00C828D1" w:rsidP="00C828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C828D1" w:rsidRDefault="00C828D1" w:rsidP="00C828D1">
      <w:pPr>
        <w:autoSpaceDE w:val="0"/>
        <w:autoSpaceDN w:val="0"/>
        <w:adjustRightInd w:val="0"/>
        <w:spacing w:after="200" w:line="276" w:lineRule="auto"/>
        <w:ind w:right="-1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CD7B7F" w:rsidRPr="00CD7B7F" w:rsidRDefault="00CD7B7F" w:rsidP="00C828D1">
      <w:pPr>
        <w:autoSpaceDE w:val="0"/>
        <w:autoSpaceDN w:val="0"/>
        <w:adjustRightInd w:val="0"/>
        <w:spacing w:after="200" w:line="276" w:lineRule="auto"/>
        <w:ind w:right="-1"/>
        <w:rPr>
          <w:rFonts w:asciiTheme="majorHAnsi" w:hAnsiTheme="majorHAnsi" w:cstheme="majorHAnsi"/>
          <w:b/>
          <w:i/>
          <w:color w:val="000000"/>
          <w:sz w:val="24"/>
          <w:szCs w:val="24"/>
          <w:u w:val="single"/>
        </w:rPr>
      </w:pPr>
      <w:r w:rsidRPr="00CD7B7F">
        <w:rPr>
          <w:rFonts w:asciiTheme="majorHAnsi" w:hAnsiTheme="majorHAnsi" w:cstheme="majorHAnsi"/>
          <w:b/>
          <w:i/>
          <w:color w:val="000000"/>
          <w:sz w:val="24"/>
          <w:szCs w:val="24"/>
          <w:u w:val="single"/>
        </w:rPr>
        <w:t>Вывод:</w:t>
      </w:r>
    </w:p>
    <w:p w:rsidR="00CD7B7F" w:rsidRDefault="00667449" w:rsidP="00C828D1">
      <w:pPr>
        <w:autoSpaceDE w:val="0"/>
        <w:autoSpaceDN w:val="0"/>
        <w:adjustRightInd w:val="0"/>
        <w:spacing w:after="200" w:line="276" w:lineRule="auto"/>
        <w:ind w:right="-1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Предоставили способ представления параметров настройки системы управления с помощью небольшого приложения типа построения графика и отображения в таблице.</w:t>
      </w:r>
    </w:p>
    <w:p w:rsidR="00EF6F9A" w:rsidRPr="00EF6F9A" w:rsidRDefault="00667449" w:rsidP="00C828D1">
      <w:pPr>
        <w:autoSpaceDE w:val="0"/>
        <w:autoSpaceDN w:val="0"/>
        <w:adjustRightInd w:val="0"/>
        <w:spacing w:after="200" w:line="276" w:lineRule="auto"/>
        <w:ind w:right="-1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Для удобства работы пользователя в технологических процессах применяются сист</w:t>
      </w:r>
      <w:r w:rsidR="00E85C8E">
        <w:rPr>
          <w:rFonts w:asciiTheme="majorHAnsi" w:hAnsiTheme="majorHAnsi" w:cstheme="majorHAnsi"/>
          <w:b/>
          <w:i/>
          <w:sz w:val="24"/>
          <w:szCs w:val="24"/>
        </w:rPr>
        <w:t>емы с графическими интерфейсами. В данном интерфейсе при построении графика пользователь преследует цель создать входное воздействие определённой амплитуды через определённый промежуток времени и отправить его на исполняемый метод. Исполняемым методом является асинхронный метод оперирующий нажатием кнопок.</w:t>
      </w:r>
    </w:p>
    <w:sectPr w:rsidR="00EF6F9A" w:rsidRPr="00EF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83D"/>
    <w:multiLevelType w:val="hybridMultilevel"/>
    <w:tmpl w:val="5AFC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960"/>
    <w:multiLevelType w:val="hybridMultilevel"/>
    <w:tmpl w:val="54D4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5A"/>
    <w:rsid w:val="00005B6E"/>
    <w:rsid w:val="002845F9"/>
    <w:rsid w:val="004E29C0"/>
    <w:rsid w:val="0050455F"/>
    <w:rsid w:val="00667449"/>
    <w:rsid w:val="00A66B27"/>
    <w:rsid w:val="00BA725A"/>
    <w:rsid w:val="00C828D1"/>
    <w:rsid w:val="00CC6E54"/>
    <w:rsid w:val="00CD7B7F"/>
    <w:rsid w:val="00E85C8E"/>
    <w:rsid w:val="00E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765"/>
  <w15:chartTrackingRefBased/>
  <w15:docId w15:val="{AA276B59-7D8E-4BA3-BBF5-394A4D4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Вырмаскин</dc:creator>
  <cp:keywords/>
  <dc:description/>
  <cp:lastModifiedBy>Николай Вырмаскин</cp:lastModifiedBy>
  <cp:revision>2</cp:revision>
  <cp:lastPrinted>2017-01-11T13:22:00Z</cp:lastPrinted>
  <dcterms:created xsi:type="dcterms:W3CDTF">2017-03-25T22:12:00Z</dcterms:created>
  <dcterms:modified xsi:type="dcterms:W3CDTF">2017-03-25T22:12:00Z</dcterms:modified>
</cp:coreProperties>
</file>