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E6" w:rsidRDefault="00672CE6" w:rsidP="00672CE6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6"/>
          <w:szCs w:val="26"/>
          <w:lang w:eastAsia="ru-RU"/>
        </w:rPr>
      </w:pPr>
      <w:proofErr w:type="spellStart"/>
      <w:r w:rsidRPr="00672CE6">
        <w:rPr>
          <w:rFonts w:ascii="Trebuchet MS" w:eastAsia="Times New Roman" w:hAnsi="Trebuchet MS" w:cs="Times New Roman"/>
          <w:b/>
          <w:bCs/>
          <w:color w:val="000000"/>
          <w:kern w:val="36"/>
          <w:sz w:val="26"/>
          <w:szCs w:val="26"/>
          <w:lang w:eastAsia="ru-RU"/>
        </w:rPr>
        <w:t>Frank</w:t>
      </w:r>
      <w:proofErr w:type="spellEnd"/>
      <w:r w:rsidRPr="00672CE6">
        <w:rPr>
          <w:rFonts w:ascii="Trebuchet MS" w:eastAsia="Times New Roman" w:hAnsi="Trebuchet MS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Pr="00672CE6">
        <w:rPr>
          <w:rFonts w:ascii="Trebuchet MS" w:eastAsia="Times New Roman" w:hAnsi="Trebuchet MS" w:cs="Times New Roman"/>
          <w:b/>
          <w:bCs/>
          <w:color w:val="000000"/>
          <w:kern w:val="36"/>
          <w:sz w:val="26"/>
          <w:szCs w:val="26"/>
          <w:lang w:eastAsia="ru-RU"/>
        </w:rPr>
        <w:t>casino</w:t>
      </w:r>
      <w:proofErr w:type="spellEnd"/>
      <w:r w:rsidRPr="00672CE6">
        <w:rPr>
          <w:rFonts w:ascii="Trebuchet MS" w:eastAsia="Times New Roman" w:hAnsi="Trebuchet MS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- Казино Франк</w:t>
      </w:r>
    </w:p>
    <w:p w:rsidR="00B045E5" w:rsidRDefault="00B045E5" w:rsidP="00672CE6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672CE6" w:rsidRDefault="00B045E5" w:rsidP="0015061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</w:pPr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>Казино Франк является представителем новой волны начинающих азартных заведений.</w:t>
      </w:r>
    </w:p>
    <w:p w:rsidR="00B045E5" w:rsidRDefault="00B045E5" w:rsidP="0015061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</w:pPr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Огромная благодарность разработчикам сайта, ведь прекрасная графики и великолепный звук впечатляет и радует даже отпетого игрока. Огромный спектр игры и честная выдача призов задают ритм современным казино. Не исключением является </w:t>
      </w:r>
      <w:r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Frank</w:t>
      </w:r>
      <w:r w:rsidRPr="00B045E5"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 </w:t>
      </w:r>
      <w:r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casino</w:t>
      </w:r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. Не смотря на свое недавнее появление </w:t>
      </w:r>
      <w:proofErr w:type="gramStart"/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>казино</w:t>
      </w:r>
      <w:proofErr w:type="gramEnd"/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 имеет огромное количество позитивных откликов пользователей. Яркая атмосфера азарта, надежность казино, популярные игры и прекрасный стиль онлайн-казино Франк завлекают все больше и больше игроков. </w:t>
      </w:r>
    </w:p>
    <w:p w:rsidR="00B045E5" w:rsidRDefault="00B045E5" w:rsidP="0015061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</w:pPr>
    </w:p>
    <w:p w:rsidR="00B045E5" w:rsidRDefault="00B045E5" w:rsidP="0015061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</w:pPr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Фурором не стало открытие казино Франк. Это не странно, в среде обитания гигантов азартных игр и их количества, но постепенно ценители игровой индустрии начали тестировать и оценивать возможности и сервис сайта казино. Начнем обзор </w:t>
      </w:r>
      <w:r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Frank</w:t>
      </w:r>
      <w:r w:rsidRPr="00B045E5"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 </w:t>
      </w:r>
      <w:r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casino</w:t>
      </w:r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>.</w:t>
      </w:r>
    </w:p>
    <w:p w:rsidR="00B045E5" w:rsidRDefault="00B045E5" w:rsidP="0015061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</w:pPr>
    </w:p>
    <w:p w:rsidR="0010567C" w:rsidRDefault="0010567C" w:rsidP="0015061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</w:pPr>
      <w:r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Frank</w:t>
      </w:r>
      <w:r w:rsidRPr="0010567C"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 </w:t>
      </w:r>
      <w:r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casino</w:t>
      </w:r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 использует отличный игровой софт, представленный компанией </w:t>
      </w:r>
      <w:proofErr w:type="spellStart"/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>Микрогейминг</w:t>
      </w:r>
      <w:proofErr w:type="spellEnd"/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. Эта компания является классикой разработки игорного программного обеспечения и, на данный момент, производит софт высшего качества. Стоит отметить еще одну особенность казино </w:t>
      </w:r>
      <w:r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Frank</w:t>
      </w:r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. Это </w:t>
      </w:r>
      <w:r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bonus</w:t>
      </w:r>
      <w:r w:rsidRPr="0010567C"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>-</w:t>
      </w:r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>политика для всех пользователей сайта.</w:t>
      </w:r>
    </w:p>
    <w:p w:rsidR="0010567C" w:rsidRDefault="0010567C" w:rsidP="0015061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</w:pPr>
    </w:p>
    <w:p w:rsidR="0010567C" w:rsidRDefault="0010567C" w:rsidP="0015061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</w:pPr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Создатели сайта сделали умное вложение денег, получив действительно качественны, современный и красивый дизайн, удобный интерфейс, который затмевает многие другие игорные заведения. Доступность каждому, является фишкой казино. На сайте </w:t>
      </w:r>
      <w:r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Frank</w:t>
      </w:r>
      <w:r w:rsidRPr="0010567C"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 </w:t>
      </w:r>
      <w:r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casino</w:t>
      </w:r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 присутствует вся нужная информация о правилах казино, детальное описание игровых слотов, столов и т.д. В правой части экрана монитора находиться таблица результатов разыгранных турниров, а также, суммы, которые разыгрываются в момент просмотра. </w:t>
      </w:r>
    </w:p>
    <w:p w:rsidR="0010567C" w:rsidRDefault="0010567C" w:rsidP="0015061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</w:pPr>
    </w:p>
    <w:p w:rsidR="0010567C" w:rsidRDefault="0010567C" w:rsidP="0015061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</w:pPr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Коллекция слотов </w:t>
      </w:r>
      <w:r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Frank</w:t>
      </w:r>
      <w:r w:rsidRPr="0010567C"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 </w:t>
      </w:r>
      <w:r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casino</w:t>
      </w:r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, действительно, впечатляет даже самых опытных и бывалых игроков. Не зря ведь казино сотрудничает с гигантом в сфере игрового софта, компанией </w:t>
      </w:r>
      <w:proofErr w:type="spellStart"/>
      <w:r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Microgaming</w:t>
      </w:r>
      <w:proofErr w:type="spellEnd"/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, которая является динозавром </w:t>
      </w:r>
      <w:r w:rsidR="00E51DF3"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азартных игр, дающие возможность любому пользователю кардинальное поменять свое финансовое положение в сторону его улучшения. Выиграть в казино Франк можно и даже очень просто. Честность выплат выигрыша гарантируется. </w:t>
      </w:r>
    </w:p>
    <w:p w:rsidR="00E51DF3" w:rsidRDefault="00E51DF3" w:rsidP="0015061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</w:pPr>
    </w:p>
    <w:p w:rsidR="00E51DF3" w:rsidRDefault="00E51DF3" w:rsidP="0015061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</w:pPr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Новоиспеченное онлайн-казино уже завоевывает свое «место под солнцем» в мире азартных игр, немалым перекрывая многие достижения своих, более опытных, конкурентов. </w:t>
      </w:r>
      <w:proofErr w:type="gramStart"/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>Бесплатный</w:t>
      </w:r>
      <w:proofErr w:type="gramEnd"/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 тестовый </w:t>
      </w:r>
      <w:proofErr w:type="spellStart"/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>демо</w:t>
      </w:r>
      <w:proofErr w:type="spellEnd"/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>-режим слотов привлекает огромное количество пользователей и любителей казино.</w:t>
      </w:r>
    </w:p>
    <w:p w:rsidR="00E51DF3" w:rsidRDefault="00E51DF3" w:rsidP="0015061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</w:pPr>
    </w:p>
    <w:p w:rsidR="00E51DF3" w:rsidRDefault="00E51DF3" w:rsidP="0015061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</w:pPr>
      <w:r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Frank</w:t>
      </w:r>
      <w:r w:rsidRPr="00E51DF3"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 </w:t>
      </w:r>
      <w:r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casino</w:t>
      </w:r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 действует по лицензии компании </w:t>
      </w:r>
      <w:proofErr w:type="spellStart"/>
      <w:r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Darklace</w:t>
      </w:r>
      <w:proofErr w:type="spellEnd"/>
      <w:r w:rsidRPr="00E51DF3"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 </w:t>
      </w:r>
      <w:r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Limited</w:t>
      </w:r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>, что является гарантией честного и надежного казино. Наличие русскоязычного интерфейс</w:t>
      </w:r>
      <w:r>
        <w:rPr>
          <w:rFonts w:ascii="Trebuchet MS" w:eastAsia="Times New Roman" w:hAnsi="Trebuchet MS" w:cs="Times New Roman"/>
          <w:bCs/>
          <w:color w:val="000000"/>
          <w:kern w:val="36"/>
          <w:lang w:val="uk-UA" w:eastAsia="ru-RU"/>
        </w:rPr>
        <w:t xml:space="preserve">а </w:t>
      </w:r>
      <w:r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online</w:t>
      </w:r>
      <w:r w:rsidRPr="00E51DF3"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>-</w:t>
      </w:r>
      <w:r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casino</w:t>
      </w:r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 уже давно завлекает пользователей со всех стран бывшего советского союза. Также, присутствует англоязычный вариант сайта, не оставив без внимания остальных игроков всего мира.  </w:t>
      </w:r>
    </w:p>
    <w:p w:rsidR="00E51DF3" w:rsidRDefault="00E51DF3" w:rsidP="0015061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</w:pPr>
    </w:p>
    <w:p w:rsidR="00E51DF3" w:rsidRDefault="00E51DF3" w:rsidP="0015061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</w:pPr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Ускоренная процедура регистрации на сайте </w:t>
      </w:r>
      <w:r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Frank</w:t>
      </w:r>
      <w:r w:rsidRPr="00E51DF3"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 </w:t>
      </w:r>
      <w:r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casino</w:t>
      </w:r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 предлагает пользователям упрощенный вариант долгой и нудной регистрации в казино. Возможен вход с аккаунта социальных сетей или после прохождения формы регистрации. Этот процесс не займет у вас много драгоценного времени.</w:t>
      </w:r>
    </w:p>
    <w:p w:rsidR="00E51DF3" w:rsidRDefault="00E51DF3" w:rsidP="0015061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</w:pPr>
    </w:p>
    <w:p w:rsidR="00E51DF3" w:rsidRDefault="00E51DF3" w:rsidP="0015061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</w:pPr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>Пополнить счет</w:t>
      </w:r>
      <w:r w:rsidR="00C62595"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 вы можете многими доступными способами. Существует множество платежных систем, электронных кошельков или банковских/дебетовых карточек. Например, вы можете воспользоваться такими системами: </w:t>
      </w:r>
      <w:proofErr w:type="spellStart"/>
      <w:r w:rsidR="00C62595"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Webmoney</w:t>
      </w:r>
      <w:proofErr w:type="spellEnd"/>
      <w:r w:rsidR="00C62595" w:rsidRPr="00C62595"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, </w:t>
      </w:r>
      <w:proofErr w:type="spellStart"/>
      <w:r w:rsidR="00C62595"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LiqPay</w:t>
      </w:r>
      <w:proofErr w:type="spellEnd"/>
      <w:r w:rsidR="00C62595" w:rsidRPr="00C62595"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, </w:t>
      </w:r>
      <w:r w:rsidR="00C62595"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MasterCard</w:t>
      </w:r>
      <w:r w:rsidR="00C62595" w:rsidRPr="00C62595"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, </w:t>
      </w:r>
      <w:r w:rsidR="00C62595"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Visa</w:t>
      </w:r>
      <w:r w:rsidR="00C62595" w:rsidRPr="00C62595"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, </w:t>
      </w:r>
      <w:proofErr w:type="spellStart"/>
      <w:r w:rsidR="00C62595"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Skrill</w:t>
      </w:r>
      <w:proofErr w:type="spellEnd"/>
      <w:r w:rsidR="00C62595" w:rsidRPr="00C62595"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, </w:t>
      </w:r>
      <w:proofErr w:type="spellStart"/>
      <w:r w:rsidR="00C62595"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Qiwi</w:t>
      </w:r>
      <w:proofErr w:type="spellEnd"/>
      <w:r w:rsidR="00C62595"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. На ваш счет денежные средства поступят мгновенно, без различных задержек, как в случае </w:t>
      </w:r>
      <w:proofErr w:type="gramStart"/>
      <w:r w:rsidR="00C62595"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>с</w:t>
      </w:r>
      <w:proofErr w:type="gramEnd"/>
      <w:r w:rsidR="00C62595"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 многими конкурентами казино Франк.</w:t>
      </w:r>
    </w:p>
    <w:p w:rsidR="00C62595" w:rsidRDefault="00C62595" w:rsidP="0015061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</w:pPr>
    </w:p>
    <w:p w:rsidR="00C62595" w:rsidRDefault="00C62595" w:rsidP="0015061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</w:pPr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lastRenderedPageBreak/>
        <w:t xml:space="preserve">Пополнив свой депозит, можно приступать к игре в онлайн казино </w:t>
      </w:r>
      <w:r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Frank</w:t>
      </w:r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>. Выбрав нужные вам</w:t>
      </w:r>
      <w:r w:rsidR="00C6243F"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>,</w:t>
      </w:r>
      <w:bookmarkStart w:id="0" w:name="_GoBack"/>
      <w:bookmarkEnd w:id="0"/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 от одного до 100а линейных слотов или слотов без линий, рулеток или блек-</w:t>
      </w:r>
      <w:proofErr w:type="spellStart"/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>джеков</w:t>
      </w:r>
      <w:proofErr w:type="spellEnd"/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, покеров, начинаем пополнять свой баланс выигрышами. Не забудьте опробовать </w:t>
      </w:r>
      <w:proofErr w:type="spellStart"/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>демо</w:t>
      </w:r>
      <w:proofErr w:type="spellEnd"/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-режимы всех игр, </w:t>
      </w:r>
      <w:proofErr w:type="gramStart"/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>возможно</w:t>
      </w:r>
      <w:proofErr w:type="gramEnd"/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 вам понравятся и другие варианты игровых автоматов.</w:t>
      </w:r>
    </w:p>
    <w:p w:rsidR="00C62595" w:rsidRPr="00C62595" w:rsidRDefault="00C62595" w:rsidP="0015061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lang w:eastAsia="ru-RU"/>
        </w:rPr>
      </w:pPr>
    </w:p>
    <w:p w:rsidR="00C62595" w:rsidRDefault="00C62595" w:rsidP="0015061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lang w:eastAsia="ru-RU"/>
        </w:rPr>
      </w:pPr>
      <w:r w:rsidRPr="00C62595">
        <w:rPr>
          <w:rFonts w:ascii="Trebuchet MS" w:eastAsia="Times New Roman" w:hAnsi="Trebuchet MS" w:cs="Times New Roman"/>
          <w:b/>
          <w:bCs/>
          <w:color w:val="000000"/>
          <w:kern w:val="36"/>
          <w:lang w:eastAsia="ru-RU"/>
        </w:rPr>
        <w:t>Стартовые Бонусы казино Франк</w:t>
      </w:r>
    </w:p>
    <w:p w:rsidR="00C62595" w:rsidRDefault="00C62595" w:rsidP="0015061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lang w:eastAsia="ru-RU"/>
        </w:rPr>
      </w:pPr>
    </w:p>
    <w:p w:rsidR="00C62595" w:rsidRPr="00672CE6" w:rsidRDefault="00C62595" w:rsidP="0015061B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</w:pPr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Пройдя упрощенный процесс регистрации, вы получаете возможность выиграть прогрессивный </w:t>
      </w:r>
      <w:proofErr w:type="spellStart"/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>джекпот</w:t>
      </w:r>
      <w:proofErr w:type="spellEnd"/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. Если хотите получить приветственный бонус, вам следует указывать достоверные данные, реально имя пользователя, почту и контактный телефон и подтвердив данные. </w:t>
      </w:r>
      <w:r w:rsidR="0015061B"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На сайт существуют четыре вида приветственных бонусов. </w:t>
      </w:r>
    </w:p>
    <w:p w:rsidR="0015061B" w:rsidRDefault="0015061B" w:rsidP="0015061B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lang w:eastAsia="ru-RU"/>
        </w:rPr>
      </w:pPr>
      <w:r>
        <w:rPr>
          <w:rFonts w:ascii="Trebuchet MS" w:eastAsia="Times New Roman" w:hAnsi="Trebuchet MS" w:cs="Times New Roman"/>
          <w:color w:val="000000"/>
          <w:lang w:eastAsia="ru-RU"/>
        </w:rPr>
        <w:t xml:space="preserve">В дальнейшем, казино предоставляет возможность получения </w:t>
      </w:r>
      <w:proofErr w:type="spellStart"/>
      <w:r>
        <w:rPr>
          <w:rFonts w:ascii="Trebuchet MS" w:eastAsia="Times New Roman" w:hAnsi="Trebuchet MS" w:cs="Times New Roman"/>
          <w:color w:val="000000"/>
          <w:lang w:eastAsia="ru-RU"/>
        </w:rPr>
        <w:t>кэшбека</w:t>
      </w:r>
      <w:proofErr w:type="spellEnd"/>
      <w:r>
        <w:rPr>
          <w:rFonts w:ascii="Trebuchet MS" w:eastAsia="Times New Roman" w:hAnsi="Trebuchet MS" w:cs="Times New Roman"/>
          <w:color w:val="000000"/>
          <w:lang w:eastAsia="ru-RU"/>
        </w:rPr>
        <w:t xml:space="preserve"> (возврата определенной части проигранных денежных средств) каждую неделю. Получить </w:t>
      </w:r>
      <w:proofErr w:type="spellStart"/>
      <w:r>
        <w:rPr>
          <w:rFonts w:ascii="Trebuchet MS" w:eastAsia="Times New Roman" w:hAnsi="Trebuchet MS" w:cs="Times New Roman"/>
          <w:color w:val="000000"/>
          <w:lang w:eastAsia="ru-RU"/>
        </w:rPr>
        <w:t>кэшбек</w:t>
      </w:r>
      <w:proofErr w:type="spellEnd"/>
      <w:r>
        <w:rPr>
          <w:rFonts w:ascii="Trebuchet MS" w:eastAsia="Times New Roman" w:hAnsi="Trebuchet MS" w:cs="Times New Roman"/>
          <w:color w:val="000000"/>
          <w:lang w:eastAsia="ru-RU"/>
        </w:rPr>
        <w:t xml:space="preserve"> можно в случае выполнения условий минимального депозита. Вернувшуюся сумму вам не нужно будет отыгрывать, она сразу появиться у вас на лицевом счету.</w:t>
      </w:r>
    </w:p>
    <w:p w:rsidR="0015061B" w:rsidRDefault="0015061B" w:rsidP="0015061B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</w:pPr>
      <w:r>
        <w:rPr>
          <w:rFonts w:ascii="Trebuchet MS" w:eastAsia="Times New Roman" w:hAnsi="Trebuchet MS" w:cs="Times New Roman"/>
          <w:color w:val="000000"/>
          <w:lang w:eastAsia="ru-RU"/>
        </w:rPr>
        <w:t xml:space="preserve">На некоторых </w:t>
      </w:r>
      <w:proofErr w:type="spellStart"/>
      <w:r>
        <w:rPr>
          <w:rFonts w:ascii="Trebuchet MS" w:eastAsia="Times New Roman" w:hAnsi="Trebuchet MS" w:cs="Times New Roman"/>
          <w:color w:val="000000"/>
          <w:lang w:eastAsia="ru-RU"/>
        </w:rPr>
        <w:t>акционных</w:t>
      </w:r>
      <w:proofErr w:type="spellEnd"/>
      <w:r>
        <w:rPr>
          <w:rFonts w:ascii="Trebuchet MS" w:eastAsia="Times New Roman" w:hAnsi="Trebuchet MS" w:cs="Times New Roman"/>
          <w:color w:val="000000"/>
          <w:lang w:eastAsia="ru-RU"/>
        </w:rPr>
        <w:t xml:space="preserve"> автоматах можно потратить 10 подарочных спинов, выданных </w:t>
      </w:r>
      <w:r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Frank</w:t>
      </w:r>
      <w:r w:rsidRPr="0015061B"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 </w:t>
      </w:r>
      <w:r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casino</w:t>
      </w:r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>.</w:t>
      </w:r>
    </w:p>
    <w:p w:rsidR="0015061B" w:rsidRDefault="0015061B" w:rsidP="0015061B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</w:pPr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Приятная новость для новичков казино! Приходя на </w:t>
      </w:r>
      <w:proofErr w:type="gramStart"/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>сайт</w:t>
      </w:r>
      <w:proofErr w:type="gramEnd"/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 вы получаете </w:t>
      </w:r>
      <w:r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bonus</w:t>
      </w:r>
      <w:r w:rsidRPr="0015061B"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 </w:t>
      </w:r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>– 20 игровых франков, которые можно использовать для игры или просто обменять на деньги.</w:t>
      </w:r>
    </w:p>
    <w:p w:rsidR="0015061B" w:rsidRDefault="0015061B" w:rsidP="0015061B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</w:pPr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>Большее количество игровых франков, увеличивает курс их обмена на реальные деньги.</w:t>
      </w:r>
    </w:p>
    <w:p w:rsidR="0015061B" w:rsidRDefault="0015061B" w:rsidP="0015061B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</w:pPr>
      <w:r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Frank</w:t>
      </w:r>
      <w:r w:rsidRPr="0015061B"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 </w:t>
      </w:r>
      <w:r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casino</w:t>
      </w:r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 дает возможность игрокам играть в нескольких турнирах одновременно, а может даже и в 3х подряд. Эта реальная особенность казино заманивает самых опытных игроков. Также, тут вы можете получить крупные призовые. Присутствуют разные лотереи и дополнительные баллы, которые насчитываются за ставки. </w:t>
      </w:r>
    </w:p>
    <w:p w:rsidR="0015061B" w:rsidRDefault="0015061B" w:rsidP="0015061B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kern w:val="36"/>
          <w:lang w:eastAsia="ru-RU"/>
        </w:rPr>
      </w:pPr>
      <w:r w:rsidRPr="0015061B">
        <w:rPr>
          <w:rFonts w:ascii="Trebuchet MS" w:eastAsia="Times New Roman" w:hAnsi="Trebuchet MS" w:cs="Times New Roman"/>
          <w:b/>
          <w:bCs/>
          <w:color w:val="000000"/>
          <w:kern w:val="36"/>
          <w:lang w:eastAsia="ru-RU"/>
        </w:rPr>
        <w:t xml:space="preserve">Итоги по </w:t>
      </w:r>
      <w:r w:rsidRPr="0015061B">
        <w:rPr>
          <w:rFonts w:ascii="Trebuchet MS" w:eastAsia="Times New Roman" w:hAnsi="Trebuchet MS" w:cs="Times New Roman"/>
          <w:b/>
          <w:bCs/>
          <w:color w:val="000000"/>
          <w:kern w:val="36"/>
          <w:lang w:val="en-US" w:eastAsia="ru-RU"/>
        </w:rPr>
        <w:t>Frank</w:t>
      </w:r>
      <w:r w:rsidRPr="0015061B">
        <w:rPr>
          <w:rFonts w:ascii="Trebuchet MS" w:eastAsia="Times New Roman" w:hAnsi="Trebuchet MS" w:cs="Times New Roman"/>
          <w:b/>
          <w:bCs/>
          <w:color w:val="000000"/>
          <w:kern w:val="36"/>
          <w:lang w:eastAsia="ru-RU"/>
        </w:rPr>
        <w:t xml:space="preserve"> </w:t>
      </w:r>
      <w:r w:rsidRPr="0015061B">
        <w:rPr>
          <w:rFonts w:ascii="Trebuchet MS" w:eastAsia="Times New Roman" w:hAnsi="Trebuchet MS" w:cs="Times New Roman"/>
          <w:b/>
          <w:bCs/>
          <w:color w:val="000000"/>
          <w:kern w:val="36"/>
          <w:lang w:val="en-US" w:eastAsia="ru-RU"/>
        </w:rPr>
        <w:t>casino</w:t>
      </w:r>
    </w:p>
    <w:p w:rsidR="0015061B" w:rsidRDefault="0015061B" w:rsidP="0015061B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</w:pPr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Любое уважающее себя казино предлагает людям легкий вывод средств, без всяких задержек и сопутствующих проблем. Именно такой процесс вывода присущий казино Франк! Опыт показывает, что процесс вывод не занял больше 24 часов. </w:t>
      </w:r>
      <w:r w:rsidR="00437B52"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>В любом случае, вам необходимо будет предоставить скриншот документов, которые подтверждают вашу личность. Это обычная практика для казино.</w:t>
      </w:r>
    </w:p>
    <w:p w:rsidR="00C0283B" w:rsidRPr="00C0283B" w:rsidRDefault="00C0283B" w:rsidP="0015061B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</w:pPr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Завершительным словом хотелось бы подчеркнуть честность, качество обслуживания, спектр слотов, скорость работы сайта, множество турниров и размер выигрышей, прекрасные акции </w:t>
      </w:r>
      <w:r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Frank</w:t>
      </w:r>
      <w:r w:rsidRPr="00C0283B"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 xml:space="preserve"> </w:t>
      </w:r>
      <w:r>
        <w:rPr>
          <w:rFonts w:ascii="Trebuchet MS" w:eastAsia="Times New Roman" w:hAnsi="Trebuchet MS" w:cs="Times New Roman"/>
          <w:bCs/>
          <w:color w:val="000000"/>
          <w:kern w:val="36"/>
          <w:lang w:val="en-US" w:eastAsia="ru-RU"/>
        </w:rPr>
        <w:t>casino</w:t>
      </w:r>
      <w:r>
        <w:rPr>
          <w:rFonts w:ascii="Trebuchet MS" w:eastAsia="Times New Roman" w:hAnsi="Trebuchet MS" w:cs="Times New Roman"/>
          <w:bCs/>
          <w:color w:val="000000"/>
          <w:kern w:val="36"/>
          <w:lang w:eastAsia="ru-RU"/>
        </w:rPr>
        <w:t>. После вышеперечисленного стоит разок заглянуть на официальный сайт казино Франк!</w:t>
      </w:r>
    </w:p>
    <w:p w:rsidR="00E2586A" w:rsidRDefault="00E2586A" w:rsidP="0015061B"/>
    <w:sectPr w:rsidR="00E2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A2"/>
    <w:rsid w:val="000D43A2"/>
    <w:rsid w:val="0010567C"/>
    <w:rsid w:val="0015061B"/>
    <w:rsid w:val="00437B52"/>
    <w:rsid w:val="00672CE6"/>
    <w:rsid w:val="00B045E5"/>
    <w:rsid w:val="00C0283B"/>
    <w:rsid w:val="00C6243F"/>
    <w:rsid w:val="00C62595"/>
    <w:rsid w:val="00E2586A"/>
    <w:rsid w:val="00E5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CE6"/>
    <w:rPr>
      <w:b/>
      <w:bCs/>
    </w:rPr>
  </w:style>
  <w:style w:type="character" w:styleId="a5">
    <w:name w:val="Hyperlink"/>
    <w:basedOn w:val="a0"/>
    <w:uiPriority w:val="99"/>
    <w:semiHidden/>
    <w:unhideWhenUsed/>
    <w:rsid w:val="00672C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2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CE6"/>
    <w:rPr>
      <w:b/>
      <w:bCs/>
    </w:rPr>
  </w:style>
  <w:style w:type="character" w:styleId="a5">
    <w:name w:val="Hyperlink"/>
    <w:basedOn w:val="a0"/>
    <w:uiPriority w:val="99"/>
    <w:semiHidden/>
    <w:unhideWhenUsed/>
    <w:rsid w:val="00672C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2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Slepa</dc:creator>
  <cp:keywords/>
  <dc:description/>
  <cp:lastModifiedBy>Slepa</cp:lastModifiedBy>
  <cp:revision>5</cp:revision>
  <dcterms:created xsi:type="dcterms:W3CDTF">2017-02-26T09:56:00Z</dcterms:created>
  <dcterms:modified xsi:type="dcterms:W3CDTF">2017-03-13T14:33:00Z</dcterms:modified>
</cp:coreProperties>
</file>