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61" w:rsidRPr="003E3CCC" w:rsidRDefault="00D05627" w:rsidP="00D05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CC">
        <w:rPr>
          <w:rFonts w:ascii="Times New Roman" w:hAnsi="Times New Roman" w:cs="Times New Roman"/>
          <w:b/>
          <w:sz w:val="24"/>
          <w:szCs w:val="24"/>
        </w:rPr>
        <w:t>ПРАВИТЕЛЬСТВО НАРОДНОЙ РЕСПУБЛИКИ БАНГЛАДЕШ</w:t>
      </w:r>
    </w:p>
    <w:p w:rsidR="00D05627" w:rsidRPr="003E3CCC" w:rsidRDefault="00D05627" w:rsidP="00D05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CC">
        <w:rPr>
          <w:rFonts w:ascii="Times New Roman" w:hAnsi="Times New Roman" w:cs="Times New Roman"/>
          <w:b/>
          <w:sz w:val="24"/>
          <w:szCs w:val="24"/>
        </w:rPr>
        <w:t>Национальный Совет по доходам</w:t>
      </w:r>
    </w:p>
    <w:p w:rsidR="003E3CCC" w:rsidRPr="003E3CCC" w:rsidRDefault="003E3CCC" w:rsidP="00D05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CCC">
        <w:rPr>
          <w:rFonts w:ascii="Times New Roman" w:hAnsi="Times New Roman" w:cs="Times New Roman"/>
          <w:b/>
          <w:sz w:val="24"/>
          <w:szCs w:val="24"/>
          <w:u w:val="single"/>
        </w:rPr>
        <w:t>Подразделение по сбору налогов</w:t>
      </w:r>
    </w:p>
    <w:p w:rsidR="003E3CCC" w:rsidRPr="003E3CCC" w:rsidRDefault="003E3CCC" w:rsidP="00D05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CCC" w:rsidRPr="003E3CCC" w:rsidRDefault="003E3CCC" w:rsidP="00D05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CCC">
        <w:rPr>
          <w:rFonts w:ascii="Times New Roman" w:hAnsi="Times New Roman" w:cs="Times New Roman"/>
          <w:b/>
          <w:sz w:val="24"/>
          <w:szCs w:val="24"/>
          <w:u w:val="single"/>
        </w:rPr>
        <w:t>СВИДЕТЕЛЬСТВО О</w:t>
      </w:r>
      <w:r w:rsidR="009F542C">
        <w:rPr>
          <w:rFonts w:ascii="Times New Roman" w:hAnsi="Times New Roman" w:cs="Times New Roman"/>
          <w:b/>
          <w:sz w:val="24"/>
          <w:szCs w:val="24"/>
          <w:u w:val="single"/>
        </w:rPr>
        <w:t>Б УПЛАТЕ</w:t>
      </w:r>
      <w:r w:rsidRPr="003E3C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НАЛОГОВ</w:t>
      </w:r>
    </w:p>
    <w:p w:rsidR="003E3CCC" w:rsidRPr="003E3CCC" w:rsidRDefault="003E3CCC" w:rsidP="003E3C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3CCC" w:rsidRDefault="003E3CCC" w:rsidP="006153F0">
      <w:pPr>
        <w:pStyle w:val="a3"/>
        <w:numPr>
          <w:ilvl w:val="0"/>
          <w:numId w:val="1"/>
        </w:numPr>
        <w:spacing w:after="0" w:line="36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</w:t>
      </w:r>
      <w:r w:rsidRPr="003E3CCC">
        <w:rPr>
          <w:rFonts w:ascii="Times New Roman" w:hAnsi="Times New Roman" w:cs="Times New Roman"/>
          <w:sz w:val="24"/>
          <w:szCs w:val="24"/>
        </w:rPr>
        <w:t xml:space="preserve"> налогоплательщика</w:t>
      </w:r>
      <w:r w:rsidRPr="003E3CCC">
        <w:rPr>
          <w:rFonts w:ascii="Times New Roman" w:hAnsi="Times New Roman" w:cs="Times New Roman"/>
          <w:sz w:val="24"/>
          <w:szCs w:val="24"/>
        </w:rPr>
        <w:tab/>
      </w:r>
      <w:r w:rsidRPr="003E3CCC">
        <w:rPr>
          <w:rFonts w:ascii="Times New Roman" w:hAnsi="Times New Roman" w:cs="Times New Roman"/>
          <w:sz w:val="24"/>
          <w:szCs w:val="24"/>
        </w:rPr>
        <w:tab/>
      </w:r>
      <w:r w:rsidR="006153F0">
        <w:rPr>
          <w:rFonts w:ascii="Times New Roman" w:hAnsi="Times New Roman" w:cs="Times New Roman"/>
          <w:sz w:val="24"/>
          <w:szCs w:val="24"/>
        </w:rPr>
        <w:tab/>
      </w:r>
      <w:r w:rsidR="006153F0">
        <w:rPr>
          <w:rFonts w:ascii="Times New Roman" w:hAnsi="Times New Roman" w:cs="Times New Roman"/>
          <w:sz w:val="24"/>
          <w:szCs w:val="24"/>
        </w:rPr>
        <w:tab/>
      </w:r>
      <w:r w:rsidRPr="003E3CCC">
        <w:rPr>
          <w:rFonts w:ascii="Times New Roman" w:hAnsi="Times New Roman" w:cs="Times New Roman"/>
          <w:sz w:val="24"/>
          <w:szCs w:val="24"/>
        </w:rPr>
        <w:t>:    ООО «</w:t>
      </w:r>
      <w:proofErr w:type="spellStart"/>
      <w:r w:rsidRPr="003E3CC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енгал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C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евелопмент</w:t>
      </w:r>
      <w:proofErr w:type="spellEnd"/>
      <w:r w:rsidRPr="003E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C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E3CCC" w:rsidRDefault="003E3CCC" w:rsidP="006153F0">
      <w:pPr>
        <w:pStyle w:val="a3"/>
        <w:numPr>
          <w:ilvl w:val="0"/>
          <w:numId w:val="1"/>
        </w:numPr>
        <w:spacing w:after="0" w:line="36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налогоплательщика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53F0" w:rsidRPr="006153F0">
        <w:rPr>
          <w:rFonts w:ascii="Times New Roman" w:hAnsi="Times New Roman" w:cs="Times New Roman"/>
          <w:sz w:val="24"/>
          <w:szCs w:val="24"/>
        </w:rPr>
        <w:tab/>
      </w:r>
      <w:r w:rsidR="006153F0" w:rsidRPr="00615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  Не применимо </w:t>
      </w:r>
    </w:p>
    <w:p w:rsidR="003E3CCC" w:rsidRDefault="003E3CCC" w:rsidP="006153F0">
      <w:pPr>
        <w:pStyle w:val="a3"/>
        <w:numPr>
          <w:ilvl w:val="0"/>
          <w:numId w:val="1"/>
        </w:numPr>
        <w:spacing w:after="0" w:line="36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</w:t>
      </w:r>
      <w:r w:rsidR="00D627BA">
        <w:rPr>
          <w:rFonts w:ascii="Times New Roman" w:hAnsi="Times New Roman" w:cs="Times New Roman"/>
          <w:sz w:val="24"/>
          <w:szCs w:val="24"/>
        </w:rPr>
        <w:t xml:space="preserve"> адрес/адрес регистрации</w:t>
      </w:r>
      <w:r w:rsidR="006153F0" w:rsidRPr="006153F0">
        <w:rPr>
          <w:rFonts w:ascii="Times New Roman" w:hAnsi="Times New Roman" w:cs="Times New Roman"/>
          <w:sz w:val="24"/>
          <w:szCs w:val="24"/>
        </w:rPr>
        <w:tab/>
      </w:r>
      <w:r w:rsidR="006153F0" w:rsidRPr="006153F0">
        <w:rPr>
          <w:rFonts w:ascii="Times New Roman" w:hAnsi="Times New Roman" w:cs="Times New Roman"/>
          <w:sz w:val="24"/>
          <w:szCs w:val="24"/>
        </w:rPr>
        <w:tab/>
      </w:r>
      <w:r w:rsidR="00D627BA">
        <w:rPr>
          <w:rFonts w:ascii="Times New Roman" w:hAnsi="Times New Roman" w:cs="Times New Roman"/>
          <w:sz w:val="24"/>
          <w:szCs w:val="24"/>
        </w:rPr>
        <w:t xml:space="preserve">:   </w:t>
      </w:r>
      <w:r w:rsidR="006153F0">
        <w:rPr>
          <w:rFonts w:ascii="Times New Roman" w:hAnsi="Times New Roman" w:cs="Times New Roman"/>
          <w:sz w:val="24"/>
          <w:szCs w:val="24"/>
        </w:rPr>
        <w:t xml:space="preserve"> </w:t>
      </w:r>
      <w:r w:rsidR="00D627BA">
        <w:rPr>
          <w:rFonts w:ascii="Times New Roman" w:hAnsi="Times New Roman" w:cs="Times New Roman"/>
          <w:sz w:val="24"/>
          <w:szCs w:val="24"/>
        </w:rPr>
        <w:t>125</w:t>
      </w:r>
      <w:proofErr w:type="gramStart"/>
      <w:r w:rsidR="00D627BA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="00D62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27BA">
        <w:rPr>
          <w:rFonts w:ascii="Times New Roman" w:hAnsi="Times New Roman" w:cs="Times New Roman"/>
          <w:sz w:val="24"/>
          <w:szCs w:val="24"/>
        </w:rPr>
        <w:t>Мотиджхил</w:t>
      </w:r>
      <w:proofErr w:type="spellEnd"/>
      <w:r w:rsidR="008C7B1E">
        <w:rPr>
          <w:rFonts w:ascii="Times New Roman" w:hAnsi="Times New Roman" w:cs="Times New Roman"/>
          <w:sz w:val="24"/>
          <w:szCs w:val="24"/>
        </w:rPr>
        <w:t xml:space="preserve"> С/А, Дакка</w:t>
      </w:r>
    </w:p>
    <w:p w:rsidR="008C7B1E" w:rsidRDefault="008C7B1E" w:rsidP="006153F0">
      <w:pPr>
        <w:pStyle w:val="a3"/>
        <w:numPr>
          <w:ilvl w:val="0"/>
          <w:numId w:val="1"/>
        </w:numPr>
        <w:spacing w:after="0" w:line="36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адрес/адрес офиса</w:t>
      </w:r>
      <w:r>
        <w:rPr>
          <w:rFonts w:ascii="Times New Roman" w:hAnsi="Times New Roman" w:cs="Times New Roman"/>
          <w:sz w:val="24"/>
          <w:szCs w:val="24"/>
        </w:rPr>
        <w:tab/>
      </w:r>
      <w:r w:rsidR="006153F0" w:rsidRPr="006153F0">
        <w:rPr>
          <w:rFonts w:ascii="Times New Roman" w:hAnsi="Times New Roman" w:cs="Times New Roman"/>
          <w:sz w:val="24"/>
          <w:szCs w:val="24"/>
        </w:rPr>
        <w:tab/>
      </w:r>
      <w:r w:rsidR="006153F0" w:rsidRPr="00615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  125</w:t>
      </w:r>
      <w:proofErr w:type="gramStart"/>
      <w:r>
        <w:rPr>
          <w:rFonts w:ascii="Times New Roman" w:hAnsi="Times New Roman" w:cs="Times New Roman"/>
          <w:sz w:val="24"/>
          <w:szCs w:val="24"/>
        </w:rPr>
        <w:t>/А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Мотиджхил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С/А, Дакка</w:t>
      </w:r>
    </w:p>
    <w:p w:rsidR="008C7B1E" w:rsidRDefault="008C7B1E" w:rsidP="006153F0">
      <w:pPr>
        <w:pStyle w:val="a3"/>
        <w:numPr>
          <w:ilvl w:val="0"/>
          <w:numId w:val="1"/>
        </w:numPr>
        <w:spacing w:after="0" w:line="36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53F0" w:rsidRPr="006153F0">
        <w:rPr>
          <w:rFonts w:ascii="Times New Roman" w:hAnsi="Times New Roman" w:cs="Times New Roman"/>
          <w:sz w:val="24"/>
          <w:szCs w:val="24"/>
        </w:rPr>
        <w:tab/>
      </w:r>
      <w:r w:rsidR="006153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53F0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>Компания</w:t>
      </w:r>
    </w:p>
    <w:p w:rsidR="008C7B1E" w:rsidRPr="006153F0" w:rsidRDefault="006153F0" w:rsidP="006153F0">
      <w:pPr>
        <w:pStyle w:val="a3"/>
        <w:numPr>
          <w:ilvl w:val="0"/>
          <w:numId w:val="1"/>
        </w:numPr>
        <w:spacing w:after="0" w:line="36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53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TIN</w:t>
      </w:r>
      <w:r w:rsidRPr="006153F0">
        <w:rPr>
          <w:rFonts w:ascii="Times New Roman" w:hAnsi="Times New Roman" w:cs="Times New Roman"/>
          <w:sz w:val="24"/>
          <w:szCs w:val="24"/>
        </w:rPr>
        <w:t>): 792380944971/</w:t>
      </w:r>
      <w:r>
        <w:rPr>
          <w:rFonts w:ascii="Times New Roman" w:hAnsi="Times New Roman" w:cs="Times New Roman"/>
          <w:sz w:val="24"/>
          <w:szCs w:val="24"/>
          <w:lang w:val="en-US"/>
        </w:rPr>
        <w:t>Circle</w:t>
      </w:r>
      <w:r w:rsidRPr="006153F0">
        <w:rPr>
          <w:rFonts w:ascii="Times New Roman" w:hAnsi="Times New Roman" w:cs="Times New Roman"/>
          <w:sz w:val="24"/>
          <w:szCs w:val="24"/>
        </w:rPr>
        <w:t>-156,</w:t>
      </w:r>
      <w:r>
        <w:rPr>
          <w:rFonts w:ascii="Times New Roman" w:hAnsi="Times New Roman" w:cs="Times New Roman"/>
          <w:sz w:val="24"/>
          <w:szCs w:val="24"/>
          <w:lang w:val="en-US"/>
        </w:rPr>
        <w:t>Dhaka</w:t>
      </w:r>
    </w:p>
    <w:p w:rsidR="006153F0" w:rsidRDefault="006153F0" w:rsidP="006153F0">
      <w:pPr>
        <w:pStyle w:val="a3"/>
        <w:numPr>
          <w:ilvl w:val="0"/>
          <w:numId w:val="1"/>
        </w:numPr>
        <w:spacing w:after="0" w:line="36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бизнеса (</w:t>
      </w:r>
      <w:r>
        <w:rPr>
          <w:rFonts w:ascii="Times New Roman" w:hAnsi="Times New Roman" w:cs="Times New Roman"/>
          <w:sz w:val="24"/>
          <w:szCs w:val="24"/>
          <w:lang w:val="en-US"/>
        </w:rPr>
        <w:t>BIN</w:t>
      </w:r>
      <w:r w:rsidRPr="006153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Не применимо</w:t>
      </w:r>
    </w:p>
    <w:p w:rsidR="006153F0" w:rsidRDefault="006153F0" w:rsidP="0061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3F0" w:rsidRPr="00E04496" w:rsidRDefault="006153F0" w:rsidP="0061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удостоверяется, чт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153F0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6153F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6153F0">
        <w:rPr>
          <w:rFonts w:ascii="Times New Roman" w:hAnsi="Times New Roman" w:cs="Times New Roman"/>
          <w:b/>
          <w:sz w:val="24"/>
          <w:szCs w:val="24"/>
        </w:rPr>
        <w:t>Бенгал</w:t>
      </w:r>
      <w:proofErr w:type="spellEnd"/>
      <w:r w:rsidRPr="00615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53F0">
        <w:rPr>
          <w:rFonts w:ascii="Times New Roman" w:hAnsi="Times New Roman" w:cs="Times New Roman"/>
          <w:b/>
          <w:sz w:val="24"/>
          <w:szCs w:val="24"/>
        </w:rPr>
        <w:t>Девелопмент</w:t>
      </w:r>
      <w:proofErr w:type="spellEnd"/>
      <w:r w:rsidRPr="00615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53F0">
        <w:rPr>
          <w:rFonts w:ascii="Times New Roman" w:hAnsi="Times New Roman" w:cs="Times New Roman"/>
          <w:b/>
          <w:sz w:val="24"/>
          <w:szCs w:val="24"/>
        </w:rPr>
        <w:t>Корпорейшн</w:t>
      </w:r>
      <w:proofErr w:type="spellEnd"/>
      <w:r w:rsidRPr="006153F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является компанией плательщиком налогов </w:t>
      </w:r>
      <w:r w:rsidR="00040C54">
        <w:rPr>
          <w:rFonts w:ascii="Times New Roman" w:hAnsi="Times New Roman" w:cs="Times New Roman"/>
          <w:sz w:val="24"/>
          <w:szCs w:val="24"/>
        </w:rPr>
        <w:t>округа №</w:t>
      </w:r>
      <w:r w:rsidRPr="006153F0">
        <w:rPr>
          <w:rFonts w:ascii="Times New Roman" w:hAnsi="Times New Roman" w:cs="Times New Roman"/>
          <w:sz w:val="24"/>
          <w:szCs w:val="24"/>
        </w:rPr>
        <w:t>156</w:t>
      </w:r>
      <w:r>
        <w:rPr>
          <w:rFonts w:ascii="Times New Roman" w:hAnsi="Times New Roman" w:cs="Times New Roman"/>
          <w:sz w:val="24"/>
          <w:szCs w:val="24"/>
        </w:rPr>
        <w:t xml:space="preserve"> налоговой зоны №8, Дакка. Компания сдала налоговую декларацию по доходам за 2016-2017 год </w:t>
      </w:r>
      <w:r w:rsidR="00E04496">
        <w:rPr>
          <w:rFonts w:ascii="Times New Roman" w:hAnsi="Times New Roman" w:cs="Times New Roman"/>
          <w:sz w:val="24"/>
          <w:szCs w:val="24"/>
        </w:rPr>
        <w:t>по Универсальной схеме самостоятельного расчета налога, которая считается надлежащим способом в соответствии с разделом 82</w:t>
      </w:r>
      <w:r w:rsidR="00E04496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="00E04496" w:rsidRPr="00E04496">
        <w:rPr>
          <w:rFonts w:ascii="Times New Roman" w:hAnsi="Times New Roman" w:cs="Times New Roman"/>
          <w:sz w:val="24"/>
          <w:szCs w:val="24"/>
        </w:rPr>
        <w:t xml:space="preserve"> </w:t>
      </w:r>
      <w:r w:rsidR="00E04496">
        <w:rPr>
          <w:rFonts w:ascii="Times New Roman" w:hAnsi="Times New Roman" w:cs="Times New Roman"/>
          <w:sz w:val="24"/>
          <w:szCs w:val="24"/>
        </w:rPr>
        <w:t>Постановления о сборе налогов от 1984 года, и налоги были уплачены в соответствии с декларацией.</w:t>
      </w:r>
    </w:p>
    <w:p w:rsidR="003E3CCC" w:rsidRPr="00040C54" w:rsidRDefault="00040C54" w:rsidP="00040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C54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040C54" w:rsidRPr="00040C54" w:rsidRDefault="00040C54" w:rsidP="00040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C54">
        <w:rPr>
          <w:rFonts w:ascii="Times New Roman" w:hAnsi="Times New Roman" w:cs="Times New Roman"/>
          <w:sz w:val="24"/>
          <w:szCs w:val="24"/>
        </w:rPr>
        <w:t>16.07.2016</w:t>
      </w:r>
    </w:p>
    <w:p w:rsidR="00040C54" w:rsidRDefault="00040C54" w:rsidP="00040C5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40C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Магистр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Насерузаман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Naseruzzaman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0C54" w:rsidRDefault="00040C54" w:rsidP="00040C5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уполномоченного по налогам</w:t>
      </w:r>
    </w:p>
    <w:p w:rsidR="00040C54" w:rsidRDefault="00040C54" w:rsidP="00040C5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округ №156, Налоговая зона №8, Дакка</w:t>
      </w:r>
    </w:p>
    <w:p w:rsidR="00040C54" w:rsidRDefault="00040C54" w:rsidP="00040C5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9587407</w:t>
      </w:r>
    </w:p>
    <w:p w:rsidR="00040C54" w:rsidRPr="00040C54" w:rsidRDefault="00040C54" w:rsidP="00040C54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0C54">
        <w:rPr>
          <w:rFonts w:ascii="Times New Roman" w:hAnsi="Times New Roman" w:cs="Times New Roman"/>
          <w:i/>
          <w:sz w:val="24"/>
          <w:szCs w:val="24"/>
        </w:rPr>
        <w:t>Неразборчиво</w:t>
      </w:r>
    </w:p>
    <w:sectPr w:rsidR="00040C54" w:rsidRPr="00040C54" w:rsidSect="006153F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B7B08"/>
    <w:multiLevelType w:val="hybridMultilevel"/>
    <w:tmpl w:val="F764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05627"/>
    <w:rsid w:val="00040C54"/>
    <w:rsid w:val="003E3CCC"/>
    <w:rsid w:val="006153F0"/>
    <w:rsid w:val="00703661"/>
    <w:rsid w:val="008C7B1E"/>
    <w:rsid w:val="009F542C"/>
    <w:rsid w:val="00D05627"/>
    <w:rsid w:val="00D627BA"/>
    <w:rsid w:val="00E0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2017-04-22T07:18:00Z</dcterms:created>
  <dcterms:modified xsi:type="dcterms:W3CDTF">2017-04-22T08:26:00Z</dcterms:modified>
</cp:coreProperties>
</file>