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76" w:rsidRDefault="00BC6936" w:rsidP="00FE1376">
      <w:r>
        <w:rPr>
          <w:color w:val="5B9BD5" w:themeColor="accent1"/>
        </w:rPr>
        <w:t>Ч</w:t>
      </w:r>
      <w:r w:rsidR="00FE1376" w:rsidRPr="00FE1376">
        <w:rPr>
          <w:color w:val="5B9BD5" w:themeColor="accent1"/>
        </w:rPr>
        <w:t>то представляет собой завещание и кем оно должно быть совершено</w:t>
      </w:r>
      <w:r w:rsidR="00FE1376">
        <w:t>?</w:t>
      </w:r>
    </w:p>
    <w:p w:rsidR="00FE1376" w:rsidRDefault="00EF584D" w:rsidP="00FE1376">
      <w:pPr>
        <w:tabs>
          <w:tab w:val="left" w:pos="4800"/>
        </w:tabs>
      </w:pPr>
      <w:r>
        <w:rPr>
          <w:b/>
        </w:rPr>
        <w:t>З</w:t>
      </w:r>
      <w:r w:rsidR="004C6DDF" w:rsidRPr="00FE1376">
        <w:rPr>
          <w:b/>
        </w:rPr>
        <w:t>авещание является односторонней сделкой</w:t>
      </w:r>
      <w:r>
        <w:t>, то есть</w:t>
      </w:r>
      <w:r w:rsidR="0005087D" w:rsidRPr="0005087D">
        <w:t xml:space="preserve"> </w:t>
      </w:r>
      <w:r w:rsidR="0005087D">
        <w:t xml:space="preserve">представляет из себя условный договор, который </w:t>
      </w:r>
      <w:r>
        <w:t xml:space="preserve">заключается только </w:t>
      </w:r>
      <w:r w:rsidR="00605400">
        <w:t>по волеизъявлению конкретного лица</w:t>
      </w:r>
      <w:r>
        <w:t>.</w:t>
      </w:r>
      <w:r w:rsidR="00857EFF">
        <w:t xml:space="preserve"> Данный документ предоставляет возможность наследования как родственникам, так</w:t>
      </w:r>
      <w:r w:rsidR="00657FF0">
        <w:t xml:space="preserve"> и</w:t>
      </w:r>
      <w:r w:rsidR="00857EFF">
        <w:t xml:space="preserve"> выбранным завещателем лицам. </w:t>
      </w:r>
      <w:r w:rsidR="00A43F06">
        <w:t>Стоит учитывать, что право на создание последнего распоряжения</w:t>
      </w:r>
      <w:r w:rsidR="00857EFF">
        <w:t xml:space="preserve"> есть абсолютно у каждого человека, однако осуществление данной юридической процедуры не является обязанностью. </w:t>
      </w:r>
      <w:r w:rsidR="00857EFF">
        <w:rPr>
          <w:b/>
        </w:rPr>
        <w:t>П</w:t>
      </w:r>
      <w:r w:rsidR="00FE1376" w:rsidRPr="00FE1376">
        <w:rPr>
          <w:b/>
        </w:rPr>
        <w:t>ринятие наследства по завещанию</w:t>
      </w:r>
      <w:r w:rsidR="00857EFF">
        <w:rPr>
          <w:b/>
        </w:rPr>
        <w:t xml:space="preserve"> </w:t>
      </w:r>
      <w:r w:rsidR="00857EFF">
        <w:t>регулируется</w:t>
      </w:r>
      <w:r w:rsidR="00CB289B">
        <w:t xml:space="preserve"> законными актами. Согласно 1120 статье ГК РФ</w:t>
      </w:r>
      <w:r w:rsidR="00857EFF">
        <w:t>, «з</w:t>
      </w:r>
      <w:r w:rsidR="00857EFF" w:rsidRPr="00857EFF">
        <w:t>авещатель вправе совершить завещание, содержащее распоряжение о любом имуществе, в том числе о том, которое он может приобрести в будущем</w:t>
      </w:r>
      <w:r w:rsidR="00857EFF">
        <w:t>».</w:t>
      </w:r>
    </w:p>
    <w:p w:rsidR="00173511" w:rsidRDefault="00974AC8" w:rsidP="00542221">
      <w:r>
        <w:t>И хотя</w:t>
      </w:r>
      <w:r w:rsidR="00857EFF">
        <w:t xml:space="preserve"> законодательство довольно подробно дает ответы на все вопросы, </w:t>
      </w:r>
      <w:r w:rsidR="00225065">
        <w:t>которые связаны</w:t>
      </w:r>
      <w:r w:rsidR="00857EFF">
        <w:t xml:space="preserve"> с завещанием, многим наследникам и завещателям не ясно, </w:t>
      </w:r>
      <w:r w:rsidR="00FE1376" w:rsidRPr="00FE1376">
        <w:rPr>
          <w:b/>
        </w:rPr>
        <w:t>чем ограничивается свобода завещания и ее принципы</w:t>
      </w:r>
      <w:r w:rsidR="00857EFF">
        <w:t xml:space="preserve">. </w:t>
      </w:r>
      <w:r w:rsidR="001C4154">
        <w:t>Чтобы разъяснить все сложности, потребуется</w:t>
      </w:r>
      <w:r w:rsidR="00857EFF">
        <w:t xml:space="preserve"> проанализировать положения Гражданского кодекса на этот счет. Согласно 1149 статье</w:t>
      </w:r>
      <w:r w:rsidR="00E043CB">
        <w:t xml:space="preserve"> ГК РФ, «н</w:t>
      </w:r>
      <w:r w:rsidR="00E043CB" w:rsidRPr="00E043CB">
        <w:t>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 на основании пунктов 1 и 2 статьи 1148 настоящего Кодекса, наследуют независимо от содержания завещания не менее половины доли, которая причиталась бы каждому из них при наследовани</w:t>
      </w:r>
      <w:r w:rsidR="00E043CB">
        <w:t>и по закону (обязательная доля)»</w:t>
      </w:r>
      <w:r w:rsidR="00173511">
        <w:t>.</w:t>
      </w:r>
    </w:p>
    <w:p w:rsidR="00FE1376" w:rsidRPr="00F02759" w:rsidRDefault="00E043CB" w:rsidP="00F02759">
      <w:r>
        <w:t xml:space="preserve">Таким </w:t>
      </w:r>
      <w:r w:rsidR="004033D6">
        <w:t xml:space="preserve">образом, </w:t>
      </w:r>
      <w:r w:rsidR="00CD6B64">
        <w:t xml:space="preserve">указанным слоям </w:t>
      </w:r>
      <w:r w:rsidR="000B010B">
        <w:t>населения</w:t>
      </w:r>
      <w:r>
        <w:t xml:space="preserve"> </w:t>
      </w:r>
      <w:r w:rsidR="00FD417C">
        <w:t>причитается</w:t>
      </w:r>
      <w:r w:rsidR="004033D6">
        <w:t xml:space="preserve"> </w:t>
      </w:r>
      <w:r w:rsidR="004033D6" w:rsidRPr="00FE1376">
        <w:rPr>
          <w:b/>
        </w:rPr>
        <w:t>обязательная доля в наследстве при наличии завещания</w:t>
      </w:r>
      <w:r w:rsidR="004033D6">
        <w:t xml:space="preserve">, то есть </w:t>
      </w:r>
      <w:r w:rsidR="00F95248">
        <w:t xml:space="preserve">они могут </w:t>
      </w:r>
      <w:r w:rsidR="00B520BC">
        <w:t>рассчитывать</w:t>
      </w:r>
      <w:r w:rsidR="00F95248">
        <w:t xml:space="preserve"> </w:t>
      </w:r>
      <w:r w:rsidR="00B520BC">
        <w:t xml:space="preserve">не менее, чем </w:t>
      </w:r>
      <w:r w:rsidR="00F95248">
        <w:t>на половину наследства</w:t>
      </w:r>
      <w:r>
        <w:t xml:space="preserve">. Стоит учитывать, </w:t>
      </w:r>
      <w:r w:rsidR="00C55D14">
        <w:t>что текст документа при это</w:t>
      </w:r>
      <w:r w:rsidR="00821E22">
        <w:t>м абсолютно не важен</w:t>
      </w:r>
      <w:r>
        <w:t>.</w:t>
      </w:r>
      <w:r w:rsidR="00542221">
        <w:t xml:space="preserve"> </w:t>
      </w:r>
      <w:r w:rsidR="00542221">
        <w:rPr>
          <w:b/>
        </w:rPr>
        <w:t>Н</w:t>
      </w:r>
      <w:r w:rsidR="00542221" w:rsidRPr="00FE1376">
        <w:rPr>
          <w:b/>
        </w:rPr>
        <w:t>аследство по завещанию и обязательная доля для пенсионера</w:t>
      </w:r>
      <w:r w:rsidR="00542221">
        <w:t xml:space="preserve"> </w:t>
      </w:r>
      <w:r w:rsidR="00657FF0">
        <w:t>должны быть также оформлены в соответствии с законодательством</w:t>
      </w:r>
      <w:r w:rsidR="00542221">
        <w:t xml:space="preserve">. </w:t>
      </w:r>
      <w:r w:rsidR="009245DF">
        <w:t>Так происходит потому</w:t>
      </w:r>
      <w:r w:rsidR="00542221">
        <w:t>, что зачастую пенсионеры являются нетрудоспособным</w:t>
      </w:r>
      <w:r w:rsidR="00171F20">
        <w:t>и</w:t>
      </w:r>
      <w:r w:rsidR="00542221">
        <w:t xml:space="preserve">, поэтому они </w:t>
      </w:r>
      <w:r w:rsidR="00B84C5E">
        <w:t>имеют полное право на свою законную часть наследства</w:t>
      </w:r>
      <w:r w:rsidR="00542221">
        <w:t>.</w:t>
      </w:r>
      <w:r w:rsidR="00F02759">
        <w:rPr>
          <w:b/>
        </w:rPr>
        <w:tab/>
      </w:r>
    </w:p>
    <w:p w:rsidR="00FE1376" w:rsidRDefault="00BC6936" w:rsidP="004C6DDF">
      <w:pPr>
        <w:rPr>
          <w:color w:val="5B9BD5" w:themeColor="accent1"/>
        </w:rPr>
      </w:pPr>
      <w:r>
        <w:rPr>
          <w:color w:val="5B9BD5" w:themeColor="accent1"/>
        </w:rPr>
        <w:t>П</w:t>
      </w:r>
      <w:r w:rsidR="004C6DDF" w:rsidRPr="00FE1376">
        <w:rPr>
          <w:color w:val="5B9BD5" w:themeColor="accent1"/>
        </w:rPr>
        <w:t>онятие и особенности наследования по завещанию</w:t>
      </w:r>
    </w:p>
    <w:p w:rsidR="00173511" w:rsidRPr="007B7839" w:rsidRDefault="00BA6267" w:rsidP="007B7839">
      <w:pPr>
        <w:tabs>
          <w:tab w:val="left" w:pos="5925"/>
        </w:tabs>
      </w:pPr>
      <w:r>
        <w:rPr>
          <w:b/>
        </w:rPr>
        <w:t>Н</w:t>
      </w:r>
      <w:r w:rsidRPr="00FE1376">
        <w:rPr>
          <w:b/>
        </w:rPr>
        <w:t>аследование по завещанию и виды завещаний в РФ</w:t>
      </w:r>
      <w:r>
        <w:rPr>
          <w:b/>
        </w:rPr>
        <w:t xml:space="preserve"> </w:t>
      </w:r>
      <w:r>
        <w:t xml:space="preserve">установлены законодательством. Во-первых, важно понимать, что получить наследство можно разными способами. Например, доля собственности </w:t>
      </w:r>
      <w:r w:rsidR="0017642F">
        <w:t>может быть передана</w:t>
      </w:r>
      <w:r>
        <w:t xml:space="preserve"> на законных основаниях, а </w:t>
      </w:r>
      <w:r w:rsidR="004033D6">
        <w:t>также</w:t>
      </w:r>
      <w:r w:rsidR="007B7839" w:rsidRPr="007B7839">
        <w:t xml:space="preserve"> </w:t>
      </w:r>
      <w:r w:rsidR="007B7839">
        <w:t>и</w:t>
      </w:r>
      <w:r w:rsidR="004033D6">
        <w:t xml:space="preserve"> </w:t>
      </w:r>
      <w:r w:rsidR="00A2527E">
        <w:t>в соответствии с последним распоряжением</w:t>
      </w:r>
      <w:r w:rsidR="004033D6">
        <w:t>.</w:t>
      </w:r>
      <w:r w:rsidR="004033D6">
        <w:rPr>
          <w:b/>
        </w:rPr>
        <w:t xml:space="preserve"> П</w:t>
      </w:r>
      <w:r w:rsidR="00FE1376" w:rsidRPr="00FE1376">
        <w:rPr>
          <w:b/>
        </w:rPr>
        <w:t>о</w:t>
      </w:r>
      <w:r>
        <w:rPr>
          <w:b/>
        </w:rPr>
        <w:t>нятие наследования по завещанию</w:t>
      </w:r>
      <w:r w:rsidR="004033D6">
        <w:rPr>
          <w:b/>
        </w:rPr>
        <w:t xml:space="preserve"> </w:t>
      </w:r>
      <w:r w:rsidR="004033D6">
        <w:t xml:space="preserve">включает в себя определенные правила и сроки, которые должны быть соблюдены как наследником, так и наследодателем. </w:t>
      </w:r>
      <w:r w:rsidR="007B7839">
        <w:rPr>
          <w:b/>
        </w:rPr>
        <w:t>О</w:t>
      </w:r>
      <w:r w:rsidR="004C6DDF" w:rsidRPr="00FE1376">
        <w:rPr>
          <w:b/>
        </w:rPr>
        <w:t>бязательная доля наследников в наследстве по завещанию</w:t>
      </w:r>
      <w:r w:rsidR="003D618E">
        <w:t>, безусловно, должна быть предоставлена родственникам</w:t>
      </w:r>
      <w:r w:rsidR="007B7839">
        <w:t xml:space="preserve">. Нетрудоспособные и несовершеннолетние не могут остаться без наследства. Чтобы учесть все вышеописанные нюансы, важно соблюдать особую инструкцию. </w:t>
      </w:r>
      <w:r w:rsidR="007B7839">
        <w:rPr>
          <w:b/>
        </w:rPr>
        <w:t>Ф</w:t>
      </w:r>
      <w:r w:rsidR="00173511" w:rsidRPr="00FE1376">
        <w:rPr>
          <w:b/>
        </w:rPr>
        <w:t>орма и порядок совершения завещания</w:t>
      </w:r>
      <w:r w:rsidR="007B7839">
        <w:rPr>
          <w:b/>
        </w:rPr>
        <w:t xml:space="preserve"> </w:t>
      </w:r>
      <w:r w:rsidR="007B7839">
        <w:t>выглядит следующим образом:</w:t>
      </w:r>
    </w:p>
    <w:p w:rsidR="007B7839" w:rsidRDefault="007B7839" w:rsidP="00925565">
      <w:pPr>
        <w:pStyle w:val="a3"/>
        <w:numPr>
          <w:ilvl w:val="0"/>
          <w:numId w:val="2"/>
        </w:numPr>
      </w:pPr>
      <w:r>
        <w:t xml:space="preserve">Составление завещания. </w:t>
      </w:r>
      <w:r w:rsidR="0057435E">
        <w:t>На этой начальной ступени важно избежать</w:t>
      </w:r>
      <w:r>
        <w:t xml:space="preserve"> глупых ошибок. Текст и оформление должны соответствовать правовым нормам. Важно учитывать, что погрешности в документе могут стать причиной</w:t>
      </w:r>
      <w:r w:rsidR="00171F20">
        <w:t xml:space="preserve"> для</w:t>
      </w:r>
      <w:r>
        <w:t xml:space="preserve"> </w:t>
      </w:r>
      <w:r w:rsidR="00DA4632">
        <w:t>его аннулирования</w:t>
      </w:r>
      <w:r>
        <w:t>, либо они приведут к искажению смысла.</w:t>
      </w:r>
      <w:r w:rsidR="00925565" w:rsidRPr="00925565">
        <w:t xml:space="preserve"> </w:t>
      </w:r>
      <w:r w:rsidR="00925565">
        <w:t xml:space="preserve">Образец завещания можно скачать, воспользовавшись данной ссылкой. </w:t>
      </w:r>
      <w:hyperlink r:id="rId5" w:history="1">
        <w:r w:rsidR="00925565" w:rsidRPr="00FD3EBA">
          <w:rPr>
            <w:rStyle w:val="a4"/>
          </w:rPr>
          <w:t>http://joxi.ru/J2b4kpLUB66Kr6</w:t>
        </w:r>
      </w:hyperlink>
      <w:r w:rsidR="00925565">
        <w:t xml:space="preserve"> </w:t>
      </w:r>
    </w:p>
    <w:p w:rsidR="00FE1376" w:rsidRDefault="007B7839" w:rsidP="007B7839">
      <w:pPr>
        <w:pStyle w:val="a3"/>
        <w:numPr>
          <w:ilvl w:val="0"/>
          <w:numId w:val="2"/>
        </w:numPr>
      </w:pPr>
      <w:r>
        <w:t xml:space="preserve">Заверение завещания у нотариуса. Удостоверение данного документа имеет очень большое значение, </w:t>
      </w:r>
      <w:r w:rsidR="00290C03">
        <w:t>потому что</w:t>
      </w:r>
      <w:r>
        <w:t xml:space="preserve"> </w:t>
      </w:r>
      <w:r w:rsidR="00744C4A">
        <w:t>без</w:t>
      </w:r>
      <w:r>
        <w:t xml:space="preserve"> подписи нотариального работника</w:t>
      </w:r>
      <w:r w:rsidR="002060E0">
        <w:t xml:space="preserve"> такая бумага полностью бесполезна и недействительна</w:t>
      </w:r>
      <w:r>
        <w:t>.</w:t>
      </w:r>
    </w:p>
    <w:p w:rsidR="007B76A8" w:rsidRDefault="00925565" w:rsidP="000E7E28">
      <w:r>
        <w:t xml:space="preserve">Также стоит учитывать цены на государственные услуги. </w:t>
      </w:r>
      <w:r w:rsidR="00053582">
        <w:t xml:space="preserve">Создание последнего распоряжения совместно с нотариальным работником </w:t>
      </w:r>
      <w:r w:rsidR="006802C0">
        <w:t>не обойдется наследникам больше, чем в 1 500 рублей</w:t>
      </w:r>
      <w:r>
        <w:t xml:space="preserve">. Что касается заверения, то цена на подпись нотариального работника </w:t>
      </w:r>
      <w:r w:rsidR="00160A92">
        <w:t>регулируется законодательством</w:t>
      </w:r>
      <w:r w:rsidR="0023472E">
        <w:t>.</w:t>
      </w:r>
      <w:r w:rsidR="00193D04">
        <w:t xml:space="preserve"> Стоимость удостоверения не превысит 150 рублей.</w:t>
      </w:r>
    </w:p>
    <w:p w:rsidR="007B76A8" w:rsidRDefault="007B76A8" w:rsidP="000E7E28">
      <w:r>
        <w:lastRenderedPageBreak/>
        <w:t xml:space="preserve">Однако все вышеописанные действия касаются самого завещателя. Наследникам же важно знать о правилах получения </w:t>
      </w:r>
      <w:r w:rsidR="001D5642">
        <w:t>своей доли</w:t>
      </w:r>
      <w:r>
        <w:t xml:space="preserve">. Эта юридическая процедура </w:t>
      </w:r>
      <w:r w:rsidR="00F2369A">
        <w:t>отличается некоторыми тонкостями</w:t>
      </w:r>
      <w:r>
        <w:t>,</w:t>
      </w:r>
      <w:r w:rsidR="00F2369A">
        <w:t xml:space="preserve"> знание о которых потребуется</w:t>
      </w:r>
      <w:r w:rsidR="001856AB">
        <w:t>,</w:t>
      </w:r>
      <w:r>
        <w:t xml:space="preserve"> чтобы не затягивать получение своей доли. </w:t>
      </w:r>
      <w:r w:rsidR="00E07789">
        <w:t>Подготовка к вступлению</w:t>
      </w:r>
      <w:r>
        <w:t xml:space="preserve"> в наследство выглядит следующим образом:</w:t>
      </w:r>
    </w:p>
    <w:p w:rsidR="007B76A8" w:rsidRDefault="007B76A8" w:rsidP="007B76A8">
      <w:pPr>
        <w:pStyle w:val="a3"/>
        <w:numPr>
          <w:ilvl w:val="0"/>
          <w:numId w:val="8"/>
        </w:numPr>
      </w:pPr>
      <w:r>
        <w:t>Наследнику необходимо осуществить сбор всех требуемых документов.</w:t>
      </w:r>
      <w:r w:rsidR="00942AEA">
        <w:t xml:space="preserve"> Обычно достаточно паспорта, </w:t>
      </w:r>
      <w:r w:rsidR="00A505C4">
        <w:t>удостоверения о смерти и родстве.</w:t>
      </w:r>
    </w:p>
    <w:p w:rsidR="007B76A8" w:rsidRDefault="00E07789" w:rsidP="007B76A8">
      <w:pPr>
        <w:pStyle w:val="a3"/>
        <w:numPr>
          <w:ilvl w:val="0"/>
          <w:numId w:val="8"/>
        </w:numPr>
      </w:pPr>
      <w:r>
        <w:t>Выясни</w:t>
      </w:r>
      <w:r w:rsidR="005B6D8D">
        <w:t>т</w:t>
      </w:r>
      <w:r w:rsidR="004D2812">
        <w:t xml:space="preserve">ь, </w:t>
      </w:r>
      <w:r w:rsidR="003B68A8">
        <w:t>имелось ли вообще завещание</w:t>
      </w:r>
      <w:r>
        <w:t xml:space="preserve">. Это можно сделать в местном отделении нотариата. Возможно, ваш умерший родственник зарегистрировал свое последнее распоряжение именно там. </w:t>
      </w:r>
      <w:r w:rsidR="003E6BF0">
        <w:t>При таких обстоятельствах</w:t>
      </w:r>
      <w:r>
        <w:t xml:space="preserve"> вы сразу сможете найти все необходимые сведения в минимальные сроки.</w:t>
      </w:r>
    </w:p>
    <w:p w:rsidR="00E07789" w:rsidRDefault="00E07789" w:rsidP="007B76A8">
      <w:pPr>
        <w:pStyle w:val="a3"/>
        <w:numPr>
          <w:ilvl w:val="0"/>
          <w:numId w:val="8"/>
        </w:numPr>
      </w:pPr>
      <w:r>
        <w:t xml:space="preserve">Направить обращение </w:t>
      </w:r>
      <w:r w:rsidR="001D5642">
        <w:t>в нотариат</w:t>
      </w:r>
      <w:r w:rsidR="001B1D21">
        <w:t xml:space="preserve"> для того, чтобы начать оформление собственности на наследство</w:t>
      </w:r>
      <w:r>
        <w:t>.</w:t>
      </w:r>
    </w:p>
    <w:p w:rsidR="00E07789" w:rsidRDefault="00823B58" w:rsidP="00E07789">
      <w:r>
        <w:t>Далее</w:t>
      </w:r>
      <w:r w:rsidR="00E07789">
        <w:t>, последует непосредственно вступление в наследство. Оно подразумевает получение прав</w:t>
      </w:r>
      <w:r w:rsidR="00555860">
        <w:t>а на собственность</w:t>
      </w:r>
      <w:r w:rsidR="00E07789">
        <w:t xml:space="preserve">, а также переход некоторых обязанностей завещателя. </w:t>
      </w:r>
      <w:r w:rsidR="00332967">
        <w:t>Процесс получения наследства можно представить так:</w:t>
      </w:r>
    </w:p>
    <w:p w:rsidR="00332967" w:rsidRDefault="00332967" w:rsidP="00332967">
      <w:pPr>
        <w:pStyle w:val="a3"/>
        <w:numPr>
          <w:ilvl w:val="0"/>
          <w:numId w:val="9"/>
        </w:numPr>
      </w:pPr>
      <w:r>
        <w:t xml:space="preserve">Составление заявления на получение наследства. Оформить данный документ несложно. Кроме того, вы можете скачать образец с помощью данной ссылки. </w:t>
      </w:r>
      <w:hyperlink r:id="rId6" w:history="1">
        <w:r w:rsidRPr="00FD3EBA">
          <w:rPr>
            <w:rStyle w:val="a4"/>
          </w:rPr>
          <w:t>https://cloud.mail.ru/public/6kBK/JLd7PpdBQ</w:t>
        </w:r>
      </w:hyperlink>
      <w:r>
        <w:t xml:space="preserve"> </w:t>
      </w:r>
    </w:p>
    <w:p w:rsidR="00332967" w:rsidRDefault="00332967" w:rsidP="00332967">
      <w:pPr>
        <w:pStyle w:val="a3"/>
        <w:numPr>
          <w:ilvl w:val="0"/>
          <w:numId w:val="9"/>
        </w:numPr>
      </w:pPr>
      <w:r>
        <w:t>Предоставить сотрудникам нотариальной палаты весь вышеописанный пакет документов.</w:t>
      </w:r>
    </w:p>
    <w:p w:rsidR="00332967" w:rsidRDefault="00332967" w:rsidP="00332967">
      <w:pPr>
        <w:pStyle w:val="a3"/>
        <w:numPr>
          <w:ilvl w:val="0"/>
          <w:numId w:val="9"/>
        </w:numPr>
      </w:pPr>
      <w:r>
        <w:t xml:space="preserve">Оплатить </w:t>
      </w:r>
      <w:r w:rsidR="005B6D8D">
        <w:t xml:space="preserve">государственную </w:t>
      </w:r>
      <w:r>
        <w:t>пошлин</w:t>
      </w:r>
      <w:r w:rsidR="005B6D8D">
        <w:t>у</w:t>
      </w:r>
      <w:r>
        <w:t>, а также не з</w:t>
      </w:r>
      <w:r w:rsidR="005B6D8D">
        <w:t>абыть предоставить справку об ее</w:t>
      </w:r>
      <w:r>
        <w:t xml:space="preserve"> полной уплате.</w:t>
      </w:r>
    </w:p>
    <w:p w:rsidR="00332967" w:rsidRDefault="00332967" w:rsidP="00332967">
      <w:pPr>
        <w:pStyle w:val="a3"/>
        <w:numPr>
          <w:ilvl w:val="0"/>
          <w:numId w:val="9"/>
        </w:numPr>
      </w:pPr>
      <w:r>
        <w:t>Начать</w:t>
      </w:r>
      <w:r w:rsidR="00C9460E">
        <w:t xml:space="preserve"> оформлять собственность, которая перешла</w:t>
      </w:r>
      <w:r w:rsidR="002B4735">
        <w:t xml:space="preserve"> наследнику по условиям последнего распоряжения</w:t>
      </w:r>
      <w:r>
        <w:t>.</w:t>
      </w:r>
    </w:p>
    <w:p w:rsidR="00332967" w:rsidRDefault="007A6498" w:rsidP="00332967">
      <w:r>
        <w:t>Также стоит учитывать, что при оформлении недвижимости потребуется составить специальное обращение в Росреестр. Предостави</w:t>
      </w:r>
      <w:r w:rsidR="00744C4A">
        <w:t xml:space="preserve">в стандартный пакет документов </w:t>
      </w:r>
      <w:r>
        <w:t>данной службы выдадут</w:t>
      </w:r>
      <w:r w:rsidR="00744C4A">
        <w:t>,</w:t>
      </w:r>
      <w:r>
        <w:t xml:space="preserve"> </w:t>
      </w:r>
      <w:r w:rsidR="00744C4A">
        <w:t>вы получите</w:t>
      </w:r>
      <w:r>
        <w:t xml:space="preserve"> соответствующее свидетельство. Именно оно будет основным документов, подтверждающим факт перехода собственности к наследнику.</w:t>
      </w:r>
      <w:r w:rsidR="00545D1C">
        <w:t xml:space="preserve"> Такая же процедура потребуется при оформлении транспортного средства. </w:t>
      </w:r>
      <w:r w:rsidR="00642A6B">
        <w:t>При таких обстоятельствах</w:t>
      </w:r>
      <w:r w:rsidR="00545D1C">
        <w:t xml:space="preserve"> нужно </w:t>
      </w:r>
      <w:r w:rsidR="00F34AA0">
        <w:t>направить запрос</w:t>
      </w:r>
      <w:r w:rsidR="00545D1C">
        <w:t xml:space="preserve"> в ГИБДД, </w:t>
      </w:r>
      <w:r w:rsidR="00E2443A">
        <w:t>чтобы автомобиль был поставлен на учет</w:t>
      </w:r>
      <w:r w:rsidR="00545D1C">
        <w:t xml:space="preserve">. Помните, что только после завершения этих процедур весь процесс </w:t>
      </w:r>
      <w:r w:rsidR="006A1B05">
        <w:t>получения наследства</w:t>
      </w:r>
      <w:r w:rsidR="00545D1C">
        <w:t xml:space="preserve"> можно считать полностью оконченным. Важно очень последовательно преодо</w:t>
      </w:r>
      <w:r w:rsidR="00D76737">
        <w:t>левать каждую ступень оформления</w:t>
      </w:r>
      <w:r w:rsidR="00545D1C">
        <w:t xml:space="preserve">, чтобы избежать лишних проблем и </w:t>
      </w:r>
      <w:r w:rsidR="00415212">
        <w:t xml:space="preserve">заполучить собственность </w:t>
      </w:r>
      <w:r w:rsidR="00545D1C">
        <w:t xml:space="preserve">в кратчайшие сроки. </w:t>
      </w:r>
    </w:p>
    <w:p w:rsidR="00FE1376" w:rsidRDefault="00BC6936" w:rsidP="000E7E28">
      <w:r>
        <w:rPr>
          <w:color w:val="5B9BD5" w:themeColor="accent1"/>
        </w:rPr>
        <w:t>Г</w:t>
      </w:r>
      <w:r w:rsidR="004C6DDF" w:rsidRPr="00FE1376">
        <w:rPr>
          <w:color w:val="5B9BD5" w:themeColor="accent1"/>
        </w:rPr>
        <w:t>де хранится завещание</w:t>
      </w:r>
      <w:r w:rsidR="00FE1376">
        <w:t>?</w:t>
      </w:r>
    </w:p>
    <w:p w:rsidR="000E7E28" w:rsidRDefault="000E7E28" w:rsidP="000E7E28">
      <w:pPr>
        <w:tabs>
          <w:tab w:val="left" w:pos="2865"/>
        </w:tabs>
      </w:pPr>
      <w:r>
        <w:rPr>
          <w:b/>
        </w:rPr>
        <w:t>Р</w:t>
      </w:r>
      <w:r w:rsidRPr="00FE1376">
        <w:rPr>
          <w:b/>
        </w:rPr>
        <w:t>еестр завещаний в РФ</w:t>
      </w:r>
      <w:r>
        <w:rPr>
          <w:b/>
        </w:rPr>
        <w:t xml:space="preserve"> </w:t>
      </w:r>
      <w:r>
        <w:t>представляет из себя единую базу данных нотариата, основная</w:t>
      </w:r>
      <w:r w:rsidR="003A5C51">
        <w:t xml:space="preserve"> задача которой облегчить работу</w:t>
      </w:r>
      <w:r>
        <w:t xml:space="preserve"> нотариальным работникам и гражданам РФ.</w:t>
      </w:r>
      <w:r>
        <w:rPr>
          <w:b/>
        </w:rPr>
        <w:t xml:space="preserve"> </w:t>
      </w:r>
      <w:r w:rsidR="00C401BB">
        <w:t xml:space="preserve">Тем не менее информация данного сервиса недоступна посторонним людям. Кроме того, </w:t>
      </w:r>
      <w:r w:rsidR="007842C8">
        <w:t>после направления обращения</w:t>
      </w:r>
      <w:r w:rsidR="00C401BB">
        <w:t xml:space="preserve"> в </w:t>
      </w:r>
      <w:r w:rsidR="009D1DB9">
        <w:t>нотариат</w:t>
      </w:r>
      <w:r w:rsidR="00C401BB">
        <w:t xml:space="preserve">, </w:t>
      </w:r>
      <w:r w:rsidR="007F3BAF">
        <w:t>родственники</w:t>
      </w:r>
      <w:r w:rsidR="00C401BB">
        <w:t xml:space="preserve"> смогут получить только следующие сведения:</w:t>
      </w:r>
    </w:p>
    <w:p w:rsidR="00C401BB" w:rsidRDefault="00C401BB" w:rsidP="00C401BB">
      <w:pPr>
        <w:pStyle w:val="a3"/>
        <w:numPr>
          <w:ilvl w:val="0"/>
          <w:numId w:val="3"/>
        </w:numPr>
        <w:tabs>
          <w:tab w:val="left" w:pos="2865"/>
        </w:tabs>
      </w:pPr>
      <w:r>
        <w:t>Факт наличия документа.</w:t>
      </w:r>
    </w:p>
    <w:p w:rsidR="00C401BB" w:rsidRDefault="00A96AD9" w:rsidP="00C401BB">
      <w:pPr>
        <w:pStyle w:val="a3"/>
        <w:numPr>
          <w:ilvl w:val="0"/>
          <w:numId w:val="3"/>
        </w:numPr>
        <w:tabs>
          <w:tab w:val="left" w:pos="2865"/>
        </w:tabs>
      </w:pPr>
      <w:r>
        <w:t>Факт отсутствия</w:t>
      </w:r>
      <w:r w:rsidR="00C401BB">
        <w:t xml:space="preserve"> документа.</w:t>
      </w:r>
    </w:p>
    <w:p w:rsidR="00C401BB" w:rsidRDefault="00C401BB" w:rsidP="00991920">
      <w:pPr>
        <w:pStyle w:val="a3"/>
        <w:numPr>
          <w:ilvl w:val="0"/>
          <w:numId w:val="3"/>
        </w:numPr>
        <w:tabs>
          <w:tab w:val="left" w:pos="2865"/>
        </w:tabs>
      </w:pPr>
      <w:r>
        <w:t xml:space="preserve">ФИО нотариуса, который заверил </w:t>
      </w:r>
      <w:r w:rsidR="00CC712A">
        <w:t>документ</w:t>
      </w:r>
      <w:r>
        <w:t>.</w:t>
      </w:r>
    </w:p>
    <w:p w:rsidR="00C401BB" w:rsidRDefault="00912CED" w:rsidP="00C401BB">
      <w:pPr>
        <w:tabs>
          <w:tab w:val="left" w:pos="2865"/>
        </w:tabs>
      </w:pPr>
      <w:r>
        <w:t>Для отправления</w:t>
      </w:r>
      <w:r w:rsidR="00C401BB">
        <w:t xml:space="preserve"> </w:t>
      </w:r>
      <w:r>
        <w:t xml:space="preserve">электронного </w:t>
      </w:r>
      <w:r w:rsidR="00C401BB">
        <w:t>запрос</w:t>
      </w:r>
      <w:r>
        <w:t xml:space="preserve">а в реестр завещаний </w:t>
      </w:r>
      <w:r w:rsidR="00C401BB">
        <w:t xml:space="preserve">потребуется </w:t>
      </w:r>
      <w:r w:rsidR="00C33D95">
        <w:t>посетить нотариальную палату</w:t>
      </w:r>
      <w:r w:rsidR="00C401BB">
        <w:t>. Для получения ответа потребуется собрать следующие документы:</w:t>
      </w:r>
    </w:p>
    <w:p w:rsidR="00C401BB" w:rsidRDefault="00B74EA2" w:rsidP="00C401BB">
      <w:pPr>
        <w:pStyle w:val="a3"/>
        <w:numPr>
          <w:ilvl w:val="0"/>
          <w:numId w:val="4"/>
        </w:numPr>
        <w:tabs>
          <w:tab w:val="left" w:pos="2865"/>
        </w:tabs>
      </w:pPr>
      <w:r>
        <w:t>Удостоверение личности</w:t>
      </w:r>
      <w:r w:rsidR="00C401BB">
        <w:t>.</w:t>
      </w:r>
    </w:p>
    <w:p w:rsidR="00C401BB" w:rsidRDefault="006F38FD" w:rsidP="00C401BB">
      <w:pPr>
        <w:pStyle w:val="a3"/>
        <w:numPr>
          <w:ilvl w:val="0"/>
          <w:numId w:val="4"/>
        </w:numPr>
        <w:tabs>
          <w:tab w:val="left" w:pos="2865"/>
        </w:tabs>
      </w:pPr>
      <w:r>
        <w:t>Удостоверени</w:t>
      </w:r>
      <w:r w:rsidR="006B4199">
        <w:t>е</w:t>
      </w:r>
      <w:r w:rsidR="00E70687">
        <w:t xml:space="preserve"> о смерти</w:t>
      </w:r>
      <w:r w:rsidR="00C401BB">
        <w:t>.</w:t>
      </w:r>
    </w:p>
    <w:p w:rsidR="00E70687" w:rsidRDefault="006F38FD" w:rsidP="00C401BB">
      <w:pPr>
        <w:pStyle w:val="a3"/>
        <w:numPr>
          <w:ilvl w:val="0"/>
          <w:numId w:val="4"/>
        </w:numPr>
        <w:tabs>
          <w:tab w:val="left" w:pos="2865"/>
        </w:tabs>
      </w:pPr>
      <w:r>
        <w:t>Удостоверение родства</w:t>
      </w:r>
      <w:r w:rsidR="00E70687">
        <w:t>.</w:t>
      </w:r>
    </w:p>
    <w:p w:rsidR="00C401BB" w:rsidRDefault="005D3DF8" w:rsidP="00C401BB">
      <w:pPr>
        <w:tabs>
          <w:tab w:val="left" w:pos="2865"/>
        </w:tabs>
      </w:pPr>
      <w:r>
        <w:lastRenderedPageBreak/>
        <w:t>Тем не менее</w:t>
      </w:r>
      <w:r w:rsidR="00C401BB">
        <w:t xml:space="preserve"> перед </w:t>
      </w:r>
      <w:r w:rsidR="008E50E0">
        <w:t xml:space="preserve">тем, как </w:t>
      </w:r>
      <w:r w:rsidR="00FB44DA">
        <w:t xml:space="preserve">направить </w:t>
      </w:r>
      <w:r>
        <w:t>свое заявление в нотариат</w:t>
      </w:r>
      <w:r w:rsidR="005A5A6D">
        <w:t>,</w:t>
      </w:r>
      <w:r w:rsidR="00C401BB">
        <w:t xml:space="preserve"> стоит окончательно разобраться в этой юридической процедуре. Прежде всего, нужно понимать, что при </w:t>
      </w:r>
      <w:r w:rsidR="00DD3D0F">
        <w:t>создании</w:t>
      </w:r>
      <w:r w:rsidR="005A5A6D">
        <w:t xml:space="preserve"> завещания одна</w:t>
      </w:r>
      <w:r w:rsidR="00C401BB">
        <w:t xml:space="preserve"> копия остается у наследодателя, а вторая </w:t>
      </w:r>
      <w:r w:rsidR="00B272CE">
        <w:t>–</w:t>
      </w:r>
      <w:r w:rsidR="00C401BB">
        <w:t xml:space="preserve"> </w:t>
      </w:r>
      <w:r w:rsidR="00B272CE">
        <w:t xml:space="preserve">у </w:t>
      </w:r>
      <w:r w:rsidR="00DD3D0F">
        <w:t>работника нотариата</w:t>
      </w:r>
      <w:r w:rsidR="007562F2">
        <w:t>.</w:t>
      </w:r>
      <w:r w:rsidR="00A11CF5">
        <w:t xml:space="preserve"> Далее</w:t>
      </w:r>
      <w:r w:rsidR="007562F2">
        <w:t xml:space="preserve">, </w:t>
      </w:r>
      <w:r w:rsidR="00A11CF5">
        <w:t>после вступления в силу документа</w:t>
      </w:r>
      <w:r w:rsidR="00B272CE">
        <w:t xml:space="preserve"> нотариальный работник будет обязан направить уведомление всем наследникам, которые были обозначены в последнем распоряжении умершего. Уведомления также рассылаются по указанным адресам, поэтому при смене места жительства наследник не получит предупреждение о праве получения наследства. </w:t>
      </w:r>
      <w:r w:rsidR="000A20B7">
        <w:t>Более того</w:t>
      </w:r>
      <w:r w:rsidR="00B272CE">
        <w:t xml:space="preserve">, в обязанности нотариального работника не входит розыск и оповещение переехавших наследников умершего, поэтому наследники окажутся в трудном положении. Именно при </w:t>
      </w:r>
      <w:r w:rsidR="00CE4661">
        <w:t>появлении</w:t>
      </w:r>
      <w:r w:rsidR="00B272CE">
        <w:t xml:space="preserve"> </w:t>
      </w:r>
      <w:r w:rsidR="00CE4661">
        <w:t>таких трудностей стоит проконсультироваться в нотариальной палате</w:t>
      </w:r>
      <w:r w:rsidR="00B272CE">
        <w:t xml:space="preserve">. Работники не только помогут вам узнать всю необходимую информацию, но также окажут содействие в восстановлении </w:t>
      </w:r>
      <w:r w:rsidR="003F76F8">
        <w:t>ваших прав</w:t>
      </w:r>
      <w:r w:rsidR="00B272CE">
        <w:t>.</w:t>
      </w:r>
    </w:p>
    <w:p w:rsidR="004C6DDF" w:rsidRDefault="003A69F5" w:rsidP="003A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>
        <w:t xml:space="preserve">К сожалению, </w:t>
      </w:r>
      <w:r w:rsidR="0005351D">
        <w:t xml:space="preserve">данная </w:t>
      </w:r>
      <w:r>
        <w:t xml:space="preserve">процедура имеет еще некоторые подводные камни. Наследникам необходимо знать, </w:t>
      </w:r>
      <w:r w:rsidR="00FE1376" w:rsidRPr="00FE1376">
        <w:rPr>
          <w:b/>
        </w:rPr>
        <w:t>имеет ли завещание срок давности</w:t>
      </w:r>
      <w:r>
        <w:t xml:space="preserve">. </w:t>
      </w:r>
      <w:r w:rsidR="003E5153">
        <w:t>Прежде всего</w:t>
      </w:r>
      <w:r w:rsidR="00CA3D31">
        <w:t xml:space="preserve">, последнее распоряжение умершего действует в </w:t>
      </w:r>
      <w:r w:rsidR="00B10BAC">
        <w:t>период</w:t>
      </w:r>
      <w:r w:rsidR="00CA3D31">
        <w:t xml:space="preserve"> </w:t>
      </w:r>
      <w:r w:rsidR="00B50C3B">
        <w:t>полугода</w:t>
      </w:r>
      <w:r w:rsidR="00CA3D31">
        <w:t xml:space="preserve">. </w:t>
      </w:r>
      <w:r w:rsidR="00B10BAC">
        <w:t>Когда закончится</w:t>
      </w:r>
      <w:r w:rsidR="00CA3D31">
        <w:t xml:space="preserve"> </w:t>
      </w:r>
      <w:r w:rsidR="00B10BAC">
        <w:t>установленный период,</w:t>
      </w:r>
      <w:r w:rsidR="00CA3D31">
        <w:t xml:space="preserve"> получить наследство будет довольно проблематично, так как от наследников потребуется предоставить суду уважительные причины, </w:t>
      </w:r>
      <w:r w:rsidR="006E3916">
        <w:t xml:space="preserve">благодаря которым </w:t>
      </w:r>
      <w:r w:rsidR="00E46FAE">
        <w:t>они не смогли вовремя подать заявление</w:t>
      </w:r>
      <w:r w:rsidR="00CA3D31">
        <w:t>. К уважительным причинам относится:</w:t>
      </w:r>
    </w:p>
    <w:p w:rsidR="00CA3D31" w:rsidRDefault="00CA3D31" w:rsidP="00CA3D31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>
        <w:t>Незнание о существовании завещания.</w:t>
      </w:r>
    </w:p>
    <w:p w:rsidR="00CA3D31" w:rsidRDefault="00C00BA9" w:rsidP="00CA3D31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>
        <w:t xml:space="preserve">Долговременное нахождение </w:t>
      </w:r>
      <w:r w:rsidR="003B1CB8">
        <w:t>в другой стране</w:t>
      </w:r>
      <w:r w:rsidR="00CA3D31">
        <w:t>.</w:t>
      </w:r>
    </w:p>
    <w:p w:rsidR="00CA3D31" w:rsidRDefault="00CA3D31" w:rsidP="00CA3D31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>
        <w:t>Наличие заболевани</w:t>
      </w:r>
      <w:r w:rsidR="002449AF">
        <w:t>я</w:t>
      </w:r>
      <w:r>
        <w:t xml:space="preserve">, </w:t>
      </w:r>
      <w:r w:rsidR="002449AF">
        <w:t xml:space="preserve">которое стало </w:t>
      </w:r>
      <w:r>
        <w:t>помехой для реализации своих законных прав.</w:t>
      </w:r>
    </w:p>
    <w:p w:rsidR="00FE1376" w:rsidRPr="00FE1376" w:rsidRDefault="002A6999" w:rsidP="004C6DDF">
      <w:pPr>
        <w:rPr>
          <w:b/>
        </w:rPr>
      </w:pPr>
      <w:r>
        <w:t xml:space="preserve">Помните, </w:t>
      </w:r>
      <w:r w:rsidR="00F911EF">
        <w:t>что ваше незнание о наличии</w:t>
      </w:r>
      <w:r>
        <w:t xml:space="preserve"> последнего распоряжения по уважительной причине</w:t>
      </w:r>
      <w:r w:rsidR="00A86D2F">
        <w:t xml:space="preserve"> позволяет обратиться</w:t>
      </w:r>
      <w:r>
        <w:t xml:space="preserve"> в </w:t>
      </w:r>
      <w:r w:rsidR="00A73C81">
        <w:t>судебные органы</w:t>
      </w:r>
      <w:r>
        <w:t xml:space="preserve"> </w:t>
      </w:r>
      <w:r w:rsidR="00A73C81">
        <w:t xml:space="preserve">с </w:t>
      </w:r>
      <w:r>
        <w:t xml:space="preserve">просьбой. Получив все необходимые доказательства, суд восстановит права наследников </w:t>
      </w:r>
      <w:r w:rsidR="00166AFE">
        <w:t>на получение части наследства</w:t>
      </w:r>
      <w:r>
        <w:t xml:space="preserve">. </w:t>
      </w:r>
      <w:r w:rsidR="00166AFE">
        <w:t>Такие действия можн</w:t>
      </w:r>
      <w:r w:rsidR="00A96570">
        <w:t xml:space="preserve">о предпринять даже тогда, когда </w:t>
      </w:r>
      <w:r w:rsidR="005734CA">
        <w:t xml:space="preserve">период </w:t>
      </w:r>
      <w:r w:rsidR="00A96570">
        <w:t>задержки составил несколько лет</w:t>
      </w:r>
      <w:r>
        <w:t xml:space="preserve">, поэтому направить обращение никогда не поздно. </w:t>
      </w:r>
    </w:p>
    <w:p w:rsidR="004C6DDF" w:rsidRDefault="00BC6936" w:rsidP="00726C60">
      <w:pPr>
        <w:tabs>
          <w:tab w:val="left" w:pos="5730"/>
        </w:tabs>
      </w:pPr>
      <w:r>
        <w:rPr>
          <w:color w:val="5B9BD5" w:themeColor="accent1"/>
        </w:rPr>
        <w:t>К</w:t>
      </w:r>
      <w:r w:rsidR="004C6DDF" w:rsidRPr="00FE1376">
        <w:rPr>
          <w:color w:val="5B9BD5" w:themeColor="accent1"/>
        </w:rPr>
        <w:t>ак узнать о завещании после смерти родственника</w:t>
      </w:r>
      <w:r w:rsidR="00FE1376">
        <w:t>?</w:t>
      </w:r>
    </w:p>
    <w:p w:rsidR="00FE1376" w:rsidRDefault="00726C60" w:rsidP="00E61F68">
      <w:r>
        <w:rPr>
          <w:b/>
        </w:rPr>
        <w:t>К</w:t>
      </w:r>
      <w:r w:rsidRPr="00FE1376">
        <w:rPr>
          <w:b/>
        </w:rPr>
        <w:t>ак узнать</w:t>
      </w:r>
      <w:r w:rsidR="000B67CC">
        <w:t>,</w:t>
      </w:r>
      <w:r w:rsidRPr="00FE1376">
        <w:rPr>
          <w:b/>
        </w:rPr>
        <w:t xml:space="preserve"> есть ли завещание на наследство после смерти</w:t>
      </w:r>
      <w:r>
        <w:t xml:space="preserve">? Этот вопрос волнует многих наследников. </w:t>
      </w:r>
      <w:r w:rsidR="00077333">
        <w:t>Во всяком случае</w:t>
      </w:r>
      <w:r>
        <w:t xml:space="preserve">, далеко не каждый завещатель </w:t>
      </w:r>
      <w:r w:rsidR="00A86172">
        <w:t>хочет того,</w:t>
      </w:r>
      <w:r>
        <w:t xml:space="preserve"> чтобы его родственники знали о существовании </w:t>
      </w:r>
      <w:r w:rsidR="00BD3559">
        <w:t>последнего распоряжения</w:t>
      </w:r>
      <w:r>
        <w:t xml:space="preserve">. Безусловно, такое поведение нельзя подвергать критике, так как наследодатель может так поступить по самым разным причинам. Однако наследники в таком случае остаются в невыгодном положении. Во-первых, после смерти завещателя им неизвестно о количестве </w:t>
      </w:r>
      <w:r w:rsidR="000B67CC">
        <w:t>собственников</w:t>
      </w:r>
      <w:r>
        <w:t xml:space="preserve">. Во-вторых, </w:t>
      </w:r>
      <w:r w:rsidR="008E1077">
        <w:t>родственники не всегда знают о том</w:t>
      </w:r>
      <w:r>
        <w:t>, существует ли</w:t>
      </w:r>
      <w:r w:rsidR="00CF4D19">
        <w:t xml:space="preserve"> вообще</w:t>
      </w:r>
      <w:r>
        <w:t xml:space="preserve"> завещание. Для скорейшего выхода из подобных ситуаций необходимо знать </w:t>
      </w:r>
      <w:r w:rsidRPr="00FE1376">
        <w:rPr>
          <w:b/>
        </w:rPr>
        <w:t>правила наследования имущества по завещанию</w:t>
      </w:r>
      <w:r>
        <w:t>. Помимо всех вышеописанных инструкций, существуют нек</w:t>
      </w:r>
      <w:r w:rsidR="00E61F68">
        <w:t xml:space="preserve">оторые нюансы, касающиеся документов. Кроме того, </w:t>
      </w:r>
      <w:r w:rsidR="00FE1376" w:rsidRPr="00FE1376">
        <w:rPr>
          <w:b/>
        </w:rPr>
        <w:t>порядок и принципы вступления в наследство по завещанию</w:t>
      </w:r>
      <w:r w:rsidR="00E61F68">
        <w:rPr>
          <w:b/>
        </w:rPr>
        <w:t xml:space="preserve"> </w:t>
      </w:r>
      <w:r w:rsidR="00E61F68">
        <w:t>м</w:t>
      </w:r>
      <w:r w:rsidR="00F50AC4">
        <w:t xml:space="preserve">огут изменяться. Зависеть это будет </w:t>
      </w:r>
      <w:r w:rsidR="00E61F68">
        <w:t xml:space="preserve">от </w:t>
      </w:r>
      <w:r w:rsidR="00D86D80">
        <w:t>вида</w:t>
      </w:r>
      <w:r w:rsidR="00E61F68">
        <w:t xml:space="preserve"> последнего распоряжения наследодателя. Завещания бывают:</w:t>
      </w:r>
    </w:p>
    <w:p w:rsidR="00E61F68" w:rsidRDefault="00E61F68" w:rsidP="00E61F68">
      <w:pPr>
        <w:pStyle w:val="a3"/>
        <w:numPr>
          <w:ilvl w:val="0"/>
          <w:numId w:val="7"/>
        </w:numPr>
      </w:pPr>
      <w:r>
        <w:t>Открытые.</w:t>
      </w:r>
    </w:p>
    <w:p w:rsidR="00E61F68" w:rsidRDefault="00E61F68" w:rsidP="00E61F68">
      <w:pPr>
        <w:pStyle w:val="a3"/>
        <w:numPr>
          <w:ilvl w:val="0"/>
          <w:numId w:val="7"/>
        </w:numPr>
      </w:pPr>
      <w:r>
        <w:t>Закрытые.</w:t>
      </w:r>
    </w:p>
    <w:p w:rsidR="00E61F68" w:rsidRDefault="00E61F68" w:rsidP="00E61F68">
      <w:r>
        <w:t xml:space="preserve">К открытым относятся те завещания, которые были </w:t>
      </w:r>
      <w:r w:rsidR="007C3141">
        <w:t>созданы</w:t>
      </w:r>
      <w:r>
        <w:t xml:space="preserve"> совместно с нотариусом. Такой тип подразумевает наличие родственников и свидетелей во время оформления всех документов. Именно благодаря принципу процедуры она называется открытой.</w:t>
      </w:r>
    </w:p>
    <w:p w:rsidR="00E61F68" w:rsidRPr="00E61F68" w:rsidRDefault="00C16399" w:rsidP="00E61F68">
      <w:r>
        <w:t>Закрытое завещание оформляется только в присутствии одного завещателя</w:t>
      </w:r>
      <w:r w:rsidR="00E61F68">
        <w:t xml:space="preserve">. Нотариальный работник получает документ в закрытом конверте, который подлежит распаковке только через 15 дней после принятия им свидетельства о смерти. При такой форме составления нотариус даже не </w:t>
      </w:r>
      <w:r w:rsidR="008A6D68">
        <w:lastRenderedPageBreak/>
        <w:t>видит текста</w:t>
      </w:r>
      <w:r w:rsidR="00E61F68">
        <w:t xml:space="preserve"> завещания. Закрыты</w:t>
      </w:r>
      <w:r w:rsidR="00446EFF">
        <w:t>й тип используется тогда</w:t>
      </w:r>
      <w:r w:rsidR="00E61F68">
        <w:t>, когда наследодатель не хочет, что</w:t>
      </w:r>
      <w:r w:rsidR="000B67CC">
        <w:t>бы</w:t>
      </w:r>
      <w:r w:rsidR="00E61F68">
        <w:t xml:space="preserve"> с его волей</w:t>
      </w:r>
      <w:r w:rsidR="000B67CC">
        <w:t xml:space="preserve"> распоряжения</w:t>
      </w:r>
      <w:r w:rsidR="00E61F68">
        <w:t xml:space="preserve"> ознакомились </w:t>
      </w:r>
      <w:r w:rsidR="004A5F03">
        <w:t>до наступления смерти</w:t>
      </w:r>
      <w:r w:rsidR="00E61F68">
        <w:t>.</w:t>
      </w:r>
    </w:p>
    <w:p w:rsidR="00BE4980" w:rsidRDefault="00E82A00" w:rsidP="003D0DCC">
      <w:r>
        <w:t>Помимо всего прочего, одним из немаловажных нюансов является</w:t>
      </w:r>
      <w:r w:rsidR="00EC644A">
        <w:t xml:space="preserve"> назначение душеприказчика. Так называется лицо, которое выбирается наследодателем для исполнения его последнего слова. Другими словами, наследодатель в тексте своего завещания назначает человека, который будет осуществлять контроль за исполнением воли умершего. </w:t>
      </w:r>
      <w:r w:rsidR="00A43E44">
        <w:t>К примеру</w:t>
      </w:r>
      <w:r w:rsidR="00921984">
        <w:t>,</w:t>
      </w:r>
      <w:r w:rsidR="00A43E44">
        <w:t xml:space="preserve"> когда</w:t>
      </w:r>
      <w:r w:rsidR="0041098D">
        <w:t xml:space="preserve"> </w:t>
      </w:r>
      <w:r w:rsidR="00A43E44">
        <w:t>родственник</w:t>
      </w:r>
      <w:r w:rsidR="0041098D">
        <w:t xml:space="preserve"> не достиг совершеннолетия, наследодателю выгодно назначить душеприказчика. Он не только </w:t>
      </w:r>
      <w:r w:rsidR="00A13FC4">
        <w:t xml:space="preserve">проконтролирует процесс исполнения </w:t>
      </w:r>
      <w:r w:rsidR="0041098D">
        <w:t>всей процедуры, но и сможет распоряжаться имуществом несовершеннолетнего. Конечно, душеприказчиком должен быть выбран тот человек, которому сильно доверяет завещатель. Стоит учитывать, что исполнять волю умершего может не только</w:t>
      </w:r>
      <w:r w:rsidR="001A1021">
        <w:t xml:space="preserve"> родственник</w:t>
      </w:r>
      <w:r w:rsidR="0041098D">
        <w:t xml:space="preserve">, </w:t>
      </w:r>
      <w:r w:rsidR="001A1021">
        <w:t>но и человек</w:t>
      </w:r>
      <w:r w:rsidR="0041098D">
        <w:t>, который был выбран</w:t>
      </w:r>
      <w:r w:rsidR="00885F60">
        <w:t xml:space="preserve"> по воли завещателя</w:t>
      </w:r>
      <w:r w:rsidR="0041098D">
        <w:t>.</w:t>
      </w:r>
    </w:p>
    <w:p w:rsidR="003D0DCC" w:rsidRPr="003D0DCC" w:rsidRDefault="003D0DCC" w:rsidP="003D0DCC">
      <w:r>
        <w:t>Очень часто родственники не могу</w:t>
      </w:r>
      <w:r w:rsidR="00BB716B">
        <w:t>т</w:t>
      </w:r>
      <w:r>
        <w:t xml:space="preserve"> отыскать завещание, либо сталкиваются с проблемами при оформлении собственности. При таких обстоятельствах вся процедура может растянуться на н</w:t>
      </w:r>
      <w:r w:rsidR="00885F60">
        <w:t>есколько месяцев, что совсем не</w:t>
      </w:r>
      <w:r>
        <w:t>привлекательно для наследников. Кроме того, далеко н</w:t>
      </w:r>
      <w:r w:rsidR="00885F60">
        <w:t>е</w:t>
      </w:r>
      <w:r>
        <w:t xml:space="preserve"> </w:t>
      </w:r>
      <w:r w:rsidR="00125D3A">
        <w:t xml:space="preserve">все готовы пожертвовать огромное количество времени </w:t>
      </w:r>
      <w:r>
        <w:t xml:space="preserve">на действия с бумажной волокитой, поэтому рекомендуется попросить помощи у нотариуса или юриста. Эти специалисты помогут вам </w:t>
      </w:r>
      <w:r w:rsidR="00D7305E">
        <w:t>без лишних тр</w:t>
      </w:r>
      <w:r w:rsidR="00885F60">
        <w:t>удностей составить все заявления</w:t>
      </w:r>
      <w:r w:rsidR="00D7305E">
        <w:t xml:space="preserve"> и осуществить их подачу в нужные инстанции.</w:t>
      </w:r>
      <w:r w:rsidR="003A3667">
        <w:t xml:space="preserve"> Получение </w:t>
      </w:r>
      <w:r w:rsidR="003410DE">
        <w:t>своей доли</w:t>
      </w:r>
      <w:r w:rsidR="003A3667">
        <w:t xml:space="preserve"> </w:t>
      </w:r>
      <w:r w:rsidR="003410DE">
        <w:t>при таких обстоятельствах</w:t>
      </w:r>
      <w:r w:rsidR="003A3667">
        <w:t xml:space="preserve"> будет </w:t>
      </w:r>
      <w:bookmarkStart w:id="0" w:name="_GoBack"/>
      <w:bookmarkEnd w:id="0"/>
      <w:r w:rsidR="003A3667">
        <w:t>произведено в минимальные сроки.</w:t>
      </w:r>
    </w:p>
    <w:sectPr w:rsidR="003D0DCC" w:rsidRPr="003D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F55"/>
    <w:multiLevelType w:val="hybridMultilevel"/>
    <w:tmpl w:val="5044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D18"/>
    <w:multiLevelType w:val="hybridMultilevel"/>
    <w:tmpl w:val="64B0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C3F"/>
    <w:multiLevelType w:val="hybridMultilevel"/>
    <w:tmpl w:val="20A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5332"/>
    <w:multiLevelType w:val="hybridMultilevel"/>
    <w:tmpl w:val="D9AE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E1AF2"/>
    <w:multiLevelType w:val="hybridMultilevel"/>
    <w:tmpl w:val="F3EA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133D1"/>
    <w:multiLevelType w:val="hybridMultilevel"/>
    <w:tmpl w:val="07AC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26F6E"/>
    <w:multiLevelType w:val="hybridMultilevel"/>
    <w:tmpl w:val="480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11B75"/>
    <w:multiLevelType w:val="hybridMultilevel"/>
    <w:tmpl w:val="0FB2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7C1B"/>
    <w:multiLevelType w:val="hybridMultilevel"/>
    <w:tmpl w:val="E172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F"/>
    <w:rsid w:val="0005087D"/>
    <w:rsid w:val="0005351D"/>
    <w:rsid w:val="00053582"/>
    <w:rsid w:val="00077333"/>
    <w:rsid w:val="000A20B7"/>
    <w:rsid w:val="000B010B"/>
    <w:rsid w:val="000B67CC"/>
    <w:rsid w:val="000C023A"/>
    <w:rsid w:val="000E7E28"/>
    <w:rsid w:val="00125D3A"/>
    <w:rsid w:val="00130E8C"/>
    <w:rsid w:val="00160A92"/>
    <w:rsid w:val="00166AFE"/>
    <w:rsid w:val="00171F20"/>
    <w:rsid w:val="00173511"/>
    <w:rsid w:val="0017642F"/>
    <w:rsid w:val="001856AB"/>
    <w:rsid w:val="00193D04"/>
    <w:rsid w:val="001A1021"/>
    <w:rsid w:val="001B1D21"/>
    <w:rsid w:val="001C4154"/>
    <w:rsid w:val="001D5642"/>
    <w:rsid w:val="002060E0"/>
    <w:rsid w:val="00225065"/>
    <w:rsid w:val="0023472E"/>
    <w:rsid w:val="002449AF"/>
    <w:rsid w:val="00264352"/>
    <w:rsid w:val="00283334"/>
    <w:rsid w:val="00290C03"/>
    <w:rsid w:val="002A6999"/>
    <w:rsid w:val="002B064A"/>
    <w:rsid w:val="002B4735"/>
    <w:rsid w:val="00332967"/>
    <w:rsid w:val="003410DE"/>
    <w:rsid w:val="00350D12"/>
    <w:rsid w:val="003544F0"/>
    <w:rsid w:val="00381171"/>
    <w:rsid w:val="003A3667"/>
    <w:rsid w:val="003A5C51"/>
    <w:rsid w:val="003A69F5"/>
    <w:rsid w:val="003B1CB8"/>
    <w:rsid w:val="003B68A8"/>
    <w:rsid w:val="003C4323"/>
    <w:rsid w:val="003D0DCC"/>
    <w:rsid w:val="003D618E"/>
    <w:rsid w:val="003E5153"/>
    <w:rsid w:val="003E6BF0"/>
    <w:rsid w:val="003F62BD"/>
    <w:rsid w:val="003F76F8"/>
    <w:rsid w:val="004033D6"/>
    <w:rsid w:val="00404998"/>
    <w:rsid w:val="0041098D"/>
    <w:rsid w:val="00415212"/>
    <w:rsid w:val="00446EFF"/>
    <w:rsid w:val="00451F05"/>
    <w:rsid w:val="004A5F03"/>
    <w:rsid w:val="004C6DDF"/>
    <w:rsid w:val="004D2812"/>
    <w:rsid w:val="00515C8E"/>
    <w:rsid w:val="00542221"/>
    <w:rsid w:val="00545D1C"/>
    <w:rsid w:val="00555860"/>
    <w:rsid w:val="005577E4"/>
    <w:rsid w:val="005734CA"/>
    <w:rsid w:val="0057435E"/>
    <w:rsid w:val="005A5A6D"/>
    <w:rsid w:val="005B6D8D"/>
    <w:rsid w:val="005C5160"/>
    <w:rsid w:val="005D1F78"/>
    <w:rsid w:val="005D3DF8"/>
    <w:rsid w:val="00602713"/>
    <w:rsid w:val="00605400"/>
    <w:rsid w:val="0063022D"/>
    <w:rsid w:val="00642A6B"/>
    <w:rsid w:val="00657FF0"/>
    <w:rsid w:val="00672528"/>
    <w:rsid w:val="006802C0"/>
    <w:rsid w:val="006952DC"/>
    <w:rsid w:val="006A1B05"/>
    <w:rsid w:val="006B4199"/>
    <w:rsid w:val="006E3916"/>
    <w:rsid w:val="006F09CF"/>
    <w:rsid w:val="006F38FD"/>
    <w:rsid w:val="00711ADE"/>
    <w:rsid w:val="00726C60"/>
    <w:rsid w:val="00744C4A"/>
    <w:rsid w:val="007562F2"/>
    <w:rsid w:val="00775538"/>
    <w:rsid w:val="007842C8"/>
    <w:rsid w:val="007A6498"/>
    <w:rsid w:val="007B1139"/>
    <w:rsid w:val="007B76A8"/>
    <w:rsid w:val="007B7839"/>
    <w:rsid w:val="007C3141"/>
    <w:rsid w:val="007D7134"/>
    <w:rsid w:val="007F3BAF"/>
    <w:rsid w:val="008065EF"/>
    <w:rsid w:val="00821E22"/>
    <w:rsid w:val="00823B58"/>
    <w:rsid w:val="0083405D"/>
    <w:rsid w:val="00857130"/>
    <w:rsid w:val="00857EFF"/>
    <w:rsid w:val="00885F60"/>
    <w:rsid w:val="008A6D68"/>
    <w:rsid w:val="008C1558"/>
    <w:rsid w:val="008E1077"/>
    <w:rsid w:val="008E50E0"/>
    <w:rsid w:val="00912CED"/>
    <w:rsid w:val="00921984"/>
    <w:rsid w:val="009245DF"/>
    <w:rsid w:val="00925565"/>
    <w:rsid w:val="00942AEA"/>
    <w:rsid w:val="009611C7"/>
    <w:rsid w:val="00974AC8"/>
    <w:rsid w:val="00997C04"/>
    <w:rsid w:val="009B0A41"/>
    <w:rsid w:val="009D1DB9"/>
    <w:rsid w:val="00A11CF5"/>
    <w:rsid w:val="00A13FC4"/>
    <w:rsid w:val="00A2527E"/>
    <w:rsid w:val="00A43E44"/>
    <w:rsid w:val="00A43F06"/>
    <w:rsid w:val="00A505C4"/>
    <w:rsid w:val="00A73C81"/>
    <w:rsid w:val="00A805A5"/>
    <w:rsid w:val="00A86172"/>
    <w:rsid w:val="00A86D2F"/>
    <w:rsid w:val="00A96570"/>
    <w:rsid w:val="00A96AD9"/>
    <w:rsid w:val="00AC7F1C"/>
    <w:rsid w:val="00B07B0A"/>
    <w:rsid w:val="00B10BAC"/>
    <w:rsid w:val="00B272CE"/>
    <w:rsid w:val="00B50C3B"/>
    <w:rsid w:val="00B520BC"/>
    <w:rsid w:val="00B74EA2"/>
    <w:rsid w:val="00B815EF"/>
    <w:rsid w:val="00B84C5E"/>
    <w:rsid w:val="00BA6267"/>
    <w:rsid w:val="00BB716B"/>
    <w:rsid w:val="00BC6936"/>
    <w:rsid w:val="00BD3559"/>
    <w:rsid w:val="00BD76F6"/>
    <w:rsid w:val="00BE4980"/>
    <w:rsid w:val="00C00BA9"/>
    <w:rsid w:val="00C121C6"/>
    <w:rsid w:val="00C157B8"/>
    <w:rsid w:val="00C16399"/>
    <w:rsid w:val="00C33D95"/>
    <w:rsid w:val="00C401BB"/>
    <w:rsid w:val="00C51CD1"/>
    <w:rsid w:val="00C55D14"/>
    <w:rsid w:val="00C9460E"/>
    <w:rsid w:val="00CA3D31"/>
    <w:rsid w:val="00CB289B"/>
    <w:rsid w:val="00CC712A"/>
    <w:rsid w:val="00CD6B64"/>
    <w:rsid w:val="00CE4661"/>
    <w:rsid w:val="00CF4D19"/>
    <w:rsid w:val="00D7305E"/>
    <w:rsid w:val="00D76737"/>
    <w:rsid w:val="00D86D80"/>
    <w:rsid w:val="00DA4632"/>
    <w:rsid w:val="00DB6972"/>
    <w:rsid w:val="00DD3D0F"/>
    <w:rsid w:val="00E043CB"/>
    <w:rsid w:val="00E07789"/>
    <w:rsid w:val="00E1517B"/>
    <w:rsid w:val="00E15CA4"/>
    <w:rsid w:val="00E2443A"/>
    <w:rsid w:val="00E46FAE"/>
    <w:rsid w:val="00E61F68"/>
    <w:rsid w:val="00E62D81"/>
    <w:rsid w:val="00E63389"/>
    <w:rsid w:val="00E70687"/>
    <w:rsid w:val="00E82A00"/>
    <w:rsid w:val="00E97DCB"/>
    <w:rsid w:val="00EB3A2B"/>
    <w:rsid w:val="00EC644A"/>
    <w:rsid w:val="00EF584D"/>
    <w:rsid w:val="00F02759"/>
    <w:rsid w:val="00F2368B"/>
    <w:rsid w:val="00F2369A"/>
    <w:rsid w:val="00F34AA0"/>
    <w:rsid w:val="00F50AC4"/>
    <w:rsid w:val="00F53539"/>
    <w:rsid w:val="00F74892"/>
    <w:rsid w:val="00F8654D"/>
    <w:rsid w:val="00F911EF"/>
    <w:rsid w:val="00F95248"/>
    <w:rsid w:val="00FB44DA"/>
    <w:rsid w:val="00FD417C"/>
    <w:rsid w:val="00FE1376"/>
    <w:rsid w:val="00FE609A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AE14-AFD1-41D7-9F4A-029C155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6kBK/JLd7PpdBQ" TargetMode="External"/><Relationship Id="rId5" Type="http://schemas.openxmlformats.org/officeDocument/2006/relationships/hyperlink" Target="http://joxi.ru/J2b4kpLUB66Kr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191</cp:revision>
  <dcterms:created xsi:type="dcterms:W3CDTF">2016-07-04T08:49:00Z</dcterms:created>
  <dcterms:modified xsi:type="dcterms:W3CDTF">2016-07-04T17:36:00Z</dcterms:modified>
</cp:coreProperties>
</file>