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F4" w:rsidRDefault="00883CF4" w:rsidP="00883CF4">
      <w:r>
        <w:t>Из чего состоит наш продукт, что является основой нашего продукта</w:t>
      </w:r>
      <w:r w:rsidR="00607FD1">
        <w:t>.</w:t>
      </w:r>
      <w:r>
        <w:t xml:space="preserve"> По сути дела, в основе нашей продукции лежит SibXP Complex, вот это нужно чётко помнить. И вы видите, что всегда в инстаграме я ставлю несколько хэштегов. Это Tayga8, это </w:t>
      </w:r>
      <w:proofErr w:type="spellStart"/>
      <w:r>
        <w:t>Vilavi</w:t>
      </w:r>
      <w:proofErr w:type="spellEnd"/>
      <w:r>
        <w:t>, это SibXP и это Must have. То есть, нужно каждому,</w:t>
      </w:r>
      <w:r w:rsidRPr="00883CF4">
        <w:t xml:space="preserve"> </w:t>
      </w:r>
      <w:r>
        <w:t xml:space="preserve">то есть, должно быть у каждого. По сути дела, эффект нашего продукта основан именно на SibXP Complex. Итак, что же такое SibXP Complex и почему я говорю только о SibXP Complex. И потом рассказываю, что у нас два продукта всего и так далее. Итак, SibXP Complex состоит из нескольких ингредиентов, которые объединяют в себе абсолютно взаимодополнямые ингредиенты. И когда мы это обнаружили, когда мы решили объединить эти элементы, то мы поняли, что мы, на самом деле, создали некий бомбовый продукт, который намного сильнее, чем каждый ингредиент по отдельности. </w:t>
      </w:r>
    </w:p>
    <w:p w:rsidR="00883CF4" w:rsidRDefault="00883CF4" w:rsidP="00883CF4">
      <w:proofErr w:type="gramStart"/>
      <w:r>
        <w:t>Вы знаете</w:t>
      </w:r>
      <w:proofErr w:type="gramEnd"/>
      <w:r>
        <w:t xml:space="preserve"> мою историю, вы знаете, что изначально, когда в июле 2015 мне пришло на почту письмо, не хотел бы я рассмотреть ингредиенты, которые помогают продлевать молодость, я обратил внимание лишь на один элемент, который меня тогда заинтересовал. Это элемент был связан с нейропротекторным действием. То есть с восстановлением нейронов, нейронных связей, миелиновых оболочек и так далее. Но вы знаете, что у меня была проблема: во время инсульта у меня был повреждён мозг. Я очень долго восстанавливался, пил кучу лекарств. И когда я увидел вот такое натуральное средство, на основе натурального ингредиента, я тут же собрал свою команду, и мы поехали в Томск. И там я обнаружил, как раз вот то, что этот продукт не просто нужен мне, но мы его сможем монетизировать. Причём мы сможем монетизировать его так, как я себе представлял в начальном виде. Так как я тогда уже наблюдал за Американскими сетевыми компаниями и видел, что сетевой рынок сдвигается с области биологически активных добавок и нутрицевтиков в область здорового питания, в область соков, чудо-соков и так далее. </w:t>
      </w:r>
    </w:p>
    <w:p w:rsidR="00883CF4" w:rsidRDefault="00883CF4" w:rsidP="00883CF4">
      <w:r>
        <w:t xml:space="preserve">По большому счёту, эта идея была у меня ещё до этого, но нужно было какое-то открытие, какой-то ингредиент, который бы смог реализовать в своём потенциале ту бизнес идею, которая у меня была. И так совпало, может быть провиденье послужило, предыдущему моему заболеванию или инсульту, может быть вся жизнь меня вела к этому. Но на самом деле я обратил внимание на нейропротекторное действие, хотя мы уже на протяжении предыдущих 6 лет занимались вопросами сохранениями молодости, продления молодости и так далее. </w:t>
      </w:r>
    </w:p>
    <w:p w:rsidR="00883CF4" w:rsidRDefault="00883CF4" w:rsidP="00883CF4">
      <w:r>
        <w:t xml:space="preserve">Так вот, когда я приехал туда, я понял, что всё делается из хвои. И, по сути дела, этим не занимается никто, этим занимается одна компания. Эта компания уже на протяжении последних 10 лет вложила 50 миллионов долларов в процесс производства, в клинические исследования, что является немаловажным, а, пожалуй, одним из самых важных, в данном случае, моментов. Почему? Потому что клинические исследования — это очень дорого. И обычно сетевые компании не вкладывают деньги в клинические исследования, потому что в этом нет необходимости. Так как у нас целый арсенал был клинических исследований. Для чего это делала компания? Они создали фарм-продукт, который был основан на гепатопротекторном действии, то есть на действии защиты и восстановления печени. И они реализовали этот проект, но что-то пошло не так с продвижением, с маркетингом. Так как наша базовая компетенция заключается именно в продвижении, маркетинге, создании бренда, то мы просто схватились зубами, руками, за ту возможность, которая тогда появилась. </w:t>
      </w:r>
    </w:p>
    <w:p w:rsidR="00883CF4" w:rsidRDefault="00883CF4" w:rsidP="00883CF4">
      <w:r>
        <w:t xml:space="preserve">Так вот, на чём основан SibXP Complex и вообще, как он появился. Дело в том, что я, как человек, занимающийся бизнесом больше 23-24 лет, я прекрасно понимал, что получить в архив или получить один ингредиент, это не реализовать всю задачу. Поэтому, когда я увидел те ингредиенты, которые предлагает эта компания, это CGNC, это хвойная каротина, клеточный сок пихты и полипренолы. Когда я увидел эти 3 ингредиента, то я понял, что нам, на самом деле, нужно объединить эти 3 ингредиента в один Complex. Для чего? Для того, чтобы, во-первых, мы смогли запатентовать эту историю, чтобы никто больше не смог реализовать её. Во-вторых, мы получаем некоторое маркетинговое преимущество и, по сути, мы выстраиваем некоторое </w:t>
      </w:r>
      <w:r>
        <w:lastRenderedPageBreak/>
        <w:t>позиционирование, которое позволяет нам грамотнее использовать, с точки зрения маркетинга, SibXP Complex.</w:t>
      </w:r>
    </w:p>
    <w:p w:rsidR="00883CF4" w:rsidRDefault="00883CF4" w:rsidP="00883CF4">
      <w:r>
        <w:t>Дело в том, что в самом начале мы даже не предполагали, что мы получим такой эффект. Знаете, есть такая история про виагру, когда виагра создавалась, для того чтобы снизить внутричерепное артериальное давление. Но в итоге получили эффект совсем в другом месте и совсем другой эффект. Вы знаете, как воздействует виагра, не буду сейчас говорить об этом. Но реально, эта история очень быстро была монетизирована и уже в первый год они заработали там несколько сотен миллионов долларов. Реально, когда у нас произошло это объединение SibXP Complex, то есть объединение 3 ингредиентов, в этот момент мы, по сути, нашли некое открытие. Может быть оно ещё недооценено, но, по сути, это был, может быть, интуитивный шаг.</w:t>
      </w:r>
    </w:p>
    <w:p w:rsidR="00883CF4" w:rsidRDefault="00883CF4" w:rsidP="00883CF4">
      <w:r>
        <w:t xml:space="preserve">Так вот, я тогда предложил создателям, разработчикам продукта объединить эти ингредиенты, они сказали: "ну зачем это надо, бла-бла-бла" и так далее. Но я настойчивый парень, поэтому в итоге они объединили эти 3 ингредиента. Причём все 3 ингредиента объединены без участия различных ненатуральных вещей. Там нет ароматизаторов, нет консервантов, нет всех прочих этих вещей. Тем более, что это сегодня очень актуально с точки зрения маркетинга, с точки зрения людей. Люди не хотят сегодня запихивать в себя всякие гадости, неорганические гадости и так далее. </w:t>
      </w:r>
    </w:p>
    <w:p w:rsidR="00883CF4" w:rsidRDefault="00883CF4" w:rsidP="00883CF4">
      <w:r>
        <w:t xml:space="preserve">Так вот. Что мы обнаружили в конечном итоге. Мы обнаружили, что мы, во-первых, восстанавливаем клетку. Во-вторых, восстановленная клетка защищена при помощи антиоксидантов. В-третьих, защищённая клетка позволяет, при помощи ингредиентов, которые получаются в организме при использовании наших ингредиентов, проводить глюкозу в клетку. И, кроме того, мы используем ингредиент, который позволяет клетку насыщать кислородом. </w:t>
      </w:r>
    </w:p>
    <w:p w:rsidR="00883CF4" w:rsidRDefault="00883CF4" w:rsidP="00883CF4">
      <w:r>
        <w:t xml:space="preserve">Сейчас я вам расскажу, как это всё работает, для того, чтобы вам было всё понятно. Смотрите. Я, на самом деле, сейчас не пытаюсь продать этот продукт клиенту. Я рассказываю, каким образом устроена продажа. Поэтому я буду несколько отвлекаться. И я буду акцентировать, на чём нужно заострить внимание. Если вы просто рассказываете, выпей продукт, почувствуешь энергию и так далее, на самом деле в этот момент вы даёте несколько ложное ожидание вашему потенциальному клиенту и это, по сути, неправильно. Потому что человек сравнивает наш продукт с кофе или энергетиком. А мы не должны сравнивать с этими вещами, потому что и кофе, и энергетики это, по сути, псих стимуляторы. Мы же позволяем организму именно восстанавливать энергию, это очень важно. </w:t>
      </w:r>
    </w:p>
    <w:p w:rsidR="00883CF4" w:rsidRDefault="00883CF4" w:rsidP="00883CF4">
      <w:r>
        <w:t>Итак, давайте расскажу, как работает SibXP Complex. Дам вам сейчас картинку. И почему нужно именно рассказывать таким образом, а не такими простыми совсем словами. Потому что простыми словами вы, на самом деле, не позволяете человеку почувствовать вашу компетентность. И, по большому счёту, если вы говорите совсем простыми словами, человек не чувствует за вами экспертности, а это важно. По большому счёту, я не являюсь биохимиком, у меня нет медицинского образования и на самом деле, я просто-напросто разобрался в том, как работают эти продукты. При этом, я не знаю тонкости. Я рассказываю об этом на поверхности. Если вы хотите узнать больше, если вас будут вовлекать в беседы, вы можете просто обращаться к нашему научному консультанту Владимиру Трусову, и он ответит на все эти вопросы. Но если вы будете говорить сосем просто, то это не будет вызывать доверия. Поэтому, давайте так разберёмся, как работает SibXP Complex.</w:t>
      </w:r>
    </w:p>
    <w:p w:rsidR="00883CF4" w:rsidRDefault="00883CF4" w:rsidP="00883CF4">
      <w:r>
        <w:t xml:space="preserve">Первый ингредиент, который входит в состав SibXP Complex, это полипренолы. Это такие молекулы, которые составляют основу для мембраны клетки. В данном случае растения. При попадании в организм, прежде всего в печень, эти молекулы метаболизируются в подобные же молекулы, но в человеческом организме. То есть, полипренолы преобразуются в долихолы. Долихолы это те же самые молекулы, которые составляют основу мембраны клетки человека. Вот </w:t>
      </w:r>
      <w:r>
        <w:lastRenderedPageBreak/>
        <w:t xml:space="preserve">смотрите, я специально говорю в первый раз об этих словах, для того, чтобы человек сразу начинал плыть, естественно, потому что он не знает этих слов. Но таким образом он подчёркивает вашу экспертность. Без этих слов мы не можем обходиться, потому что это является, во-первых, основой, во-вторых вы просто-напросто рассказываете человеку, что это такое, как с этим обращаться. Человек может забить, в конце концов, в интернете слово "полипренолы", может забить это слово на английском языке, увидит там кучу статей, увидит там стоимость полипренолов и так далее. На самом деле, вы наращиваете свою экспертность и это тоже очень важно. </w:t>
      </w:r>
    </w:p>
    <w:p w:rsidR="00883CF4" w:rsidRDefault="00883CF4" w:rsidP="00883CF4">
      <w:r>
        <w:t>Итак, полипренолы попадают в организм, там они преобразуются в долихолы и долихолы разносятся по всему организму. Для чего им разноситься по всему организму? Дело в том, что полипренолы, как раз вот эти растительные молекулы, они составляют основу практически всех зелёных растений. То есть, они входят во все зелёные растения. Но дело в том, что со временем зелёные растения начинают жухнуть и полипренолы очень быстро покидают их. Хвоя это особая история. Хвоя это история, которая связана от -50 до +50 при температурах она произрастает в Тайге. У неё есть определённые свойства, которые позволяют ей находиться в зелёном состоянии. Затем, когда через 10 лет хвоя опадает, она не гниёт, если вы замечали. И, по сути, на все эти свойства обратили внимание учёные, причём российские учёные в первую очередь. Потом они уже стали монетизировать эту историю.</w:t>
      </w:r>
    </w:p>
    <w:p w:rsidR="0002603B" w:rsidRPr="00883CF4" w:rsidRDefault="00883CF4" w:rsidP="0002603B">
      <w:r>
        <w:t xml:space="preserve">Итак, вот эти молекулы, которые в организме человека, которые называются долихолы, со временем их становится меньше. </w:t>
      </w:r>
    </w:p>
    <w:p w:rsidR="003E004B" w:rsidRPr="0002603B" w:rsidRDefault="0002603B" w:rsidP="00883CF4">
      <w:pPr>
        <w:rPr>
          <w:b/>
        </w:rPr>
      </w:pPr>
      <w:r>
        <w:rPr>
          <w:b/>
        </w:rPr>
        <w:t>(дальнейший текст удалён по просьбе заказчика)</w:t>
      </w:r>
      <w:bookmarkStart w:id="0" w:name="_GoBack"/>
      <w:bookmarkEnd w:id="0"/>
    </w:p>
    <w:sectPr w:rsidR="003E004B" w:rsidRPr="00026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BD"/>
    <w:rsid w:val="0002603B"/>
    <w:rsid w:val="0004173A"/>
    <w:rsid w:val="001F361A"/>
    <w:rsid w:val="00247330"/>
    <w:rsid w:val="002C087D"/>
    <w:rsid w:val="00376D7C"/>
    <w:rsid w:val="003E004B"/>
    <w:rsid w:val="003E6D4F"/>
    <w:rsid w:val="004157F3"/>
    <w:rsid w:val="00607FD1"/>
    <w:rsid w:val="007F382D"/>
    <w:rsid w:val="008107BD"/>
    <w:rsid w:val="00883CF4"/>
    <w:rsid w:val="00926B3B"/>
    <w:rsid w:val="00F01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0BB5"/>
  <w15:chartTrackingRefBased/>
  <w15:docId w15:val="{0F61361B-1A70-4CB9-8F2F-6A5420BD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Седов</dc:creator>
  <cp:keywords/>
  <dc:description/>
  <cp:lastModifiedBy>Роман Седов</cp:lastModifiedBy>
  <cp:revision>2</cp:revision>
  <dcterms:created xsi:type="dcterms:W3CDTF">2017-04-27T13:53:00Z</dcterms:created>
  <dcterms:modified xsi:type="dcterms:W3CDTF">2017-04-27T13:53:00Z</dcterms:modified>
</cp:coreProperties>
</file>