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B3C" w:rsidRPr="00C94D00" w:rsidRDefault="00C14854" w:rsidP="00C14854">
      <w:pPr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B83B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4D00" w:rsidRPr="00C94D00">
        <w:rPr>
          <w:rFonts w:ascii="Times New Roman" w:hAnsi="Times New Roman" w:cs="Times New Roman"/>
          <w:b/>
          <w:sz w:val="28"/>
          <w:szCs w:val="24"/>
          <w:lang w:val="ru-RU"/>
        </w:rPr>
        <w:t>Что влияет на стоимость операций по увеличению груди?</w:t>
      </w:r>
    </w:p>
    <w:p w:rsidR="007E403C" w:rsidRDefault="00B83B3C" w:rsidP="00C148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14854">
        <w:rPr>
          <w:rFonts w:ascii="Times New Roman" w:hAnsi="Times New Roman" w:cs="Times New Roman"/>
          <w:sz w:val="24"/>
          <w:szCs w:val="24"/>
          <w:lang w:val="ru-RU"/>
        </w:rPr>
        <w:t xml:space="preserve">На сегодняшний день </w:t>
      </w:r>
      <w:r w:rsidR="00C14854" w:rsidRPr="00C14854">
        <w:rPr>
          <w:rFonts w:ascii="Times New Roman" w:hAnsi="Times New Roman" w:cs="Times New Roman"/>
          <w:b/>
          <w:sz w:val="24"/>
          <w:szCs w:val="24"/>
          <w:lang w:val="ru-RU"/>
        </w:rPr>
        <w:t>пластические операции</w:t>
      </w:r>
      <w:r w:rsidR="00C14854">
        <w:rPr>
          <w:rFonts w:ascii="Times New Roman" w:hAnsi="Times New Roman" w:cs="Times New Roman"/>
          <w:sz w:val="24"/>
          <w:szCs w:val="24"/>
          <w:lang w:val="ru-RU"/>
        </w:rPr>
        <w:t xml:space="preserve"> по увеличению груди являются одними из самых востребованных </w:t>
      </w:r>
      <w:r w:rsidR="00C94D00">
        <w:rPr>
          <w:rFonts w:ascii="Times New Roman" w:hAnsi="Times New Roman" w:cs="Times New Roman"/>
          <w:sz w:val="24"/>
          <w:szCs w:val="24"/>
          <w:lang w:val="ru-RU"/>
        </w:rPr>
        <w:t xml:space="preserve">и почитаемых </w:t>
      </w:r>
      <w:r w:rsidR="00C14854">
        <w:rPr>
          <w:rFonts w:ascii="Times New Roman" w:hAnsi="Times New Roman" w:cs="Times New Roman"/>
          <w:sz w:val="24"/>
          <w:szCs w:val="24"/>
          <w:lang w:val="ru-RU"/>
        </w:rPr>
        <w:t xml:space="preserve">услуг, предлагаемых </w:t>
      </w:r>
      <w:r w:rsidR="00C14854" w:rsidRPr="00C14854">
        <w:rPr>
          <w:rFonts w:ascii="Times New Roman" w:hAnsi="Times New Roman" w:cs="Times New Roman"/>
          <w:b/>
          <w:sz w:val="24"/>
          <w:szCs w:val="24"/>
          <w:lang w:val="ru-RU"/>
        </w:rPr>
        <w:t>пластическими хирургами,</w:t>
      </w:r>
      <w:r w:rsidR="00C14854">
        <w:rPr>
          <w:rFonts w:ascii="Times New Roman" w:hAnsi="Times New Roman" w:cs="Times New Roman"/>
          <w:sz w:val="24"/>
          <w:szCs w:val="24"/>
          <w:lang w:val="ru-RU"/>
        </w:rPr>
        <w:t xml:space="preserve"> не только в Украине, то и в целом мире. </w:t>
      </w:r>
    </w:p>
    <w:p w:rsidR="00E630ED" w:rsidRDefault="00C14854" w:rsidP="00C148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Согласно ежегодным данным Всемирной ассоциации пластической и эстетической хирургии, </w:t>
      </w:r>
      <w:r w:rsidR="00E630ED">
        <w:rPr>
          <w:rFonts w:ascii="Times New Roman" w:hAnsi="Times New Roman" w:cs="Times New Roman"/>
          <w:sz w:val="24"/>
          <w:szCs w:val="24"/>
          <w:lang w:val="ru-RU"/>
        </w:rPr>
        <w:t>в 2012 год</w:t>
      </w:r>
      <w:r w:rsidR="00C94D0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E630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операции по увеличению и корректировании груди заняли почестное второе место после липосакции среди различных форм хирургического вмешательства. Вы только представьте: в одних лишь Соединенных Штатах Америки </w:t>
      </w:r>
      <w:r w:rsidR="00E630ED">
        <w:rPr>
          <w:rFonts w:ascii="Times New Roman" w:hAnsi="Times New Roman" w:cs="Times New Roman"/>
          <w:sz w:val="24"/>
          <w:szCs w:val="24"/>
          <w:lang w:val="ru-RU"/>
        </w:rPr>
        <w:t xml:space="preserve">за прошлый год было проведено больше чем 300 тыс. таких </w:t>
      </w:r>
      <w:r w:rsidR="00E630ED" w:rsidRPr="00E630ED">
        <w:rPr>
          <w:rFonts w:ascii="Times New Roman" w:hAnsi="Times New Roman" w:cs="Times New Roman"/>
          <w:b/>
          <w:sz w:val="24"/>
          <w:szCs w:val="24"/>
          <w:lang w:val="ru-RU"/>
        </w:rPr>
        <w:t>пластических операций</w:t>
      </w:r>
      <w:r w:rsidR="00E630ED">
        <w:rPr>
          <w:rFonts w:ascii="Times New Roman" w:hAnsi="Times New Roman" w:cs="Times New Roman"/>
          <w:sz w:val="24"/>
          <w:szCs w:val="24"/>
          <w:lang w:val="ru-RU"/>
        </w:rPr>
        <w:t xml:space="preserve">, а это – около 850 случаев за сутки. Интересно, что «бум» на всякого рода работы </w:t>
      </w:r>
      <w:r w:rsidR="00E630ED" w:rsidRPr="00E630ED">
        <w:rPr>
          <w:rFonts w:ascii="Times New Roman" w:hAnsi="Times New Roman" w:cs="Times New Roman"/>
          <w:b/>
          <w:sz w:val="24"/>
          <w:szCs w:val="24"/>
          <w:lang w:val="ru-RU"/>
        </w:rPr>
        <w:t>пластического хирурга</w:t>
      </w:r>
      <w:r w:rsidR="00E630ED">
        <w:rPr>
          <w:rFonts w:ascii="Times New Roman" w:hAnsi="Times New Roman" w:cs="Times New Roman"/>
          <w:sz w:val="24"/>
          <w:szCs w:val="24"/>
          <w:lang w:val="ru-RU"/>
        </w:rPr>
        <w:t xml:space="preserve"> наблюдается не только в прогрессивных странах Европы и Северной Америки, но среди жителей Азии, Южной Америки и, даже, Африки. Так, например, в Бразилии одним из самых лучших и актуальных подарков на совершеннолетии многие считают новую грудь, и именно такую, как на </w:t>
      </w:r>
      <w:r w:rsidR="00E630ED" w:rsidRPr="00E630ED">
        <w:rPr>
          <w:rFonts w:ascii="Times New Roman" w:hAnsi="Times New Roman" w:cs="Times New Roman"/>
          <w:b/>
          <w:sz w:val="24"/>
          <w:szCs w:val="24"/>
          <w:lang w:val="ru-RU"/>
        </w:rPr>
        <w:t>фото</w:t>
      </w:r>
      <w:r w:rsidR="00E630ED">
        <w:rPr>
          <w:rFonts w:ascii="Times New Roman" w:hAnsi="Times New Roman" w:cs="Times New Roman"/>
          <w:sz w:val="24"/>
          <w:szCs w:val="24"/>
          <w:lang w:val="ru-RU"/>
        </w:rPr>
        <w:t xml:space="preserve"> в модных мужских журналах. </w:t>
      </w:r>
    </w:p>
    <w:p w:rsidR="00E630ED" w:rsidRDefault="00E630ED" w:rsidP="00C148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0ED">
        <w:rPr>
          <w:rFonts w:ascii="Times New Roman" w:hAnsi="Times New Roman" w:cs="Times New Roman"/>
          <w:b/>
          <w:sz w:val="24"/>
          <w:szCs w:val="24"/>
          <w:lang w:val="ru-RU"/>
        </w:rPr>
        <w:t>Сколько стоит увеличение груди</w:t>
      </w:r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2626EB" w:rsidRDefault="00E630ED" w:rsidP="00C148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Данный вопрос интересует почти 90% тех представительниц женской половины населения, кто хотя бы раз в жизни </w:t>
      </w:r>
      <w:r w:rsidR="00C94D00">
        <w:rPr>
          <w:rFonts w:ascii="Times New Roman" w:hAnsi="Times New Roman" w:cs="Times New Roman"/>
          <w:sz w:val="24"/>
          <w:szCs w:val="24"/>
          <w:lang w:val="ru-RU"/>
        </w:rPr>
        <w:t>задумывались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4D00">
        <w:rPr>
          <w:rFonts w:ascii="Times New Roman" w:hAnsi="Times New Roman" w:cs="Times New Roman"/>
          <w:sz w:val="24"/>
          <w:szCs w:val="24"/>
          <w:lang w:val="ru-RU"/>
        </w:rPr>
        <w:t xml:space="preserve">над </w:t>
      </w:r>
      <w:r w:rsidR="00C94D00" w:rsidRPr="00C94D00">
        <w:rPr>
          <w:rFonts w:ascii="Times New Roman" w:hAnsi="Times New Roman" w:cs="Times New Roman"/>
          <w:b/>
          <w:sz w:val="24"/>
          <w:szCs w:val="24"/>
          <w:lang w:val="ru-RU"/>
        </w:rPr>
        <w:t>фото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30ED">
        <w:rPr>
          <w:rFonts w:ascii="Times New Roman" w:hAnsi="Times New Roman" w:cs="Times New Roman"/>
          <w:b/>
          <w:sz w:val="24"/>
          <w:szCs w:val="24"/>
          <w:lang w:val="ru-RU"/>
        </w:rPr>
        <w:t>пластическ</w:t>
      </w:r>
      <w:r w:rsidR="00C94D00">
        <w:rPr>
          <w:rFonts w:ascii="Times New Roman" w:hAnsi="Times New Roman" w:cs="Times New Roman"/>
          <w:b/>
          <w:sz w:val="24"/>
          <w:szCs w:val="24"/>
          <w:lang w:val="ru-RU"/>
        </w:rPr>
        <w:t>их</w:t>
      </w:r>
      <w:r w:rsidRPr="00E630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операци</w:t>
      </w:r>
      <w:r w:rsidR="00C94D00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молочных железах. А, поскольку, основную категорию «желающих» занимают девушки до 30 лет, то </w:t>
      </w:r>
      <w:r w:rsidR="002626EB">
        <w:rPr>
          <w:rFonts w:ascii="Times New Roman" w:hAnsi="Times New Roman" w:cs="Times New Roman"/>
          <w:sz w:val="24"/>
          <w:szCs w:val="24"/>
          <w:lang w:val="ru-RU"/>
        </w:rPr>
        <w:t>момент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6EB">
        <w:rPr>
          <w:rFonts w:ascii="Times New Roman" w:hAnsi="Times New Roman" w:cs="Times New Roman"/>
          <w:b/>
          <w:sz w:val="24"/>
          <w:szCs w:val="24"/>
          <w:lang w:val="ru-RU"/>
        </w:rPr>
        <w:t>стоимости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такой услуги имеет очень большое</w:t>
      </w:r>
      <w:r w:rsidR="00C94D00">
        <w:rPr>
          <w:rFonts w:ascii="Times New Roman" w:hAnsi="Times New Roman" w:cs="Times New Roman"/>
          <w:sz w:val="24"/>
          <w:szCs w:val="24"/>
          <w:lang w:val="ru-RU"/>
        </w:rPr>
        <w:t xml:space="preserve"> значение. </w:t>
      </w:r>
      <w:r w:rsidR="002626EB">
        <w:rPr>
          <w:rFonts w:ascii="Times New Roman" w:hAnsi="Times New Roman" w:cs="Times New Roman"/>
          <w:sz w:val="24"/>
          <w:szCs w:val="24"/>
          <w:lang w:val="ru-RU"/>
        </w:rPr>
        <w:t xml:space="preserve">Итак, если вы задаетесь вопросом о том, </w:t>
      </w:r>
      <w:r w:rsidR="002626EB" w:rsidRPr="002626EB">
        <w:rPr>
          <w:rFonts w:ascii="Times New Roman" w:hAnsi="Times New Roman" w:cs="Times New Roman"/>
          <w:b/>
          <w:sz w:val="24"/>
          <w:szCs w:val="24"/>
          <w:lang w:val="ru-RU"/>
        </w:rPr>
        <w:t>сколько стоит увеличение груди</w:t>
      </w:r>
      <w:r w:rsidR="002626EB">
        <w:rPr>
          <w:rFonts w:ascii="Times New Roman" w:hAnsi="Times New Roman" w:cs="Times New Roman"/>
          <w:sz w:val="24"/>
          <w:szCs w:val="24"/>
          <w:lang w:val="ru-RU"/>
        </w:rPr>
        <w:t xml:space="preserve">, то вы при выборе той или иной ячейки </w:t>
      </w:r>
      <w:r w:rsidR="002626EB" w:rsidRPr="002626EB">
        <w:rPr>
          <w:rFonts w:ascii="Times New Roman" w:hAnsi="Times New Roman" w:cs="Times New Roman"/>
          <w:b/>
          <w:sz w:val="24"/>
          <w:szCs w:val="24"/>
          <w:lang w:val="ru-RU"/>
        </w:rPr>
        <w:t>пластических операций</w:t>
      </w:r>
      <w:r w:rsidR="002626EB">
        <w:rPr>
          <w:rFonts w:ascii="Times New Roman" w:hAnsi="Times New Roman" w:cs="Times New Roman"/>
          <w:sz w:val="24"/>
          <w:szCs w:val="24"/>
          <w:lang w:val="ru-RU"/>
        </w:rPr>
        <w:t xml:space="preserve"> должны быть «в курсе» некоторых важных факторов. </w:t>
      </w:r>
    </w:p>
    <w:p w:rsidR="00E630ED" w:rsidRDefault="002626EB" w:rsidP="00C148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Фактор № 1. Сложность хирургического вмешательства. Конечно, если это простая установка имплантатов, то </w:t>
      </w:r>
      <w:r w:rsidRPr="002626EB">
        <w:rPr>
          <w:rFonts w:ascii="Times New Roman" w:hAnsi="Times New Roman" w:cs="Times New Roman"/>
          <w:b/>
          <w:sz w:val="24"/>
          <w:szCs w:val="24"/>
          <w:lang w:val="ru-RU"/>
        </w:rPr>
        <w:t>стоимость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буде не слишком высокой.  Если же мы говорим о комплексной подтяжке груди (как на </w:t>
      </w:r>
      <w:r w:rsidRPr="002626EB">
        <w:rPr>
          <w:rFonts w:ascii="Times New Roman" w:hAnsi="Times New Roman" w:cs="Times New Roman"/>
          <w:b/>
          <w:sz w:val="24"/>
          <w:szCs w:val="24"/>
          <w:lang w:val="ru-RU"/>
        </w:rPr>
        <w:t>фото</w:t>
      </w:r>
      <w:r>
        <w:rPr>
          <w:rFonts w:ascii="Times New Roman" w:hAnsi="Times New Roman" w:cs="Times New Roman"/>
          <w:sz w:val="24"/>
          <w:szCs w:val="24"/>
          <w:lang w:val="ru-RU"/>
        </w:rPr>
        <w:t>), то цена возрастает на 30-50%.</w:t>
      </w:r>
    </w:p>
    <w:p w:rsidR="002626EB" w:rsidRDefault="002626EB" w:rsidP="00C148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Фактор № 2. Метод установки имплантата. В профессиональной практике </w:t>
      </w:r>
      <w:r w:rsidRPr="002626EB">
        <w:rPr>
          <w:rFonts w:ascii="Times New Roman" w:hAnsi="Times New Roman" w:cs="Times New Roman"/>
          <w:b/>
          <w:sz w:val="24"/>
          <w:szCs w:val="24"/>
          <w:lang w:val="ru-RU"/>
        </w:rPr>
        <w:t>пластических хирургов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существует три: через разрез по ареоле соска, через разрез под грудью и через подмышечную впадину. Последний метод, например, самый рискованный, но практически полное отсутствие следов 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осле оперирования делает его </w:t>
      </w:r>
      <w:r w:rsidRPr="002626EB">
        <w:rPr>
          <w:rFonts w:ascii="Times New Roman" w:hAnsi="Times New Roman" w:cs="Times New Roman"/>
          <w:b/>
          <w:sz w:val="24"/>
          <w:szCs w:val="24"/>
          <w:lang w:val="ru-RU"/>
        </w:rPr>
        <w:t>стоимость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порядок высшей. </w:t>
      </w:r>
    </w:p>
    <w:p w:rsidR="002626EB" w:rsidRDefault="002626EB" w:rsidP="00C148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Фактор № 3. Качество имплантата. Отвечая на вопрос о том, </w:t>
      </w:r>
      <w:r w:rsidRPr="002626EB">
        <w:rPr>
          <w:rFonts w:ascii="Times New Roman" w:hAnsi="Times New Roman" w:cs="Times New Roman"/>
          <w:b/>
          <w:sz w:val="24"/>
          <w:szCs w:val="24"/>
          <w:lang w:val="ru-RU"/>
        </w:rPr>
        <w:t>сколько стоит увеличение груди,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3B3C">
        <w:rPr>
          <w:rFonts w:ascii="Times New Roman" w:hAnsi="Times New Roman" w:cs="Times New Roman"/>
          <w:sz w:val="24"/>
          <w:szCs w:val="24"/>
          <w:lang w:val="ru-RU"/>
        </w:rPr>
        <w:t xml:space="preserve">помните, что на имплантате экономить средства очень рискованно. Ведь только имплантат, который успешно прошелся по всех своих характеристиках (форма, фирма-производитель, тип, модификация), принесет вам ожидаемый эффект. Но и </w:t>
      </w:r>
      <w:r w:rsidR="00B83B3C" w:rsidRPr="00B83B3C">
        <w:rPr>
          <w:rFonts w:ascii="Times New Roman" w:hAnsi="Times New Roman" w:cs="Times New Roman"/>
          <w:b/>
          <w:sz w:val="24"/>
          <w:szCs w:val="24"/>
          <w:lang w:val="ru-RU"/>
        </w:rPr>
        <w:t>стоимость</w:t>
      </w:r>
      <w:r w:rsidR="00B83B3C">
        <w:rPr>
          <w:rFonts w:ascii="Times New Roman" w:hAnsi="Times New Roman" w:cs="Times New Roman"/>
          <w:sz w:val="24"/>
          <w:szCs w:val="24"/>
          <w:lang w:val="ru-RU"/>
        </w:rPr>
        <w:t xml:space="preserve"> действительно деятельного материала будет несколько выше, чем цена на товар, который не отвечает условиям безопасности.</w:t>
      </w:r>
    </w:p>
    <w:p w:rsidR="00B83B3C" w:rsidRDefault="00B83B3C" w:rsidP="00C148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Фактор № 4. </w:t>
      </w:r>
      <w:r w:rsidRPr="00B83B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Стоимость </w:t>
      </w:r>
      <w:r w:rsidRPr="00B83B3C">
        <w:rPr>
          <w:rFonts w:ascii="Times New Roman" w:hAnsi="Times New Roman" w:cs="Times New Roman"/>
          <w:sz w:val="24"/>
          <w:szCs w:val="24"/>
          <w:lang w:val="ru-RU"/>
        </w:rPr>
        <w:t>вопроса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Размышляя о том, </w:t>
      </w:r>
      <w:r w:rsidRPr="00B83B3C">
        <w:rPr>
          <w:rFonts w:ascii="Times New Roman" w:hAnsi="Times New Roman" w:cs="Times New Roman"/>
          <w:b/>
          <w:sz w:val="24"/>
          <w:szCs w:val="24"/>
          <w:lang w:val="ru-RU"/>
        </w:rPr>
        <w:t>сколько стоит увеличения груди</w:t>
      </w:r>
      <w:r>
        <w:rPr>
          <w:rFonts w:ascii="Times New Roman" w:hAnsi="Times New Roman" w:cs="Times New Roman"/>
          <w:sz w:val="24"/>
          <w:szCs w:val="24"/>
          <w:lang w:val="ru-RU"/>
        </w:rPr>
        <w:t>, нужно помнить о ценовой политик</w:t>
      </w:r>
      <w:r w:rsidR="00C94D00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медицинского учреждения, запросах </w:t>
      </w:r>
      <w:r w:rsidR="00C94D00" w:rsidRPr="00C94D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пластического </w:t>
      </w:r>
      <w:r w:rsidRPr="00C94D00">
        <w:rPr>
          <w:rFonts w:ascii="Times New Roman" w:hAnsi="Times New Roman" w:cs="Times New Roman"/>
          <w:b/>
          <w:sz w:val="24"/>
          <w:szCs w:val="24"/>
          <w:lang w:val="ru-RU"/>
        </w:rPr>
        <w:t>хирурга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94D00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дополнительном персонале, затратах на аренду и амортизацию, и т.д. </w:t>
      </w:r>
    </w:p>
    <w:p w:rsidR="00C94D00" w:rsidRPr="00C14854" w:rsidRDefault="00C94D00" w:rsidP="00C148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Далее представлены </w:t>
      </w:r>
      <w:r w:rsidRPr="00C94D00">
        <w:rPr>
          <w:rFonts w:ascii="Times New Roman" w:hAnsi="Times New Roman" w:cs="Times New Roman"/>
          <w:b/>
          <w:sz w:val="24"/>
          <w:szCs w:val="24"/>
          <w:lang w:val="ru-RU"/>
        </w:rPr>
        <w:t>фото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девушек, которых операция по увеличению груди дала толчок в новую, более интересную и насыщенную жизнь. </w:t>
      </w:r>
    </w:p>
    <w:sectPr w:rsidR="00C94D00" w:rsidRPr="00C148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2D"/>
    <w:rsid w:val="002626EB"/>
    <w:rsid w:val="007E403C"/>
    <w:rsid w:val="00B83B3C"/>
    <w:rsid w:val="00C14854"/>
    <w:rsid w:val="00C94D00"/>
    <w:rsid w:val="00E630ED"/>
    <w:rsid w:val="00FE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411</Words>
  <Characters>2546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</cp:revision>
  <dcterms:created xsi:type="dcterms:W3CDTF">2013-03-03T21:31:00Z</dcterms:created>
  <dcterms:modified xsi:type="dcterms:W3CDTF">2013-03-03T22:25:00Z</dcterms:modified>
</cp:coreProperties>
</file>