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2A" w:rsidRPr="00C15F2A" w:rsidRDefault="00C54BD9" w:rsidP="00C54BD9">
      <w:pPr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5F2A" w:rsidRPr="00C15F2A">
        <w:rPr>
          <w:rFonts w:ascii="Times New Roman" w:hAnsi="Times New Roman" w:cs="Times New Roman"/>
          <w:b/>
          <w:sz w:val="28"/>
          <w:szCs w:val="24"/>
          <w:lang w:val="ru-RU"/>
        </w:rPr>
        <w:t xml:space="preserve">Аффинаж драгоценных металлов </w:t>
      </w:r>
    </w:p>
    <w:p w:rsidR="002F363B" w:rsidRDefault="00C15F2A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54BD9">
        <w:rPr>
          <w:rFonts w:ascii="Times New Roman" w:hAnsi="Times New Roman" w:cs="Times New Roman"/>
          <w:sz w:val="24"/>
          <w:szCs w:val="24"/>
          <w:lang w:val="ru-RU"/>
        </w:rPr>
        <w:t>В наши време</w:t>
      </w:r>
      <w:r w:rsidR="005C7AEE">
        <w:rPr>
          <w:rFonts w:ascii="Times New Roman" w:hAnsi="Times New Roman" w:cs="Times New Roman"/>
          <w:sz w:val="24"/>
          <w:szCs w:val="24"/>
          <w:lang w:val="ru-RU"/>
        </w:rPr>
        <w:t>на научный и технический процесс</w:t>
      </w:r>
      <w:r w:rsidR="00C54B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7AEE">
        <w:rPr>
          <w:rFonts w:ascii="Times New Roman" w:hAnsi="Times New Roman" w:cs="Times New Roman"/>
          <w:sz w:val="24"/>
          <w:szCs w:val="24"/>
          <w:lang w:val="ru-RU"/>
        </w:rPr>
        <w:t>во многом</w:t>
      </w:r>
      <w:r w:rsidR="00C54BD9">
        <w:rPr>
          <w:rFonts w:ascii="Times New Roman" w:hAnsi="Times New Roman" w:cs="Times New Roman"/>
          <w:sz w:val="24"/>
          <w:szCs w:val="24"/>
          <w:lang w:val="ru-RU"/>
        </w:rPr>
        <w:t xml:space="preserve"> преобразил </w:t>
      </w:r>
      <w:r w:rsidR="00812B0A">
        <w:rPr>
          <w:rFonts w:ascii="Times New Roman" w:hAnsi="Times New Roman" w:cs="Times New Roman"/>
          <w:sz w:val="24"/>
          <w:szCs w:val="24"/>
          <w:lang w:val="ru-RU"/>
        </w:rPr>
        <w:t xml:space="preserve">ювелирное </w:t>
      </w:r>
      <w:r w:rsidR="00C54BD9">
        <w:rPr>
          <w:rFonts w:ascii="Times New Roman" w:hAnsi="Times New Roman" w:cs="Times New Roman"/>
          <w:sz w:val="24"/>
          <w:szCs w:val="24"/>
          <w:lang w:val="ru-RU"/>
        </w:rPr>
        <w:t>производство</w:t>
      </w:r>
      <w:r>
        <w:rPr>
          <w:rFonts w:ascii="Times New Roman" w:hAnsi="Times New Roman" w:cs="Times New Roman"/>
          <w:sz w:val="24"/>
          <w:szCs w:val="24"/>
          <w:lang w:val="ru-RU"/>
        </w:rPr>
        <w:t>, однако сказать о</w:t>
      </w:r>
      <w:r w:rsidR="005C7AEE">
        <w:rPr>
          <w:rFonts w:ascii="Times New Roman" w:hAnsi="Times New Roman" w:cs="Times New Roman"/>
          <w:sz w:val="24"/>
          <w:szCs w:val="24"/>
          <w:lang w:val="ru-RU"/>
        </w:rPr>
        <w:t xml:space="preserve"> том, что этот процесс полностью завершен, нелогично и неправильно. </w:t>
      </w:r>
      <w:r>
        <w:rPr>
          <w:rFonts w:ascii="Times New Roman" w:hAnsi="Times New Roman" w:cs="Times New Roman"/>
          <w:sz w:val="24"/>
          <w:szCs w:val="24"/>
          <w:lang w:val="ru-RU"/>
        </w:rPr>
        <w:t>Так,</w:t>
      </w:r>
      <w:r w:rsidR="00812B0A">
        <w:rPr>
          <w:rFonts w:ascii="Times New Roman" w:hAnsi="Times New Roman" w:cs="Times New Roman"/>
          <w:sz w:val="24"/>
          <w:szCs w:val="24"/>
          <w:lang w:val="ru-RU"/>
        </w:rPr>
        <w:t xml:space="preserve"> в связи с увеличением популярности ювелирных изделий, повы</w:t>
      </w:r>
      <w:r>
        <w:rPr>
          <w:rFonts w:ascii="Times New Roman" w:hAnsi="Times New Roman" w:cs="Times New Roman"/>
          <w:sz w:val="24"/>
          <w:szCs w:val="24"/>
          <w:lang w:val="ru-RU"/>
        </w:rPr>
        <w:t>шением требований к их качеству и</w:t>
      </w:r>
      <w:r w:rsidR="00812B0A">
        <w:rPr>
          <w:rFonts w:ascii="Times New Roman" w:hAnsi="Times New Roman" w:cs="Times New Roman"/>
          <w:sz w:val="24"/>
          <w:szCs w:val="24"/>
          <w:lang w:val="ru-RU"/>
        </w:rPr>
        <w:t xml:space="preserve"> серийным производством таких изделий появился новый вид технологических работ с драгоценными и полудрагоценными металлами – аффинаж. </w:t>
      </w:r>
    </w:p>
    <w:p w:rsidR="003A631E" w:rsidRPr="003A631E" w:rsidRDefault="003A631E" w:rsidP="00C54BD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A631E">
        <w:rPr>
          <w:rFonts w:ascii="Times New Roman" w:hAnsi="Times New Roman" w:cs="Times New Roman"/>
          <w:b/>
          <w:sz w:val="24"/>
          <w:szCs w:val="24"/>
          <w:lang w:val="ru-RU"/>
        </w:rPr>
        <w:t>Что такое аффинаж?</w:t>
      </w:r>
    </w:p>
    <w:p w:rsidR="00812B0A" w:rsidRDefault="00812B0A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Термином «аффинаж»</w:t>
      </w:r>
      <w:r w:rsidR="00350F1C">
        <w:rPr>
          <w:rFonts w:ascii="Times New Roman" w:hAnsi="Times New Roman" w:cs="Times New Roman"/>
          <w:sz w:val="24"/>
          <w:szCs w:val="24"/>
          <w:lang w:val="ru-RU"/>
        </w:rPr>
        <w:t>, как правило, обозначают комплекс процедур технологического характера, направленных на получения металла высочайшей чистоты. Данный проце</w:t>
      </w:r>
      <w:proofErr w:type="gramStart"/>
      <w:r w:rsidR="00350F1C">
        <w:rPr>
          <w:rFonts w:ascii="Times New Roman" w:hAnsi="Times New Roman" w:cs="Times New Roman"/>
          <w:sz w:val="24"/>
          <w:szCs w:val="24"/>
          <w:lang w:val="ru-RU"/>
        </w:rPr>
        <w:t>сс вкл</w:t>
      </w:r>
      <w:proofErr w:type="gramEnd"/>
      <w:r w:rsidR="00350F1C">
        <w:rPr>
          <w:rFonts w:ascii="Times New Roman" w:hAnsi="Times New Roman" w:cs="Times New Roman"/>
          <w:sz w:val="24"/>
          <w:szCs w:val="24"/>
          <w:lang w:val="ru-RU"/>
        </w:rPr>
        <w:t xml:space="preserve">ючает в себя несколько стадий очистки, среди которых основную долю занимают методы физической и химической обработки, концентрирования, и получения заданной химической чистоты в конечном итоге. </w:t>
      </w:r>
    </w:p>
    <w:p w:rsidR="00350F1C" w:rsidRDefault="00350F1C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Наиболее известным и применяемым является </w:t>
      </w:r>
      <w:r w:rsidRPr="00350F1C">
        <w:rPr>
          <w:rFonts w:ascii="Times New Roman" w:hAnsi="Times New Roman" w:cs="Times New Roman"/>
          <w:b/>
          <w:sz w:val="24"/>
          <w:szCs w:val="24"/>
          <w:lang w:val="ru-RU"/>
        </w:rPr>
        <w:t>аффинаж золота и серебра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а, также, </w:t>
      </w:r>
      <w:r w:rsidRPr="00350F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аффинаж </w:t>
      </w:r>
      <w:r w:rsidR="00C15F2A" w:rsidRPr="00C15F2A">
        <w:rPr>
          <w:rFonts w:ascii="Times New Roman" w:hAnsi="Times New Roman" w:cs="Times New Roman"/>
          <w:sz w:val="24"/>
          <w:szCs w:val="24"/>
          <w:lang w:val="ru-RU"/>
        </w:rPr>
        <w:t>прочих</w:t>
      </w:r>
      <w:r w:rsidR="00C15F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0F1C">
        <w:rPr>
          <w:rFonts w:ascii="Times New Roman" w:hAnsi="Times New Roman" w:cs="Times New Roman"/>
          <w:b/>
          <w:sz w:val="24"/>
          <w:szCs w:val="24"/>
          <w:lang w:val="ru-RU"/>
        </w:rPr>
        <w:t>драгметаллов и платины</w:t>
      </w:r>
      <w:r>
        <w:rPr>
          <w:rFonts w:ascii="Times New Roman" w:hAnsi="Times New Roman" w:cs="Times New Roman"/>
          <w:sz w:val="24"/>
          <w:szCs w:val="24"/>
          <w:lang w:val="ru-RU"/>
        </w:rPr>
        <w:t>. В таких случаях сырьем для проделывания операций аффинирования можно считать:</w:t>
      </w:r>
    </w:p>
    <w:p w:rsidR="00350F1C" w:rsidRPr="0090163A" w:rsidRDefault="00350F1C" w:rsidP="009016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3A">
        <w:rPr>
          <w:rFonts w:ascii="Times New Roman" w:hAnsi="Times New Roman" w:cs="Times New Roman"/>
          <w:sz w:val="24"/>
          <w:szCs w:val="24"/>
          <w:lang w:val="ru-RU"/>
        </w:rPr>
        <w:t>лом ювелирных украшений;</w:t>
      </w:r>
    </w:p>
    <w:p w:rsidR="00350F1C" w:rsidRPr="0090163A" w:rsidRDefault="0090163A" w:rsidP="009016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3A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концентраты </w:t>
      </w:r>
      <w:proofErr w:type="spellStart"/>
      <w:r w:rsidRPr="0090163A">
        <w:rPr>
          <w:rFonts w:ascii="Times New Roman" w:hAnsi="Times New Roman" w:cs="Times New Roman"/>
          <w:sz w:val="24"/>
          <w:szCs w:val="24"/>
          <w:lang w:val="ru-RU"/>
        </w:rPr>
        <w:t>золотоизвлекательных</w:t>
      </w:r>
      <w:proofErr w:type="spellEnd"/>
      <w:r w:rsidRPr="0090163A">
        <w:rPr>
          <w:rFonts w:ascii="Times New Roman" w:hAnsi="Times New Roman" w:cs="Times New Roman"/>
          <w:sz w:val="24"/>
          <w:szCs w:val="24"/>
          <w:lang w:val="ru-RU"/>
        </w:rPr>
        <w:t xml:space="preserve"> приисков;</w:t>
      </w:r>
    </w:p>
    <w:p w:rsidR="0090163A" w:rsidRPr="0090163A" w:rsidRDefault="0090163A" w:rsidP="009016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3A">
        <w:rPr>
          <w:rFonts w:ascii="Times New Roman" w:hAnsi="Times New Roman" w:cs="Times New Roman"/>
          <w:sz w:val="24"/>
          <w:szCs w:val="24"/>
          <w:lang w:val="ru-RU"/>
        </w:rPr>
        <w:t>шлиховое золото;</w:t>
      </w:r>
    </w:p>
    <w:p w:rsidR="0090163A" w:rsidRPr="0090163A" w:rsidRDefault="0090163A" w:rsidP="009016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3A">
        <w:rPr>
          <w:rFonts w:ascii="Times New Roman" w:hAnsi="Times New Roman" w:cs="Times New Roman"/>
          <w:sz w:val="24"/>
          <w:szCs w:val="24"/>
          <w:lang w:val="ru-RU"/>
        </w:rPr>
        <w:t>шламы от электротехнической очистки серебра, цинка, платины, меди, никеля;</w:t>
      </w:r>
    </w:p>
    <w:p w:rsidR="0090163A" w:rsidRPr="0090163A" w:rsidRDefault="0090163A" w:rsidP="009016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3A">
        <w:rPr>
          <w:rFonts w:ascii="Times New Roman" w:hAnsi="Times New Roman" w:cs="Times New Roman"/>
          <w:sz w:val="24"/>
          <w:szCs w:val="24"/>
          <w:lang w:val="ru-RU"/>
        </w:rPr>
        <w:t>технологический золотосодержащий лом;</w:t>
      </w:r>
    </w:p>
    <w:p w:rsidR="0090163A" w:rsidRPr="0090163A" w:rsidRDefault="0090163A" w:rsidP="009016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3A">
        <w:rPr>
          <w:rFonts w:ascii="Times New Roman" w:hAnsi="Times New Roman" w:cs="Times New Roman"/>
          <w:sz w:val="24"/>
          <w:szCs w:val="24"/>
          <w:lang w:val="ru-RU"/>
        </w:rPr>
        <w:t>«серебряная пена» от свинцовых заводов и т.д.</w:t>
      </w:r>
    </w:p>
    <w:p w:rsidR="0090163A" w:rsidRDefault="0090163A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Перед тем, как начать процесс аффинирования того или иного металла, необходимо пройти обязательные стадии подготовки сырья. В основном, эти стадии включают в себя дробления, обжиг, сплавления металла с цинком. </w:t>
      </w:r>
    </w:p>
    <w:p w:rsidR="0090163A" w:rsidRPr="003A631E" w:rsidRDefault="0090163A" w:rsidP="00C54BD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D0D9D">
        <w:rPr>
          <w:rFonts w:ascii="Times New Roman" w:hAnsi="Times New Roman" w:cs="Times New Roman"/>
          <w:b/>
          <w:sz w:val="24"/>
          <w:szCs w:val="24"/>
          <w:lang w:val="ru-RU"/>
        </w:rPr>
        <w:t>Способы аффинирования золота</w:t>
      </w:r>
    </w:p>
    <w:p w:rsidR="003A631E" w:rsidRDefault="003A631E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Золото, как правило, очищают от примесей двумя известными способами: химическим и электрохимическим. Первый способ характерен для ювелирных мастерских. </w:t>
      </w:r>
      <w:r w:rsidR="00761FF0" w:rsidRPr="00761FF0">
        <w:rPr>
          <w:rFonts w:ascii="Times New Roman" w:hAnsi="Times New Roman" w:cs="Times New Roman"/>
          <w:sz w:val="24"/>
          <w:szCs w:val="24"/>
          <w:lang w:val="ru-RU"/>
        </w:rPr>
        <w:t xml:space="preserve">Данный </w:t>
      </w:r>
      <w:r w:rsidR="00761FF0"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="00761FF0" w:rsidRPr="00761FF0">
        <w:rPr>
          <w:rFonts w:ascii="Times New Roman" w:hAnsi="Times New Roman" w:cs="Times New Roman"/>
          <w:sz w:val="24"/>
          <w:szCs w:val="24"/>
          <w:lang w:val="ru-RU"/>
        </w:rPr>
        <w:t xml:space="preserve"> можно применять и для </w:t>
      </w:r>
      <w:r w:rsidR="00761FF0" w:rsidRPr="00761FF0">
        <w:rPr>
          <w:rFonts w:ascii="Times New Roman" w:hAnsi="Times New Roman" w:cs="Times New Roman"/>
          <w:b/>
          <w:sz w:val="24"/>
          <w:szCs w:val="24"/>
          <w:lang w:val="ru-RU"/>
        </w:rPr>
        <w:t>аффинажа золота в домашних условиях</w:t>
      </w:r>
      <w:r w:rsidR="00761FF0" w:rsidRPr="00761F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F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Мастера вымачивают загрязненный золотой лом в разнообразных химических веществах, среди которых особой популярностью пользуется сульфат железа (или сернокислое железо)</w:t>
      </w:r>
      <w:r w:rsidR="0014674C" w:rsidRPr="0014674C">
        <w:t xml:space="preserve"> </w:t>
      </w:r>
      <w:r w:rsidR="0014674C">
        <w:rPr>
          <w:lang w:val="ru-RU"/>
        </w:rPr>
        <w:t>(</w:t>
      </w:r>
      <w:proofErr w:type="spellStart"/>
      <w:r w:rsidR="0014674C" w:rsidRPr="0014674C">
        <w:rPr>
          <w:rFonts w:ascii="Times New Roman" w:hAnsi="Times New Roman" w:cs="Times New Roman"/>
          <w:sz w:val="24"/>
          <w:szCs w:val="24"/>
          <w:lang w:val="ru-RU"/>
        </w:rPr>
        <w:t>Fe</w:t>
      </w:r>
      <w:proofErr w:type="spellEnd"/>
      <w:r w:rsidR="0014674C" w:rsidRPr="0014674C">
        <w:rPr>
          <w:rFonts w:ascii="Times New Roman" w:hAnsi="Times New Roman" w:cs="Times New Roman"/>
          <w:sz w:val="24"/>
          <w:szCs w:val="24"/>
          <w:lang w:val="ru-RU"/>
        </w:rPr>
        <w:t>(SO4)3</w:t>
      </w:r>
      <w:r w:rsidR="0014674C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 Этот недорогой и нетоксичный порошок растворяют в воде (10-12 г раствора сульфата на 1 г золота).</w:t>
      </w:r>
    </w:p>
    <w:p w:rsidR="001764F6" w:rsidRDefault="003A631E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Многие ювелиры практикуют добавления сернокислого железа к царской водке, в которой уже растворен золотой лом. Но такой метод не дает стопроцентного результата, поскольку драгоценный металл не полностью извлекается. Самым же оптимальным способом можно считать </w:t>
      </w:r>
      <w:r w:rsidR="00576A72">
        <w:rPr>
          <w:rFonts w:ascii="Times New Roman" w:hAnsi="Times New Roman" w:cs="Times New Roman"/>
          <w:sz w:val="24"/>
          <w:szCs w:val="24"/>
          <w:lang w:val="ru-RU"/>
        </w:rPr>
        <w:t xml:space="preserve">выпаривание азотной кислоты в фарфоровой емкости с попеременным добавлением сульфата железа и соляной кислоты. Темно-красный порошок, который оседает на дне сосуда и есть золото, причем стопроцентно чистое. </w:t>
      </w:r>
    </w:p>
    <w:p w:rsidR="001764F6" w:rsidRDefault="001764F6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Золото, полученное таким способом, фильтруется и промывается водой. Затем благородный металл собирается на бумажном фильтре, который сразу сжигается. Если все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операции были проведены правильно, то в конечном результате вы получите золото высокой </w:t>
      </w:r>
      <w:r w:rsidRPr="001764F6">
        <w:rPr>
          <w:rFonts w:ascii="Times New Roman" w:hAnsi="Times New Roman" w:cs="Times New Roman"/>
          <w:sz w:val="24"/>
          <w:szCs w:val="24"/>
          <w:lang w:val="ru-RU"/>
        </w:rPr>
        <w:t>1000‰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пробы.</w:t>
      </w:r>
    </w:p>
    <w:p w:rsidR="00761FF0" w:rsidRDefault="001764F6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Если вы хотите быть уверенными в том, что вместе с уже отработанными жидкостями не выливается и золото, добавьте к ним немного сульфата железа. В случае отсутствия осадка, можете смело выливать окончательный раствор.</w:t>
      </w:r>
    </w:p>
    <w:p w:rsidR="00761FF0" w:rsidRDefault="00761FF0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Более простым способом, который, также, применяется для </w:t>
      </w:r>
      <w:r w:rsidRPr="00761FF0">
        <w:rPr>
          <w:rFonts w:ascii="Times New Roman" w:hAnsi="Times New Roman" w:cs="Times New Roman"/>
          <w:b/>
          <w:sz w:val="24"/>
          <w:szCs w:val="24"/>
          <w:lang w:val="ru-RU"/>
        </w:rPr>
        <w:t>аффинажа в домашних условиях</w:t>
      </w:r>
      <w:r>
        <w:rPr>
          <w:rFonts w:ascii="Times New Roman" w:hAnsi="Times New Roman" w:cs="Times New Roman"/>
          <w:sz w:val="24"/>
          <w:szCs w:val="24"/>
          <w:lang w:val="ru-RU"/>
        </w:rPr>
        <w:t>, является реакция растворенной кислоты в присутствии чистых гвоздей к тому моменту, когда количественный анализ даст признаки о полном отсутствии золота. Здесь все дело в реакции железа, которое постепенно переходит в раствор и разрушает азотно-кислотные соединения. Оставшиеся гвоздики аккуратно вынимают, золотой порошок собирают, промывают и пускают на сплав.</w:t>
      </w:r>
    </w:p>
    <w:p w:rsidR="00576A72" w:rsidRDefault="00576A72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Электролитический </w:t>
      </w:r>
      <w:r w:rsidRPr="00576A72">
        <w:rPr>
          <w:rFonts w:ascii="Times New Roman" w:hAnsi="Times New Roman" w:cs="Times New Roman"/>
          <w:b/>
          <w:sz w:val="24"/>
          <w:szCs w:val="24"/>
          <w:lang w:val="ru-RU"/>
        </w:rPr>
        <w:t>аффинаж золота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применяют на крупных производствах с большими объемами продукции.  </w:t>
      </w:r>
      <w:r w:rsidR="00761FF0">
        <w:rPr>
          <w:rFonts w:ascii="Times New Roman" w:hAnsi="Times New Roman" w:cs="Times New Roman"/>
          <w:sz w:val="24"/>
          <w:szCs w:val="24"/>
          <w:lang w:val="ru-RU"/>
        </w:rPr>
        <w:t>Изначально сырье для такого аффинирования – золото с чистотой не менее 900</w:t>
      </w:r>
      <w:r w:rsidR="00761FF0" w:rsidRPr="00761FF0">
        <w:rPr>
          <w:rFonts w:ascii="Times New Roman" w:hAnsi="Times New Roman" w:cs="Times New Roman"/>
          <w:sz w:val="24"/>
          <w:szCs w:val="24"/>
          <w:lang w:val="ru-RU"/>
        </w:rPr>
        <w:t>‰</w:t>
      </w:r>
      <w:r w:rsidR="0014674C">
        <w:rPr>
          <w:rFonts w:ascii="Times New Roman" w:hAnsi="Times New Roman" w:cs="Times New Roman"/>
          <w:sz w:val="24"/>
          <w:szCs w:val="24"/>
          <w:lang w:val="ru-RU"/>
        </w:rPr>
        <w:t xml:space="preserve">, что, собственно, и объясняет хорошие результаты данной процедуры. Суть метода в том, что анодом выступает само золото, подвергающее аффинажу, а катодом должно быть тоже золото, но только без всяких примесей, то есть чистейший металл </w:t>
      </w:r>
      <w:r w:rsidR="0014674C" w:rsidRPr="0014674C">
        <w:rPr>
          <w:rFonts w:ascii="Times New Roman" w:hAnsi="Times New Roman" w:cs="Times New Roman"/>
          <w:sz w:val="24"/>
          <w:szCs w:val="24"/>
          <w:lang w:val="ru-RU"/>
        </w:rPr>
        <w:t>1000‰ пробы</w:t>
      </w:r>
      <w:r w:rsidR="0014674C">
        <w:rPr>
          <w:rFonts w:ascii="Times New Roman" w:hAnsi="Times New Roman" w:cs="Times New Roman"/>
          <w:sz w:val="24"/>
          <w:szCs w:val="24"/>
          <w:lang w:val="ru-RU"/>
        </w:rPr>
        <w:t>. Раствор в данной процедуре состоится из хлорного золота (</w:t>
      </w:r>
      <w:r w:rsidR="0014674C" w:rsidRPr="0014674C">
        <w:rPr>
          <w:rFonts w:ascii="Times New Roman" w:hAnsi="Times New Roman" w:cs="Times New Roman"/>
          <w:sz w:val="24"/>
          <w:szCs w:val="24"/>
          <w:lang w:val="ru-RU"/>
        </w:rPr>
        <w:t>AuCl3</w:t>
      </w:r>
      <w:r w:rsidR="0014674C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="0014674C" w:rsidRPr="0014674C">
        <w:rPr>
          <w:rFonts w:ascii="Times New Roman" w:hAnsi="Times New Roman" w:cs="Times New Roman"/>
          <w:sz w:val="24"/>
          <w:szCs w:val="24"/>
          <w:lang w:val="ru-RU"/>
        </w:rPr>
        <w:t>соляной кислоты (</w:t>
      </w:r>
      <w:proofErr w:type="spellStart"/>
      <w:r w:rsidR="0014674C" w:rsidRPr="0014674C">
        <w:rPr>
          <w:rFonts w:ascii="Times New Roman" w:hAnsi="Times New Roman" w:cs="Times New Roman"/>
          <w:sz w:val="24"/>
          <w:szCs w:val="24"/>
          <w:lang w:val="ru-RU"/>
        </w:rPr>
        <w:t>HCl</w:t>
      </w:r>
      <w:proofErr w:type="spellEnd"/>
      <w:r w:rsidR="0014674C" w:rsidRPr="0014674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4674C">
        <w:rPr>
          <w:rFonts w:ascii="Times New Roman" w:hAnsi="Times New Roman" w:cs="Times New Roman"/>
          <w:sz w:val="24"/>
          <w:szCs w:val="24"/>
          <w:lang w:val="ru-RU"/>
        </w:rPr>
        <w:t>. В народе смесь этих кислот (1:3) имеет интересное название – «царская водка».</w:t>
      </w:r>
    </w:p>
    <w:p w:rsidR="0014674C" w:rsidRDefault="0014674C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Также,  на больших производствах часто используют аффинаж з газообразным хлором (так называемый метод Миллера). Суть способа в том, что газообразный хлор пропускают через аффинажное сырье, </w:t>
      </w:r>
      <w:r w:rsidR="00ED0D9D">
        <w:rPr>
          <w:rFonts w:ascii="Times New Roman" w:hAnsi="Times New Roman" w:cs="Times New Roman"/>
          <w:sz w:val="24"/>
          <w:szCs w:val="24"/>
          <w:lang w:val="ru-RU"/>
        </w:rPr>
        <w:t>постепенно отделяя при этом металлы, которые снижают пробу золота. В ювелирном производстве известен следующий порядок эффективности удаления: железо, цинк, сурьма, мышьяк, олово, медь, свинец, висмут, серебро, олово, теллур и селен. Стоит отметить, что такой способ нельзя применят в домашних условиях, поскольку в процессе аффинажа выделяются летучие высокотоксичные хлориды металлов, опасны для здоровья человека. Зато, этот метод отлично подходит для огромных предприятий из-за его удобности и оперативности. Здесь главное – специальная защита работника от паров хлора.</w:t>
      </w:r>
    </w:p>
    <w:p w:rsidR="00ED0D9D" w:rsidRPr="00392EBB" w:rsidRDefault="00ED0D9D" w:rsidP="00C54BD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92EBB" w:rsidRPr="00392EBB">
        <w:rPr>
          <w:rFonts w:ascii="Times New Roman" w:hAnsi="Times New Roman" w:cs="Times New Roman"/>
          <w:b/>
          <w:sz w:val="24"/>
          <w:szCs w:val="24"/>
          <w:lang w:val="ru-RU"/>
        </w:rPr>
        <w:t>Способы аффинирования серебра</w:t>
      </w:r>
    </w:p>
    <w:p w:rsidR="00392EBB" w:rsidRDefault="00392EBB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92EBB">
        <w:rPr>
          <w:rFonts w:ascii="Times New Roman" w:hAnsi="Times New Roman" w:cs="Times New Roman"/>
          <w:b/>
          <w:sz w:val="24"/>
          <w:szCs w:val="24"/>
          <w:lang w:val="ru-RU"/>
        </w:rPr>
        <w:t>Аффинаж серебра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при помощи таких методов, как купелирование, химический или электролитический способы. Необходимый способ выбирается в зависимости от количества сырья, состояния обрабатываемого материала и непрерывности производства. </w:t>
      </w:r>
    </w:p>
    <w:p w:rsidR="00392EBB" w:rsidRDefault="00392EBB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Электролитический </w:t>
      </w:r>
      <w:r w:rsidRPr="00392EBB">
        <w:rPr>
          <w:rFonts w:ascii="Times New Roman" w:hAnsi="Times New Roman" w:cs="Times New Roman"/>
          <w:b/>
          <w:sz w:val="24"/>
          <w:szCs w:val="24"/>
          <w:lang w:val="ru-RU"/>
        </w:rPr>
        <w:t>аффинаж серебра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 в тех случаях, когда выпуск ювелирной продукции производится ежедневно и само серебро имеет достаточно высокую пробу. Если же серебро находится в состоянии сульфата или хлорида, то наиболее экономичной будет химическая и электрохимическая обработка.</w:t>
      </w:r>
    </w:p>
    <w:p w:rsidR="00392EBB" w:rsidRDefault="00392EBB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Сплавы серебра низкой пробы аффинируются методом купелирования. При этом используется специальная печь с тиглем </w:t>
      </w:r>
      <w:r w:rsidR="00A82337">
        <w:rPr>
          <w:rFonts w:ascii="Times New Roman" w:hAnsi="Times New Roman" w:cs="Times New Roman"/>
          <w:sz w:val="24"/>
          <w:szCs w:val="24"/>
          <w:lang w:val="ru-RU"/>
        </w:rPr>
        <w:t>в форме чаши</w:t>
      </w:r>
      <w:r w:rsidR="00E23807">
        <w:rPr>
          <w:rFonts w:ascii="Times New Roman" w:hAnsi="Times New Roman" w:cs="Times New Roman"/>
          <w:sz w:val="24"/>
          <w:szCs w:val="24"/>
          <w:lang w:val="ru-RU"/>
        </w:rPr>
        <w:t xml:space="preserve">, которую еще называют пробивным тиглем. </w:t>
      </w:r>
      <w:r w:rsidR="00C15F2A">
        <w:rPr>
          <w:rFonts w:ascii="Times New Roman" w:hAnsi="Times New Roman" w:cs="Times New Roman"/>
          <w:sz w:val="24"/>
          <w:szCs w:val="24"/>
          <w:lang w:val="ru-RU"/>
        </w:rPr>
        <w:t>Такой</w:t>
      </w:r>
      <w:bookmarkStart w:id="0" w:name="_GoBack"/>
      <w:bookmarkEnd w:id="0"/>
      <w:r w:rsidR="00E23807">
        <w:rPr>
          <w:rFonts w:ascii="Times New Roman" w:hAnsi="Times New Roman" w:cs="Times New Roman"/>
          <w:sz w:val="24"/>
          <w:szCs w:val="24"/>
          <w:lang w:val="ru-RU"/>
        </w:rPr>
        <w:t xml:space="preserve"> способ основан на свойстве свинца в смеси с серебром окислятся в воздухе, отделяясь при этом от основного металла с другими посторонними примесями. Не отделяются только металлы семейства платины (золото и платина). Сама печь покрыта </w:t>
      </w:r>
      <w:r w:rsidR="00E23807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специальной пористой глиной, которая поглощает испарившеюся окись свинца. По завершению окисления поверхность изначального принимает радужную окраску, через которую прорывается блеск серебра. Данный блеск свидетельствует об окончании  аффинажа.</w:t>
      </w:r>
    </w:p>
    <w:p w:rsidR="00E23807" w:rsidRDefault="00E23807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38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Аффинаж серебра в домашних условиях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предусматривает использования химического способа. Металл выделяется из раствора в виде сульфата серебра черного цвета. </w:t>
      </w:r>
      <w:r w:rsidR="004F7AD7">
        <w:rPr>
          <w:rFonts w:ascii="Times New Roman" w:hAnsi="Times New Roman" w:cs="Times New Roman"/>
          <w:sz w:val="24"/>
          <w:szCs w:val="24"/>
          <w:lang w:val="ru-RU"/>
        </w:rPr>
        <w:t>Серебро</w:t>
      </w:r>
      <w:r w:rsidR="004F7AD7" w:rsidRPr="004F7AD7">
        <w:rPr>
          <w:rFonts w:ascii="Times New Roman" w:hAnsi="Times New Roman" w:cs="Times New Roman"/>
          <w:sz w:val="24"/>
          <w:szCs w:val="24"/>
          <w:lang w:val="ru-RU"/>
        </w:rPr>
        <w:t xml:space="preserve"> извлекается в виде хлорида </w:t>
      </w:r>
      <w:r w:rsidR="004F7AD7">
        <w:rPr>
          <w:rFonts w:ascii="Times New Roman" w:hAnsi="Times New Roman" w:cs="Times New Roman"/>
          <w:sz w:val="24"/>
          <w:szCs w:val="24"/>
          <w:lang w:val="ru-RU"/>
        </w:rPr>
        <w:t>в результате</w:t>
      </w:r>
      <w:r w:rsidR="004F7AD7" w:rsidRPr="004F7AD7">
        <w:rPr>
          <w:rFonts w:ascii="Times New Roman" w:hAnsi="Times New Roman" w:cs="Times New Roman"/>
          <w:sz w:val="24"/>
          <w:szCs w:val="24"/>
          <w:lang w:val="ru-RU"/>
        </w:rPr>
        <w:t xml:space="preserve"> добавления </w:t>
      </w:r>
      <w:r w:rsidR="004F7AD7">
        <w:rPr>
          <w:rFonts w:ascii="Times New Roman" w:hAnsi="Times New Roman" w:cs="Times New Roman"/>
          <w:sz w:val="24"/>
          <w:szCs w:val="24"/>
          <w:lang w:val="ru-RU"/>
        </w:rPr>
        <w:t>поваренной соли</w:t>
      </w:r>
      <w:r w:rsidR="004F7AD7" w:rsidRPr="004F7AD7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4F7AD7">
        <w:rPr>
          <w:rFonts w:ascii="Times New Roman" w:hAnsi="Times New Roman" w:cs="Times New Roman"/>
          <w:sz w:val="24"/>
          <w:szCs w:val="24"/>
          <w:lang w:val="ru-RU"/>
        </w:rPr>
        <w:t>хлорида аммония</w:t>
      </w:r>
      <w:r w:rsidR="004F7AD7" w:rsidRPr="004F7AD7">
        <w:rPr>
          <w:rFonts w:ascii="Times New Roman" w:hAnsi="Times New Roman" w:cs="Times New Roman"/>
          <w:sz w:val="24"/>
          <w:szCs w:val="24"/>
          <w:lang w:val="ru-RU"/>
        </w:rPr>
        <w:t xml:space="preserve">, жидкость отстаивается </w:t>
      </w:r>
      <w:r w:rsidR="004F7AD7">
        <w:rPr>
          <w:rFonts w:ascii="Times New Roman" w:hAnsi="Times New Roman" w:cs="Times New Roman"/>
          <w:sz w:val="24"/>
          <w:szCs w:val="24"/>
          <w:lang w:val="ru-RU"/>
        </w:rPr>
        <w:t>до тех пор, пока она полностью не разделится на мутную и прозрачную фракцию</w:t>
      </w:r>
      <w:r w:rsidR="004F7AD7" w:rsidRPr="004F7AD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F7AD7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="004F7AD7" w:rsidRPr="004F7AD7">
        <w:rPr>
          <w:rFonts w:ascii="Times New Roman" w:hAnsi="Times New Roman" w:cs="Times New Roman"/>
          <w:sz w:val="24"/>
          <w:szCs w:val="24"/>
          <w:lang w:val="ru-RU"/>
        </w:rPr>
        <w:t xml:space="preserve"> добавление соли </w:t>
      </w:r>
      <w:r w:rsidR="004F7AD7">
        <w:rPr>
          <w:rFonts w:ascii="Times New Roman" w:hAnsi="Times New Roman" w:cs="Times New Roman"/>
          <w:sz w:val="24"/>
          <w:szCs w:val="24"/>
          <w:lang w:val="ru-RU"/>
        </w:rPr>
        <w:t xml:space="preserve">уже </w:t>
      </w:r>
      <w:r w:rsidR="004F7AD7" w:rsidRPr="004F7AD7">
        <w:rPr>
          <w:rFonts w:ascii="Times New Roman" w:hAnsi="Times New Roman" w:cs="Times New Roman"/>
          <w:sz w:val="24"/>
          <w:szCs w:val="24"/>
          <w:lang w:val="ru-RU"/>
        </w:rPr>
        <w:t xml:space="preserve">не вызывает помутнения, </w:t>
      </w:r>
      <w:r w:rsidR="004F7AD7">
        <w:rPr>
          <w:rFonts w:ascii="Times New Roman" w:hAnsi="Times New Roman" w:cs="Times New Roman"/>
          <w:sz w:val="24"/>
          <w:szCs w:val="24"/>
          <w:lang w:val="ru-RU"/>
        </w:rPr>
        <w:t xml:space="preserve">то значит </w:t>
      </w:r>
      <w:r w:rsidR="004F7AD7" w:rsidRPr="004F7AD7">
        <w:rPr>
          <w:rFonts w:ascii="Times New Roman" w:hAnsi="Times New Roman" w:cs="Times New Roman"/>
          <w:sz w:val="24"/>
          <w:szCs w:val="24"/>
          <w:lang w:val="ru-RU"/>
        </w:rPr>
        <w:t>все серебро находится в осадке.</w:t>
      </w:r>
      <w:r w:rsidR="004F7AD7">
        <w:rPr>
          <w:rFonts w:ascii="Times New Roman" w:hAnsi="Times New Roman" w:cs="Times New Roman"/>
          <w:sz w:val="24"/>
          <w:szCs w:val="24"/>
          <w:lang w:val="ru-RU"/>
        </w:rPr>
        <w:t xml:space="preserve"> В обшей сложности, серебро из хлорида добывают двумя методами: сухим – в присутствии карбонатов щелочных металлов; из раствора, доводя пробу до высокой отметки в </w:t>
      </w:r>
      <w:r w:rsidR="004F7AD7" w:rsidRPr="004F7AD7">
        <w:rPr>
          <w:rFonts w:ascii="Times New Roman" w:hAnsi="Times New Roman" w:cs="Times New Roman"/>
          <w:sz w:val="24"/>
          <w:szCs w:val="24"/>
          <w:lang w:val="ru-RU"/>
        </w:rPr>
        <w:t>1000‰</w:t>
      </w:r>
      <w:r w:rsidR="004F7A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7AD7" w:rsidRPr="00E23807" w:rsidRDefault="004F7AD7" w:rsidP="00C54B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сегодняшний день в Интернете можно найти большое количество видео-уроков, в которых подробно изображены все поэтапные действия не только извлекания привычных золота или серебра, но и </w:t>
      </w:r>
      <w:r w:rsidRPr="004F7A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аффинаж платины и </w:t>
      </w:r>
      <w:r w:rsidR="00C15F2A" w:rsidRPr="00C15F2A">
        <w:rPr>
          <w:rFonts w:ascii="Times New Roman" w:hAnsi="Times New Roman" w:cs="Times New Roman"/>
          <w:sz w:val="24"/>
          <w:szCs w:val="24"/>
          <w:lang w:val="ru-RU"/>
        </w:rPr>
        <w:t>прочих</w:t>
      </w:r>
      <w:r w:rsidR="00C15F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F7AD7">
        <w:rPr>
          <w:rFonts w:ascii="Times New Roman" w:hAnsi="Times New Roman" w:cs="Times New Roman"/>
          <w:b/>
          <w:sz w:val="24"/>
          <w:szCs w:val="24"/>
          <w:lang w:val="ru-RU"/>
        </w:rPr>
        <w:t>драгметаллов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15F2A" w:rsidRPr="00C15F2A">
        <w:rPr>
          <w:rFonts w:ascii="Times New Roman" w:hAnsi="Times New Roman" w:cs="Times New Roman"/>
          <w:b/>
          <w:sz w:val="24"/>
          <w:szCs w:val="24"/>
          <w:lang w:val="ru-RU"/>
        </w:rPr>
        <w:t>Видео аффинажа</w:t>
      </w:r>
      <w:r w:rsidR="00C15F2A">
        <w:rPr>
          <w:rFonts w:ascii="Times New Roman" w:hAnsi="Times New Roman" w:cs="Times New Roman"/>
          <w:sz w:val="24"/>
          <w:szCs w:val="24"/>
          <w:lang w:val="ru-RU"/>
        </w:rPr>
        <w:t xml:space="preserve"> будет полезно как начинающим специалистам, которые только начинают изучать базовые тонкости ювелирного дела, так и опытным мастерам, которые не прочь узнать нечто новое и познавательное. </w:t>
      </w:r>
    </w:p>
    <w:sectPr w:rsidR="004F7AD7" w:rsidRPr="00E23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5556B"/>
    <w:multiLevelType w:val="hybridMultilevel"/>
    <w:tmpl w:val="5008AA12"/>
    <w:lvl w:ilvl="0" w:tplc="BB482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23"/>
    <w:rsid w:val="0014674C"/>
    <w:rsid w:val="001764F6"/>
    <w:rsid w:val="002F363B"/>
    <w:rsid w:val="00350F1C"/>
    <w:rsid w:val="00392EBB"/>
    <w:rsid w:val="003A631E"/>
    <w:rsid w:val="00494723"/>
    <w:rsid w:val="004F7AD7"/>
    <w:rsid w:val="00576A72"/>
    <w:rsid w:val="005C7AEE"/>
    <w:rsid w:val="00761FF0"/>
    <w:rsid w:val="00812B0A"/>
    <w:rsid w:val="0090163A"/>
    <w:rsid w:val="00A82337"/>
    <w:rsid w:val="00C15F2A"/>
    <w:rsid w:val="00C54BD9"/>
    <w:rsid w:val="00E23807"/>
    <w:rsid w:val="00E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919</Words>
  <Characters>6098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dcterms:created xsi:type="dcterms:W3CDTF">2013-01-23T22:00:00Z</dcterms:created>
  <dcterms:modified xsi:type="dcterms:W3CDTF">2013-01-24T09:47:00Z</dcterms:modified>
</cp:coreProperties>
</file>