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AF" w:rsidRDefault="00E13EF2" w:rsidP="00FD202D">
      <w:pPr>
        <w:pStyle w:val="1"/>
        <w:rPr>
          <w:shd w:val="clear" w:color="auto" w:fill="FFFFFF"/>
        </w:rPr>
      </w:pPr>
      <w:r w:rsidRPr="00771F3B">
        <w:rPr>
          <w:shd w:val="clear" w:color="auto" w:fill="FFFFFF"/>
        </w:rPr>
        <w:t>4 растения - подарок природы женщине</w:t>
      </w:r>
    </w:p>
    <w:p w:rsidR="00722AAF" w:rsidRDefault="00E13EF2" w:rsidP="00FD202D">
      <w:pPr>
        <w:rPr>
          <w:shd w:val="clear" w:color="auto" w:fill="FFFFFF"/>
        </w:rPr>
      </w:pPr>
      <w:r w:rsidRPr="00771F3B">
        <w:br/>
      </w:r>
      <w:r w:rsidRPr="00771F3B">
        <w:br/>
      </w:r>
      <w:r w:rsidRPr="00771F3B">
        <w:rPr>
          <w:shd w:val="clear" w:color="auto" w:fill="FFFFFF"/>
        </w:rPr>
        <w:br/>
        <w:t xml:space="preserve">Создавая женщину, природа не поскупилась. Она наделила прекрасный пол бездонными глазами, нежными губами, роскошными волосами, соблазнительным телом. Женские руки могут не только месить тесто, но и ласкать.  Женское сердце способно дарить доброту и милосердие. Женский ум гибок </w:t>
      </w:r>
      <w:r w:rsidRPr="00771F3B">
        <w:t>и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изобретателен.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shd w:val="clear" w:color="auto" w:fill="FFFFFF"/>
        </w:rPr>
        <w:t>И кто это придумал, что женщины – слабый пол? Был бы слабый, природа бы не доверила ответственнейшее дело – рожать и растить детей. И сама природа позаботилась о том, чтобы её фаворитки были здоровы. Щедрой рукой разбросала она по земле целебные вещества, воды, деревья, цветы и травы. О некоторых из них и пойдёт речь в этой статье.</w:t>
      </w:r>
      <w:r w:rsidRPr="00771F3B">
        <w:br/>
      </w:r>
      <w:r w:rsidRPr="00771F3B">
        <w:br/>
      </w:r>
      <w:r w:rsidRPr="00771F3B">
        <w:rPr>
          <w:shd w:val="clear" w:color="auto" w:fill="FFFFFF"/>
        </w:rPr>
        <w:t xml:space="preserve">1.  Дикий ямс. Не путать с </w:t>
      </w:r>
      <w:proofErr w:type="gramStart"/>
      <w:r w:rsidRPr="00771F3B">
        <w:rPr>
          <w:shd w:val="clear" w:color="auto" w:fill="FFFFFF"/>
        </w:rPr>
        <w:t>обыкновенным</w:t>
      </w:r>
      <w:proofErr w:type="gramEnd"/>
      <w:r w:rsidRPr="00771F3B">
        <w:br/>
      </w:r>
      <w:r w:rsidRPr="00771F3B">
        <w:br/>
      </w:r>
      <w:r w:rsidRPr="00771F3B">
        <w:rPr>
          <w:shd w:val="clear" w:color="auto" w:fill="FFFFFF"/>
        </w:rPr>
        <w:t>Дикий ямс, мексиканский ямс, Wild yam, Dioscorea villosa – многолетняя лиана, произрастающая в настоящее время в основном в Северной и Центральной Америке. Впервые свойства растения описал в 1 веке н.э. греческий врач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Диоскорид</w:t>
      </w:r>
      <w:r w:rsidRPr="00771F3B">
        <w:t>, отсюда</w:t>
      </w:r>
      <w:r w:rsidRPr="00771F3B">
        <w:rPr>
          <w:shd w:val="clear" w:color="auto" w:fill="FFFFFF"/>
        </w:rPr>
        <w:t xml:space="preserve"> его название. Для лечения используются корни. Издавна применяется для решения гинекологических проблем.</w:t>
      </w:r>
      <w:r w:rsidRPr="00771F3B">
        <w:br/>
      </w:r>
      <w:r w:rsidRPr="00771F3B">
        <w:rPr>
          <w:shd w:val="clear" w:color="auto" w:fill="FFFFFF"/>
        </w:rPr>
        <w:t xml:space="preserve">По мнению специалистов, </w:t>
      </w:r>
      <w:r w:rsidRPr="00771F3B">
        <w:t>уровень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прогормонов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t>в женском</w:t>
      </w:r>
      <w:r w:rsidRPr="00771F3B">
        <w:rPr>
          <w:shd w:val="clear" w:color="auto" w:fill="FFFFFF"/>
        </w:rPr>
        <w:t xml:space="preserve"> организме примерно с 25 лет начинает понижаться. Происходят нарушения в гормональном балансе, может появиться быстрая утомляемость, апатия, сонливость или, наоборот, бессонница, позднее возникает угроза развития остеопороза.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Состав дикого ямса богат стероидными сапонинами (</w:t>
      </w:r>
      <w:r w:rsidRPr="00771F3B">
        <w:rPr>
          <w:rStyle w:val="wo"/>
          <w:rFonts w:ascii="Tahoma" w:hAnsi="Tahoma" w:cs="Tahoma"/>
          <w:color w:val="383838"/>
        </w:rPr>
        <w:t>диосгенин</w:t>
      </w:r>
      <w:r w:rsidRPr="00771F3B">
        <w:rPr>
          <w:rFonts w:ascii="Tahoma" w:hAnsi="Tahoma" w:cs="Tahoma"/>
          <w:color w:val="383838"/>
          <w:shd w:val="clear" w:color="auto" w:fill="FFFFFF"/>
        </w:rPr>
        <w:t>),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фитостеролами</w:t>
      </w:r>
      <w:r w:rsidRPr="00771F3B">
        <w:rPr>
          <w:rFonts w:ascii="Tahoma" w:hAnsi="Tahoma" w:cs="Tahoma"/>
          <w:color w:val="383838"/>
          <w:shd w:val="clear" w:color="auto" w:fill="FFFFFF"/>
        </w:rPr>
        <w:t>, алкалоидами. В нём содержатся также минералы</w:t>
      </w:r>
      <w:r w:rsidRPr="00771F3B">
        <w:rPr>
          <w:rFonts w:ascii="Tahoma" w:hAnsi="Tahoma" w:cs="Tahoma"/>
          <w:color w:val="383838"/>
        </w:rPr>
        <w:t>,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бета-каротин</w:t>
      </w:r>
      <w:r w:rsidRPr="00771F3B">
        <w:rPr>
          <w:rFonts w:ascii="Tahoma" w:hAnsi="Tahoma" w:cs="Tahoma"/>
          <w:color w:val="383838"/>
        </w:rPr>
        <w:t>, танины</w:t>
      </w:r>
      <w:r w:rsidR="00055AE9">
        <w:rPr>
          <w:rFonts w:ascii="Tahoma" w:hAnsi="Tahoma" w:cs="Tahoma"/>
          <w:color w:val="383838"/>
          <w:shd w:val="clear" w:color="auto" w:fill="FFFFFF"/>
        </w:rPr>
        <w:t>. Главное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действие основано на способности влиять на баланс эстрогена и прогестерона, имитируя в той или иной степени их активность.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Style w:val="wo"/>
          <w:rFonts w:ascii="Tahoma" w:hAnsi="Tahoma" w:cs="Tahoma"/>
          <w:color w:val="383838"/>
        </w:rPr>
        <w:t>Фитопрогестины</w:t>
      </w:r>
      <w:r w:rsidRPr="00771F3B">
        <w:rPr>
          <w:rFonts w:ascii="Tahoma" w:hAnsi="Tahoma" w:cs="Tahoma"/>
          <w:color w:val="383838"/>
          <w:shd w:val="clear" w:color="auto" w:fill="FFFFFF"/>
        </w:rPr>
        <w:t>, содержащиеся в диком ямсе, собственно гормонами не являются, но могут успешно регулировать гормональный статус женщины. Поддерживают в тонусе репродуктивные органы, понижают симптомы предменструального синдрома, нормализуют менструальный цикл. В климактерический период замещают в женском организме функцию эстрогена, облегчая проявления менопаузы – интенсивность приливов, сухость влагалища, раздражительность, депрессию.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Экстракт дикого ямса стимулирует выработку так называемого материнского гормона, ДГЭА (</w:t>
      </w:r>
      <w:r w:rsidRPr="00771F3B">
        <w:rPr>
          <w:rStyle w:val="wo"/>
          <w:rFonts w:ascii="Tahoma" w:hAnsi="Tahoma" w:cs="Tahoma"/>
          <w:color w:val="383838"/>
        </w:rPr>
        <w:t>дигидроэпиандростерона</w:t>
      </w:r>
      <w:r w:rsidRPr="00771F3B">
        <w:rPr>
          <w:rFonts w:ascii="Tahoma" w:hAnsi="Tahoma" w:cs="Tahoma"/>
          <w:color w:val="383838"/>
          <w:shd w:val="clear" w:color="auto" w:fill="FFFFFF"/>
        </w:rPr>
        <w:t>), из которого эндокринной системой синтезируется более 20, прежде всего половых, гормонов.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  <w:t>На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“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умении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наводить порядок” на гормональном фоне женщины основано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онкопротекторное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д</w:t>
      </w:r>
      <w:r w:rsidRPr="00771F3B">
        <w:rPr>
          <w:rFonts w:ascii="Tahoma" w:hAnsi="Tahoma" w:cs="Tahoma"/>
          <w:color w:val="383838"/>
          <w:shd w:val="clear" w:color="auto" w:fill="FFFFFF"/>
        </w:rPr>
        <w:t>ействие дикого ямса. Эти же качества издавна положены в основу использования его, как контрацептива, при угрозе прерывания беременности, на ранних сроках особенно. Кроме того, дикий ямс способствует снижению липопротеинов низкой плотности (плохого холестерина), понижению глюкозы в крови, увлажняет кожу, замедляет процессы старения, расширяет периферические сосуды (для снижения АД).  Дикий ямс эффективен как болеутоляющее, успокаивающее и расслабляющее мускулатуру средство.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Прежде, чем начать использовать в той или иной форме дикий ямс, разумно будет проверить уровень гормонов и проконсультироваться с лечащим врачом. Дело в том, что дикий ямс должен </w:t>
      </w:r>
      <w:r w:rsidRPr="00771F3B">
        <w:rPr>
          <w:rFonts w:ascii="Tahoma" w:hAnsi="Tahoma" w:cs="Tahoma"/>
          <w:color w:val="383838"/>
          <w:shd w:val="clear" w:color="auto" w:fill="FFFFFF"/>
        </w:rPr>
        <w:lastRenderedPageBreak/>
        <w:t xml:space="preserve">применяться с осторожностью при заболеваниях, чувствительных </w:t>
      </w:r>
      <w:r w:rsidRPr="00771F3B">
        <w:rPr>
          <w:rFonts w:ascii="Tahoma" w:hAnsi="Tahoma" w:cs="Tahoma"/>
          <w:color w:val="383838"/>
        </w:rPr>
        <w:t>к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гормоноподобным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веществам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– миомы, фибромы,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эндометриоз</w:t>
      </w:r>
      <w:r w:rsidRPr="00771F3B">
        <w:rPr>
          <w:rFonts w:ascii="Tahoma" w:hAnsi="Tahoma" w:cs="Tahoma"/>
          <w:color w:val="383838"/>
        </w:rPr>
        <w:t>,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кистозные образования, рак в анамнезе. Анализ покажет, пользу или вред сможет получить женщина от диковинной травки.</w:t>
      </w:r>
    </w:p>
    <w:p w:rsidR="005B39F1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2.  Современник Гиппократа –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Витекс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священный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Style w:val="wo"/>
          <w:rFonts w:ascii="Tahoma" w:hAnsi="Tahoma" w:cs="Tahoma"/>
          <w:color w:val="383838"/>
        </w:rPr>
        <w:t>Витекс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священный, Vitex agnus catus,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авраамово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д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ерево, прутняк обыкновенный, непорочная ягода – всё это названия одного растения. </w:t>
      </w:r>
      <w:r w:rsidRPr="00771F3B">
        <w:rPr>
          <w:rStyle w:val="wo"/>
          <w:rFonts w:ascii="Tahoma" w:hAnsi="Tahoma" w:cs="Tahoma"/>
          <w:color w:val="383838"/>
        </w:rPr>
        <w:t>Витекс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с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вященный </w:t>
      </w:r>
      <w:r w:rsidRPr="00771F3B">
        <w:rPr>
          <w:rFonts w:ascii="Tahoma" w:hAnsi="Tahoma" w:cs="Tahoma"/>
          <w:color w:val="383838"/>
        </w:rPr>
        <w:t>ещё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Гиппократом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применялся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для лечения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гинекологических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патологий. В России встречается ре</w:t>
      </w:r>
      <w:r w:rsidR="005B39F1">
        <w:rPr>
          <w:rFonts w:ascii="Tahoma" w:hAnsi="Tahoma" w:cs="Tahoma"/>
          <w:color w:val="383838"/>
          <w:shd w:val="clear" w:color="auto" w:fill="FFFFFF"/>
        </w:rPr>
        <w:t xml:space="preserve">дко, поэтому </w:t>
      </w:r>
      <w:proofErr w:type="gramStart"/>
      <w:r w:rsidR="005B39F1">
        <w:rPr>
          <w:rFonts w:ascii="Tahoma" w:hAnsi="Tahoma" w:cs="Tahoma"/>
          <w:color w:val="383838"/>
          <w:shd w:val="clear" w:color="auto" w:fill="FFFFFF"/>
        </w:rPr>
        <w:t>занесён</w:t>
      </w:r>
      <w:proofErr w:type="gramEnd"/>
      <w:r w:rsidR="005B39F1">
        <w:rPr>
          <w:rFonts w:ascii="Tahoma" w:hAnsi="Tahoma" w:cs="Tahoma"/>
          <w:color w:val="383838"/>
          <w:shd w:val="clear" w:color="auto" w:fill="FFFFFF"/>
        </w:rPr>
        <w:t xml:space="preserve"> в Красную К</w:t>
      </w:r>
      <w:r w:rsidRPr="00771F3B">
        <w:rPr>
          <w:rFonts w:ascii="Tahoma" w:hAnsi="Tahoma" w:cs="Tahoma"/>
          <w:color w:val="383838"/>
          <w:shd w:val="clear" w:color="auto" w:fill="FFFFFF"/>
        </w:rPr>
        <w:t>нигу. Растёт на юге Европы, на территории почти всей Азии, на севере Африки. С лечебными целями используются ветви, листья, цветы, плоды. Все части содержат биологически активные вещества, микроэлементы, эфирные масла</w:t>
      </w:r>
      <w:r w:rsidR="00722AAF">
        <w:rPr>
          <w:rFonts w:ascii="Tahoma" w:hAnsi="Tahoma" w:cs="Tahoma"/>
          <w:color w:val="383838"/>
          <w:shd w:val="clear" w:color="auto" w:fill="FFFFFF"/>
        </w:rPr>
        <w:t>,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витамины.</w:t>
      </w:r>
    </w:p>
    <w:p w:rsidR="00722AAF" w:rsidRDefault="00E13EF2" w:rsidP="00771F3B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Растение не </w:t>
      </w:r>
      <w:r w:rsidRPr="00771F3B">
        <w:rPr>
          <w:rFonts w:ascii="Tahoma" w:hAnsi="Tahoma" w:cs="Tahoma"/>
          <w:color w:val="383838"/>
        </w:rPr>
        <w:t>содержит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гормоноподобных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веществ</w:t>
      </w:r>
      <w:r w:rsidRPr="00771F3B">
        <w:rPr>
          <w:rFonts w:ascii="Tahoma" w:hAnsi="Tahoma" w:cs="Tahoma"/>
          <w:color w:val="383838"/>
          <w:shd w:val="clear" w:color="auto" w:fill="FFFFFF"/>
        </w:rPr>
        <w:t>, но, под действием его активных компонентов, гипофиз подаёт сигнал яичникам о необходимости выработки прогестерона. Таким образом, проявляется имитация действия прогестерона на гормональный баланс и концентрацию гонадотропинов. Низкий уровень прогестерона и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высокий пролактина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часто являются причиной мастопатии, нарушения менструального цикла, аменореи, подавляют овуляцию, препятствуя наступлению беременности</w:t>
      </w:r>
      <w:r w:rsidRPr="00771F3B">
        <w:rPr>
          <w:rFonts w:ascii="Tahoma" w:hAnsi="Tahoma" w:cs="Tahoma"/>
          <w:color w:val="383838"/>
        </w:rPr>
        <w:t>.</w:t>
      </w:r>
      <w:r w:rsidRPr="00771F3B">
        <w:rPr>
          <w:rStyle w:val="apple-converted-space"/>
          <w:rFonts w:ascii="Tahoma" w:hAnsi="Tahoma" w:cs="Tahoma"/>
          <w:color w:val="383838"/>
        </w:rPr>
        <w:t>  </w:t>
      </w:r>
      <w:r w:rsidRPr="00771F3B">
        <w:rPr>
          <w:rStyle w:val="wo"/>
          <w:rFonts w:ascii="Tahoma" w:hAnsi="Tahoma" w:cs="Tahoma"/>
          <w:color w:val="383838"/>
        </w:rPr>
        <w:t xml:space="preserve">Витекс </w:t>
      </w:r>
      <w:r w:rsidRPr="00771F3B">
        <w:rPr>
          <w:rFonts w:ascii="Tahoma" w:hAnsi="Tahoma" w:cs="Tahoma"/>
          <w:color w:val="383838"/>
        </w:rPr>
        <w:t>священный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п</w:t>
      </w:r>
      <w:r w:rsidRPr="00771F3B">
        <w:rPr>
          <w:rFonts w:ascii="Tahoma" w:hAnsi="Tahoma" w:cs="Tahoma"/>
          <w:color w:val="383838"/>
          <w:shd w:val="clear" w:color="auto" w:fill="FFFFFF"/>
        </w:rPr>
        <w:t>озволяет контролировать излишки пролактина.</w:t>
      </w:r>
    </w:p>
    <w:p w:rsidR="005B39F1" w:rsidRDefault="00E13EF2" w:rsidP="005B39F1">
      <w:pPr>
        <w:spacing w:after="0" w:line="240" w:lineRule="auto"/>
        <w:ind w:firstLine="851"/>
        <w:rPr>
          <w:rFonts w:ascii="Tahoma" w:hAnsi="Tahoma" w:cs="Tahoma"/>
          <w:color w:val="383838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Древние целители </w:t>
      </w:r>
      <w:r w:rsidRPr="00771F3B">
        <w:rPr>
          <w:rFonts w:ascii="Tahoma" w:hAnsi="Tahoma" w:cs="Tahoma"/>
          <w:color w:val="383838"/>
        </w:rPr>
        <w:t>использовали</w:t>
      </w:r>
      <w:r w:rsidRPr="00771F3B">
        <w:rPr>
          <w:rStyle w:val="wo"/>
          <w:rFonts w:ascii="Tahoma" w:hAnsi="Tahoma" w:cs="Tahoma"/>
          <w:color w:val="383838"/>
        </w:rPr>
        <w:t> 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Витекс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священный для уменьшения кровотечения у рожениц, облегчения отхождения плаценты, как средство контрацепции. А также для подавления полового влечения, за что и прозван непорочной ягодой. В наше время </w:t>
      </w:r>
      <w:r w:rsidRPr="00771F3B">
        <w:rPr>
          <w:rFonts w:ascii="Tahoma" w:hAnsi="Tahoma" w:cs="Tahoma"/>
          <w:color w:val="383838"/>
        </w:rPr>
        <w:t>препараты</w:t>
      </w:r>
      <w:r w:rsidRPr="00771F3B">
        <w:rPr>
          <w:rStyle w:val="wo"/>
          <w:rFonts w:ascii="Tahoma" w:hAnsi="Tahoma" w:cs="Tahoma"/>
          <w:color w:val="383838"/>
        </w:rPr>
        <w:t> 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="005F78B2">
        <w:rPr>
          <w:rStyle w:val="wo"/>
          <w:rFonts w:ascii="Tahoma" w:hAnsi="Tahoma" w:cs="Tahoma"/>
          <w:color w:val="383838"/>
        </w:rPr>
        <w:t>В</w:t>
      </w:r>
      <w:r w:rsidRPr="00771F3B">
        <w:rPr>
          <w:rStyle w:val="wo"/>
          <w:rFonts w:ascii="Tahoma" w:hAnsi="Tahoma" w:cs="Tahoma"/>
          <w:color w:val="383838"/>
        </w:rPr>
        <w:t>итекса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применяют при бесплодии, гормональных нарушениях, циклической болезненности молочных желёз, как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лактогенное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средство. Из его семян изготавливаются масла, помогающие при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онкозаболеваниях</w:t>
      </w:r>
      <w:r w:rsidRPr="00771F3B">
        <w:rPr>
          <w:rFonts w:ascii="Tahoma" w:hAnsi="Tahoma" w:cs="Tahoma"/>
          <w:color w:val="383838"/>
        </w:rPr>
        <w:t>. </w:t>
      </w:r>
      <w:r w:rsidR="005B39F1">
        <w:rPr>
          <w:rFonts w:ascii="Tahoma" w:hAnsi="Tahoma" w:cs="Tahoma"/>
          <w:color w:val="383838"/>
        </w:rPr>
        <w:t xml:space="preserve"> </w:t>
      </w:r>
    </w:p>
    <w:p w:rsidR="005B39F1" w:rsidRDefault="005B39F1" w:rsidP="005B39F1">
      <w:pPr>
        <w:spacing w:after="0" w:line="240" w:lineRule="auto"/>
        <w:ind w:firstLine="851"/>
        <w:rPr>
          <w:rFonts w:ascii="Tahoma" w:hAnsi="Tahoma" w:cs="Tahoma"/>
          <w:color w:val="383838"/>
        </w:rPr>
      </w:pPr>
    </w:p>
    <w:p w:rsidR="00722AAF" w:rsidRPr="005B39F1" w:rsidRDefault="00E13EF2" w:rsidP="005B39F1">
      <w:pPr>
        <w:spacing w:after="0" w:line="240" w:lineRule="auto"/>
        <w:rPr>
          <w:rFonts w:ascii="Tahoma" w:hAnsi="Tahoma" w:cs="Tahoma"/>
          <w:color w:val="383838"/>
        </w:rPr>
      </w:pPr>
      <w:r w:rsidRPr="00771F3B">
        <w:rPr>
          <w:rFonts w:ascii="Tahoma" w:hAnsi="Tahoma" w:cs="Tahoma"/>
          <w:color w:val="383838"/>
        </w:rPr>
        <w:t>Помимо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этого</w:t>
      </w:r>
      <w:r w:rsidRPr="00771F3B">
        <w:rPr>
          <w:rFonts w:ascii="Tahoma" w:hAnsi="Tahoma" w:cs="Tahoma"/>
          <w:color w:val="383838"/>
        </w:rPr>
        <w:t>,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Витекс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священный обладает антибактериальным и противовоспалительным действием, заживляет раны, применяется при болезнях печени, селезёнки, болях в сердце, неврозах, малярии. Отвар из ветвей и плодов используют в комплексном лечении гонореи. Способностью повышать усвоение белка объясняется </w:t>
      </w:r>
      <w:r w:rsidRPr="00771F3B">
        <w:rPr>
          <w:rFonts w:ascii="Tahoma" w:hAnsi="Tahoma" w:cs="Tahoma"/>
          <w:color w:val="383838"/>
        </w:rPr>
        <w:t>использование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="005F78B2">
        <w:rPr>
          <w:rStyle w:val="wo"/>
          <w:rFonts w:ascii="Tahoma" w:hAnsi="Tahoma" w:cs="Tahoma"/>
          <w:color w:val="383838"/>
        </w:rPr>
        <w:t>В</w:t>
      </w:r>
      <w:r w:rsidRPr="00771F3B">
        <w:rPr>
          <w:rStyle w:val="wo"/>
          <w:rFonts w:ascii="Tahoma" w:hAnsi="Tahoma" w:cs="Tahoma"/>
          <w:color w:val="383838"/>
        </w:rPr>
        <w:t>итекса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священного в препаратах для бодибилдинга.</w:t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Активнее компоненты растения в воде малорастворимы, поэтому эффект от чаёв слабый. Лучше применять его в виде настоек или готовых сублимированных форм.</w:t>
      </w:r>
    </w:p>
    <w:p w:rsidR="005B39F1" w:rsidRPr="00771F3B" w:rsidRDefault="00E13EF2" w:rsidP="005B39F1">
      <w:pPr>
        <w:spacing w:after="0" w:line="240" w:lineRule="auto"/>
        <w:ind w:firstLine="851"/>
        <w:rPr>
          <w:rFonts w:ascii="Tahoma" w:hAnsi="Tahoma" w:cs="Tahoma"/>
          <w:color w:val="383838"/>
        </w:rPr>
      </w:pPr>
      <w:r w:rsidRPr="00771F3B">
        <w:rPr>
          <w:rFonts w:ascii="Tahoma" w:hAnsi="Tahoma" w:cs="Tahoma"/>
          <w:color w:val="383838"/>
        </w:rPr>
        <w:br/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3. Красная щётка - командный игрок</w:t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Красная щётка, сибирский женьшень, четырёхчленная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родиола</w:t>
      </w:r>
      <w:r w:rsidRPr="00771F3B">
        <w:rPr>
          <w:rFonts w:ascii="Tahoma" w:hAnsi="Tahoma" w:cs="Tahoma"/>
          <w:color w:val="383838"/>
        </w:rPr>
        <w:t>.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Так называют растение, произрастающее в горном Алтае. Больше она нигде в мире не растёт. Её сложный состав находит ей применение при самых разнообразных недугах. Красная щётка богата микро –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и- макроэлементами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(</w:t>
      </w:r>
      <w:r w:rsidRPr="00771F3B">
        <w:rPr>
          <w:rFonts w:ascii="Tahoma" w:hAnsi="Tahoma" w:cs="Tahoma"/>
          <w:color w:val="383838"/>
          <w:shd w:val="clear" w:color="auto" w:fill="FFFFFF"/>
        </w:rPr>
        <w:t>магний, хром, цинк, кобальт, серебро, молибден и др.), органическими кислотами, фенолами, дубильными веществами, эфирными маслами.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Но основное свойство, делающее её настоящей женской помощницей, обусловлено веществом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салидрозидом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. Это гликозид, способствующий повышению функций эндокринных желёз, в том числе щитовидной, яичников и </w:t>
      </w:r>
      <w:r w:rsidR="00A136C8">
        <w:rPr>
          <w:rFonts w:ascii="Tahoma" w:hAnsi="Tahoma" w:cs="Tahoma"/>
          <w:color w:val="383838"/>
          <w:shd w:val="clear" w:color="auto" w:fill="FFFFFF"/>
        </w:rPr>
        <w:t>коры надпочечников. На продуцирование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организмом гормонов растение не действует, но косвенно способствует устранению дисбаланса. Поэтому используется в комплексном лечении и для профилактики миомы и фибромы матки, </w:t>
      </w:r>
      <w:r w:rsidRPr="00771F3B">
        <w:rPr>
          <w:rFonts w:ascii="Tahoma" w:hAnsi="Tahoma" w:cs="Tahoma"/>
          <w:color w:val="383838"/>
          <w:shd w:val="clear" w:color="auto" w:fill="FFFFFF"/>
        </w:rPr>
        <w:lastRenderedPageBreak/>
        <w:t>эндометриоза, кистозных образований,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гипер-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и гипотиреоза</w:t>
      </w:r>
      <w:r w:rsidRPr="00771F3B">
        <w:rPr>
          <w:rFonts w:ascii="Tahoma" w:hAnsi="Tahoma" w:cs="Tahoma"/>
          <w:color w:val="383838"/>
          <w:shd w:val="clear" w:color="auto" w:fill="FFFFFF"/>
        </w:rPr>
        <w:t>, устраняет симптомы предменструального синдрома, мастопатии.</w:t>
      </w:r>
    </w:p>
    <w:p w:rsidR="005B39F1" w:rsidRDefault="00A136C8" w:rsidP="00A136C8">
      <w:pPr>
        <w:spacing w:after="0" w:line="240" w:lineRule="auto"/>
        <w:rPr>
          <w:rFonts w:ascii="Tahoma" w:hAnsi="Tahoma" w:cs="Tahoma"/>
          <w:color w:val="383838"/>
        </w:rPr>
      </w:pPr>
      <w:r>
        <w:rPr>
          <w:rFonts w:ascii="Tahoma" w:hAnsi="Tahoma" w:cs="Tahoma"/>
          <w:color w:val="383838"/>
          <w:shd w:val="clear" w:color="auto" w:fill="FFFFFF"/>
        </w:rPr>
        <w:t xml:space="preserve"> Планируя беременность, </w:t>
      </w:r>
      <w:r w:rsidR="00722AAF" w:rsidRPr="00771F3B">
        <w:rPr>
          <w:rFonts w:ascii="Tahoma" w:hAnsi="Tahoma" w:cs="Tahoma"/>
          <w:color w:val="383838"/>
          <w:shd w:val="clear" w:color="auto" w:fill="FFFFFF"/>
        </w:rPr>
        <w:t xml:space="preserve"> красную щётку используют для нормализации цикла, стимуляции овуляции, а также устранения имеющихся воспалительных процессов. Это позволяет сократить или совсем отказаться от </w:t>
      </w:r>
      <w:r w:rsidR="00722AAF" w:rsidRPr="00771F3B">
        <w:rPr>
          <w:rFonts w:ascii="Tahoma" w:hAnsi="Tahoma" w:cs="Tahoma"/>
          <w:color w:val="383838"/>
        </w:rPr>
        <w:t>приёма</w:t>
      </w:r>
      <w:r w:rsidR="00722AAF" w:rsidRPr="00771F3B">
        <w:rPr>
          <w:rStyle w:val="apple-converted-space"/>
          <w:rFonts w:ascii="Tahoma" w:hAnsi="Tahoma" w:cs="Tahoma"/>
          <w:color w:val="383838"/>
        </w:rPr>
        <w:t> </w:t>
      </w:r>
      <w:r w:rsidR="00722AAF" w:rsidRPr="00771F3B">
        <w:rPr>
          <w:rStyle w:val="wo"/>
          <w:rFonts w:ascii="Tahoma" w:hAnsi="Tahoma" w:cs="Tahoma"/>
          <w:color w:val="383838"/>
        </w:rPr>
        <w:t>фармпрепаратов</w:t>
      </w:r>
      <w:r w:rsidR="00722AAF" w:rsidRPr="00771F3B">
        <w:rPr>
          <w:rFonts w:ascii="Tahoma" w:hAnsi="Tahoma" w:cs="Tahoma"/>
          <w:color w:val="383838"/>
        </w:rPr>
        <w:t>.</w:t>
      </w:r>
    </w:p>
    <w:p w:rsidR="005F78B2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В критические дни это растение поможет при обильном кровотечении, а при климаксе облегчает характерные симптомы, несколько компенсируя низкий уровень эстрогенов.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Красная щётка даст лучшие результаты, если препараты из неё или саму траву принимать с травами и веществами, усиливающими её природные качества. В комбинации с боровой маткой повышается эффективность по всем направлениям. При одновременном приёме с шалфеем ускоряет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созревание фолликула. А приём с прополисом благотворно влияет на иммунную и эндокринную системы.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Разумеется, нужно соблюдать дозы а, кроме того, иметь в виду, чт</w:t>
      </w:r>
      <w:r w:rsidRPr="00771F3B">
        <w:rPr>
          <w:rFonts w:ascii="Tahoma" w:hAnsi="Tahoma" w:cs="Tahoma"/>
          <w:color w:val="383838"/>
        </w:rPr>
        <w:t>о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от приёма красной щётки лучше отказаться в состоянии нервного возбуждения, при гипертонии, высокой температуре, гормональной терапии, аллергических реакциях.</w:t>
      </w:r>
    </w:p>
    <w:p w:rsidR="005B39F1" w:rsidRDefault="005B39F1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4. Боровая матка – означает лесная мать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Боровая матка, боровинка,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ортилия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однобокая,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рамишия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однобокая</w:t>
      </w:r>
      <w:r w:rsidRPr="00771F3B">
        <w:rPr>
          <w:rFonts w:ascii="Tahoma" w:hAnsi="Tahoma" w:cs="Tahoma"/>
          <w:color w:val="383838"/>
          <w:shd w:val="clear" w:color="auto" w:fill="FFFFFF"/>
        </w:rPr>
        <w:t>. Или лесная мать, в переводе на современный язык, растущая в лесах северного полушария.  Лечебным сырьём являются стебли, листья, цветы. Содержит сапонины, кумарины, органические кислоты,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флавоноиды</w:t>
      </w:r>
      <w:r w:rsidRPr="00771F3B">
        <w:rPr>
          <w:rFonts w:ascii="Tahoma" w:hAnsi="Tahoma" w:cs="Tahoma"/>
          <w:color w:val="383838"/>
        </w:rPr>
        <w:t>, микроэлементы</w:t>
      </w:r>
      <w:r w:rsidRPr="00771F3B">
        <w:rPr>
          <w:rFonts w:ascii="Tahoma" w:hAnsi="Tahoma" w:cs="Tahoma"/>
          <w:color w:val="383838"/>
          <w:shd w:val="clear" w:color="auto" w:fill="FFFFFF"/>
        </w:rPr>
        <w:t>, горечи.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Женщины веками пили настои из боровой матки, чтобы забеременеть. Основное её предназначение – лечение бесплодия. В растении содержатся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фитоэстроген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Fonts w:ascii="Tahoma" w:hAnsi="Tahoma" w:cs="Tahoma"/>
          <w:color w:val="383838"/>
        </w:rPr>
        <w:t>и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фитопрогестерон</w:t>
      </w:r>
      <w:r w:rsidRPr="00771F3B">
        <w:rPr>
          <w:rFonts w:ascii="Tahoma" w:hAnsi="Tahoma" w:cs="Tahoma"/>
          <w:color w:val="383838"/>
        </w:rPr>
        <w:t>.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В организме эстроген и прогестерон работают сообща. Поэтому, прежде чем начинать лечение боровой маткой, обязательно нужно сделать анализ на уровень эстрогенов. Если эстрогены в норме, боровую матку рекомендуется принимать на другой день по окончании цикла или не</w:t>
      </w:r>
      <w:r w:rsidR="005F78B2">
        <w:rPr>
          <w:rFonts w:ascii="Tahoma" w:hAnsi="Tahoma" w:cs="Tahoma"/>
          <w:color w:val="383838"/>
          <w:shd w:val="clear" w:color="auto" w:fill="FFFFFF"/>
        </w:rPr>
        <w:t xml:space="preserve"> позже 7 дня цикла. Если уровень</w:t>
      </w:r>
      <w:r w:rsidR="00A136C8">
        <w:rPr>
          <w:rFonts w:ascii="Tahoma" w:hAnsi="Tahoma" w:cs="Tahoma"/>
          <w:color w:val="383838"/>
          <w:shd w:val="clear" w:color="auto" w:fill="FFFFFF"/>
        </w:rPr>
        <w:t xml:space="preserve"> </w:t>
      </w:r>
      <w:proofErr w:type="gramStart"/>
      <w:r w:rsidR="00A136C8">
        <w:rPr>
          <w:rFonts w:ascii="Tahoma" w:hAnsi="Tahoma" w:cs="Tahoma"/>
          <w:color w:val="383838"/>
          <w:shd w:val="clear" w:color="auto" w:fill="FFFFFF"/>
        </w:rPr>
        <w:t>эстрогенов</w:t>
      </w:r>
      <w:proofErr w:type="gramEnd"/>
      <w:r w:rsidR="00A136C8">
        <w:rPr>
          <w:rFonts w:ascii="Tahoma" w:hAnsi="Tahoma" w:cs="Tahoma"/>
          <w:color w:val="383838"/>
          <w:shd w:val="clear" w:color="auto" w:fill="FFFFFF"/>
        </w:rPr>
        <w:t xml:space="preserve"> ниже нормы</w:t>
      </w:r>
      <w:r w:rsidRPr="00771F3B">
        <w:rPr>
          <w:rFonts w:ascii="Tahoma" w:hAnsi="Tahoma" w:cs="Tahoma"/>
          <w:color w:val="383838"/>
          <w:shd w:val="clear" w:color="auto" w:fill="FFFFFF"/>
        </w:rPr>
        <w:t>, приём начинают во второй фазе цикла. Таким образом, нормализуется уровень прогестерона, при недостатке которого мало вероятна беременность, существует угроза</w:t>
      </w:r>
      <w:r w:rsidR="005F78B2">
        <w:rPr>
          <w:rFonts w:ascii="Tahoma" w:hAnsi="Tahoma" w:cs="Tahoma"/>
          <w:color w:val="383838"/>
          <w:shd w:val="clear" w:color="auto" w:fill="FFFFFF"/>
        </w:rPr>
        <w:t xml:space="preserve"> 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выкидыша.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Боровая матка лечит большинс</w:t>
      </w:r>
      <w:r w:rsidR="00A136C8">
        <w:rPr>
          <w:rFonts w:ascii="Tahoma" w:hAnsi="Tahoma" w:cs="Tahoma"/>
          <w:color w:val="383838"/>
          <w:shd w:val="clear" w:color="auto" w:fill="FFFFFF"/>
        </w:rPr>
        <w:t>тво гинекологических  болезней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и синдромов – фибромы, миомы, кисты,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Style w:val="wo"/>
          <w:rFonts w:ascii="Tahoma" w:hAnsi="Tahoma" w:cs="Tahoma"/>
          <w:color w:val="383838"/>
        </w:rPr>
        <w:t>эндометриоз</w:t>
      </w:r>
      <w:r w:rsidRPr="00771F3B">
        <w:rPr>
          <w:rFonts w:ascii="Tahoma" w:hAnsi="Tahoma" w:cs="Tahoma"/>
          <w:color w:val="383838"/>
        </w:rPr>
        <w:t>,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эрозии, нарушения цикла, токсикоз, инфантильность матки, симптом</w:t>
      </w:r>
      <w:r w:rsidR="00A136C8">
        <w:rPr>
          <w:rFonts w:ascii="Tahoma" w:hAnsi="Tahoma" w:cs="Tahoma"/>
          <w:color w:val="383838"/>
          <w:shd w:val="clear" w:color="auto" w:fill="FFFFFF"/>
        </w:rPr>
        <w:t>ы менопаузы. Можно принимать, однако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с осторожностью, если диагностирована непроходимость маточных труб. При совместном приёме боровая матка и красная щётка действуют, как синергисты, усиливая друг друга, и воздействуют на весь комплекс мочеполовых проблем в целом. Принимать нужно долго, от 3 месяцев и больше.</w:t>
      </w:r>
    </w:p>
    <w:p w:rsidR="005B39F1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t>Боровая матка применяется также в гастроэнтерологии, урологии, эндокринологии, андрологии – при лечении мужского бесплодия.</w:t>
      </w:r>
    </w:p>
    <w:p w:rsidR="005B39F1" w:rsidRDefault="005B39F1" w:rsidP="00722AAF">
      <w:pPr>
        <w:spacing w:after="0" w:line="240" w:lineRule="auto"/>
        <w:ind w:firstLine="851"/>
        <w:rPr>
          <w:rFonts w:ascii="Tahoma" w:hAnsi="Tahoma" w:cs="Tahoma"/>
          <w:color w:val="383838"/>
        </w:rPr>
      </w:pPr>
    </w:p>
    <w:p w:rsidR="005B39F1" w:rsidRDefault="00722AAF" w:rsidP="005B39F1">
      <w:pPr>
        <w:spacing w:after="0" w:line="240" w:lineRule="auto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  <w:shd w:val="clear" w:color="auto" w:fill="FFFFFF"/>
        </w:rPr>
        <w:t>Важно знать, что боровая матка – сильнодействующая трава. Основные противопоказания – беременность и кормление грудью.  Но осторожность также не помешает тем, у кого гастрит. Не стоит забывать и о том, что трава разжижает кровь. А главное – не применять с гормональными или имитирующими их действие препаратами.</w:t>
      </w:r>
    </w:p>
    <w:p w:rsidR="00722AAF" w:rsidRDefault="00722AAF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</w:rPr>
        <w:br/>
      </w:r>
      <w:r w:rsidRPr="00771F3B">
        <w:rPr>
          <w:rFonts w:ascii="Tahoma" w:hAnsi="Tahoma" w:cs="Tahoma"/>
          <w:color w:val="383838"/>
          <w:shd w:val="clear" w:color="auto" w:fill="FFFFFF"/>
        </w:rPr>
        <w:lastRenderedPageBreak/>
        <w:t xml:space="preserve">Эти четыре растения – лишь малая часть запасов из кладовой природы.  Там можно обнаружить несметные богатства, стоит лишь этим заняться. Говорят, здоровье не купишь. Верно. Но его можно поддержать, укрепить, о нем нужно заботиться. К тому же, какая женщина не хочет быть счастливой </w:t>
      </w:r>
      <w:r w:rsidR="005F78B2">
        <w:rPr>
          <w:rFonts w:ascii="Tahoma" w:hAnsi="Tahoma" w:cs="Tahoma"/>
          <w:color w:val="383838"/>
          <w:shd w:val="clear" w:color="auto" w:fill="FFFFFF"/>
        </w:rPr>
        <w:t>матерью, оставаться привлекательной и полной жизни долгое время.</w:t>
      </w:r>
      <w:r w:rsidRPr="00771F3B">
        <w:rPr>
          <w:rFonts w:ascii="Tahoma" w:hAnsi="Tahoma" w:cs="Tahoma"/>
          <w:color w:val="383838"/>
          <w:shd w:val="clear" w:color="auto" w:fill="FFFFFF"/>
        </w:rPr>
        <w:t xml:space="preserve"> Хочется выразить надежду, что изложенные факты пробудят интерес к фитотерапии, желание быть здоровой, а значит </w:t>
      </w:r>
      <w:r w:rsidRPr="00771F3B">
        <w:rPr>
          <w:rFonts w:ascii="Tahoma" w:hAnsi="Tahoma" w:cs="Tahoma"/>
          <w:color w:val="383838"/>
        </w:rPr>
        <w:t>и</w:t>
      </w:r>
      <w:r w:rsidRPr="00771F3B">
        <w:rPr>
          <w:rStyle w:val="apple-converted-space"/>
          <w:rFonts w:ascii="Tahoma" w:hAnsi="Tahoma" w:cs="Tahoma"/>
          <w:color w:val="383838"/>
        </w:rPr>
        <w:t> </w:t>
      </w:r>
      <w:r w:rsidRPr="00771F3B">
        <w:rPr>
          <w:rStyle w:val="wo"/>
          <w:rFonts w:ascii="Tahoma" w:hAnsi="Tahoma" w:cs="Tahoma"/>
          <w:color w:val="383838"/>
        </w:rPr>
        <w:t>красивой.</w:t>
      </w:r>
      <w:r w:rsidRPr="00771F3B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771F3B">
        <w:rPr>
          <w:rFonts w:ascii="Tahoma" w:hAnsi="Tahoma" w:cs="Tahoma"/>
          <w:color w:val="383838"/>
          <w:shd w:val="clear" w:color="auto" w:fill="FFFFFF"/>
        </w:rPr>
        <w:t>Это взаимосвязано.</w:t>
      </w:r>
    </w:p>
    <w:p w:rsidR="001629A4" w:rsidRDefault="001629A4" w:rsidP="00722AAF">
      <w:pPr>
        <w:spacing w:after="0" w:line="240" w:lineRule="auto"/>
        <w:ind w:firstLine="851"/>
        <w:rPr>
          <w:rFonts w:ascii="Tahoma" w:hAnsi="Tahoma" w:cs="Tahoma"/>
          <w:color w:val="383838"/>
          <w:shd w:val="clear" w:color="auto" w:fill="FFFFFF"/>
        </w:rPr>
      </w:pPr>
    </w:p>
    <w:p w:rsidR="001629A4" w:rsidRPr="00771F3B" w:rsidRDefault="001629A4" w:rsidP="00722AAF">
      <w:pPr>
        <w:spacing w:after="0" w:line="240" w:lineRule="auto"/>
        <w:ind w:firstLine="851"/>
      </w:pPr>
      <w:r>
        <w:rPr>
          <w:rFonts w:ascii="Tahoma" w:hAnsi="Tahoma" w:cs="Tahoma"/>
          <w:color w:val="383838"/>
          <w:shd w:val="clear" w:color="auto" w:fill="FFFFFF"/>
        </w:rPr>
        <w:t xml:space="preserve">                                   Автор Галина Цаценкина</w:t>
      </w:r>
    </w:p>
    <w:p w:rsidR="00857F2C" w:rsidRPr="00771F3B" w:rsidRDefault="00E13EF2" w:rsidP="005B39F1">
      <w:pPr>
        <w:spacing w:after="0" w:line="240" w:lineRule="auto"/>
        <w:ind w:firstLine="851"/>
      </w:pPr>
      <w:r w:rsidRPr="00771F3B">
        <w:rPr>
          <w:rFonts w:ascii="Tahoma" w:hAnsi="Tahoma" w:cs="Tahoma"/>
          <w:color w:val="383838"/>
        </w:rPr>
        <w:br/>
      </w:r>
      <w:r w:rsidR="00440781">
        <w:rPr>
          <w:rFonts w:ascii="Tahoma" w:hAnsi="Tahoma" w:cs="Tahoma"/>
          <w:color w:val="383838"/>
        </w:rPr>
        <w:t xml:space="preserve">                                                                                   </w:t>
      </w:r>
      <w:r w:rsidR="00440781" w:rsidRPr="00440781">
        <w:rPr>
          <w:rFonts w:ascii="Tahoma" w:hAnsi="Tahoma" w:cs="Tahoma"/>
          <w:color w:val="383838"/>
        </w:rPr>
        <w:t>https://freelance.ru/galinatsatsenkina</w:t>
      </w:r>
    </w:p>
    <w:sectPr w:rsidR="00857F2C" w:rsidRPr="00771F3B" w:rsidSect="00771F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EF2"/>
    <w:rsid w:val="00055AE9"/>
    <w:rsid w:val="001629A4"/>
    <w:rsid w:val="00440781"/>
    <w:rsid w:val="005B39F1"/>
    <w:rsid w:val="005F78B2"/>
    <w:rsid w:val="00722AAF"/>
    <w:rsid w:val="00771F3B"/>
    <w:rsid w:val="00857F2C"/>
    <w:rsid w:val="008D20C7"/>
    <w:rsid w:val="00A136C8"/>
    <w:rsid w:val="00B87B19"/>
    <w:rsid w:val="00C00FD9"/>
    <w:rsid w:val="00C34785"/>
    <w:rsid w:val="00D82455"/>
    <w:rsid w:val="00DB3954"/>
    <w:rsid w:val="00E13EF2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2C"/>
  </w:style>
  <w:style w:type="paragraph" w:styleId="1">
    <w:name w:val="heading 1"/>
    <w:basedOn w:val="a"/>
    <w:next w:val="a"/>
    <w:link w:val="10"/>
    <w:uiPriority w:val="9"/>
    <w:qFormat/>
    <w:rsid w:val="00FD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EF2"/>
  </w:style>
  <w:style w:type="character" w:customStyle="1" w:styleId="wo">
    <w:name w:val="wo"/>
    <w:basedOn w:val="a0"/>
    <w:rsid w:val="00E13EF2"/>
  </w:style>
  <w:style w:type="character" w:customStyle="1" w:styleId="10">
    <w:name w:val="Заголовок 1 Знак"/>
    <w:basedOn w:val="a0"/>
    <w:link w:val="1"/>
    <w:uiPriority w:val="9"/>
    <w:rsid w:val="00FD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2017-05-09T15:10:00Z</dcterms:created>
  <dcterms:modified xsi:type="dcterms:W3CDTF">2017-06-03T19:24:00Z</dcterms:modified>
</cp:coreProperties>
</file>