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84" w:rsidRDefault="00875484" w:rsidP="00BA17E6">
      <w:pPr>
        <w:spacing w:line="240" w:lineRule="auto"/>
        <w:ind w:firstLine="709"/>
        <w:jc w:val="center"/>
        <w:rPr>
          <w:rFonts w:ascii="Times New Roman" w:hAnsi="Times New Roman" w:cs="Times New Roman"/>
          <w:b/>
          <w:sz w:val="28"/>
          <w:szCs w:val="28"/>
        </w:rPr>
      </w:pPr>
      <w:r w:rsidRPr="00E900F5">
        <w:rPr>
          <w:rFonts w:ascii="Times New Roman" w:hAnsi="Times New Roman" w:cs="Times New Roman"/>
          <w:b/>
          <w:sz w:val="28"/>
          <w:szCs w:val="28"/>
        </w:rPr>
        <w:t>Коран как произведение литературы</w:t>
      </w:r>
    </w:p>
    <w:p w:rsidR="00BA17E6" w:rsidRPr="00BA17E6" w:rsidRDefault="00BA17E6" w:rsidP="00BD4C2B">
      <w:pPr>
        <w:spacing w:line="24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I</w:t>
      </w:r>
    </w:p>
    <w:p w:rsidR="00875484" w:rsidRPr="002B6E5C" w:rsidRDefault="00875484" w:rsidP="00BA17E6">
      <w:pPr>
        <w:spacing w:line="240" w:lineRule="auto"/>
        <w:ind w:firstLine="709"/>
        <w:jc w:val="both"/>
        <w:rPr>
          <w:rFonts w:ascii="Times New Roman" w:hAnsi="Times New Roman" w:cs="Times New Roman"/>
          <w:sz w:val="24"/>
          <w:szCs w:val="24"/>
        </w:rPr>
      </w:pPr>
      <w:proofErr w:type="gramStart"/>
      <w:r w:rsidRPr="002B6E5C">
        <w:rPr>
          <w:rFonts w:ascii="Times New Roman" w:hAnsi="Times New Roman" w:cs="Times New Roman"/>
          <w:sz w:val="24"/>
          <w:szCs w:val="24"/>
        </w:rPr>
        <w:t xml:space="preserve">В 1890-х годах Ричард </w:t>
      </w:r>
      <w:proofErr w:type="spellStart"/>
      <w:r w:rsidRPr="002B6E5C">
        <w:rPr>
          <w:rFonts w:ascii="Times New Roman" w:hAnsi="Times New Roman" w:cs="Times New Roman"/>
          <w:sz w:val="24"/>
          <w:szCs w:val="24"/>
        </w:rPr>
        <w:t>Молтон</w:t>
      </w:r>
      <w:proofErr w:type="spellEnd"/>
      <w:r w:rsidRPr="002B6E5C">
        <w:rPr>
          <w:rFonts w:ascii="Times New Roman" w:hAnsi="Times New Roman" w:cs="Times New Roman"/>
          <w:sz w:val="24"/>
          <w:szCs w:val="24"/>
        </w:rPr>
        <w:t xml:space="preserve"> в статье «Литературный анализ Библии»</w:t>
      </w:r>
      <w:r w:rsidRPr="00362D1F">
        <w:t xml:space="preserve"> </w:t>
      </w:r>
      <w:r>
        <w:t>(</w:t>
      </w:r>
      <w:proofErr w:type="spellStart"/>
      <w:r w:rsidRPr="00362D1F">
        <w:rPr>
          <w:rFonts w:ascii="Times New Roman" w:hAnsi="Times New Roman" w:cs="Times New Roman"/>
          <w:sz w:val="24"/>
          <w:szCs w:val="24"/>
        </w:rPr>
        <w:t>The</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Literary</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Study</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Of</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The</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Bible</w:t>
      </w:r>
      <w:proofErr w:type="spellEnd"/>
      <w:r>
        <w:rPr>
          <w:rFonts w:ascii="Times New Roman" w:hAnsi="Times New Roman" w:cs="Times New Roman"/>
          <w:sz w:val="24"/>
          <w:szCs w:val="24"/>
        </w:rPr>
        <w:t>)</w:t>
      </w:r>
      <w:r w:rsidRPr="002B6E5C">
        <w:rPr>
          <w:rFonts w:ascii="Times New Roman" w:hAnsi="Times New Roman" w:cs="Times New Roman"/>
          <w:sz w:val="24"/>
          <w:szCs w:val="24"/>
        </w:rPr>
        <w:t xml:space="preserve"> выдвигает тезис о том, что «Литература», в противоположность «литературам» – греческой, еврейской, немецкой, – «это отдельная единица», изучение которой, «вместе с её основными родами…эпосом, лирикой и драмой», должно подчиняться своим собственным законам, и только в этом случае мы сможем открыть эту дисципли</w:t>
      </w:r>
      <w:r w:rsidR="00BA17E6">
        <w:rPr>
          <w:rFonts w:ascii="Times New Roman" w:hAnsi="Times New Roman" w:cs="Times New Roman"/>
          <w:sz w:val="24"/>
          <w:szCs w:val="24"/>
        </w:rPr>
        <w:t>ну с новой для</w:t>
      </w:r>
      <w:proofErr w:type="gramEnd"/>
      <w:r w:rsidR="00BA17E6">
        <w:rPr>
          <w:rFonts w:ascii="Times New Roman" w:hAnsi="Times New Roman" w:cs="Times New Roman"/>
          <w:sz w:val="24"/>
          <w:szCs w:val="24"/>
        </w:rPr>
        <w:t xml:space="preserve"> нас стороны</w:t>
      </w:r>
      <w:r w:rsidRPr="002B6E5C">
        <w:rPr>
          <w:rFonts w:ascii="Times New Roman" w:hAnsi="Times New Roman" w:cs="Times New Roman"/>
          <w:sz w:val="24"/>
          <w:szCs w:val="24"/>
        </w:rPr>
        <w:t xml:space="preserve">. Затем в 1897 году Роберт </w:t>
      </w:r>
      <w:proofErr w:type="spellStart"/>
      <w:r w:rsidRPr="002B6E5C">
        <w:rPr>
          <w:rFonts w:ascii="Times New Roman" w:hAnsi="Times New Roman" w:cs="Times New Roman"/>
          <w:sz w:val="24"/>
          <w:szCs w:val="24"/>
        </w:rPr>
        <w:t>Алтер</w:t>
      </w:r>
      <w:proofErr w:type="spellEnd"/>
      <w:r w:rsidRPr="002B6E5C">
        <w:rPr>
          <w:rFonts w:ascii="Times New Roman" w:hAnsi="Times New Roman" w:cs="Times New Roman"/>
          <w:sz w:val="24"/>
          <w:szCs w:val="24"/>
        </w:rPr>
        <w:t xml:space="preserve"> и Фрэнк  </w:t>
      </w:r>
      <w:proofErr w:type="spellStart"/>
      <w:r w:rsidRPr="002B6E5C">
        <w:rPr>
          <w:rFonts w:ascii="Times New Roman" w:hAnsi="Times New Roman" w:cs="Times New Roman"/>
          <w:sz w:val="24"/>
          <w:szCs w:val="24"/>
        </w:rPr>
        <w:t>Кермоуд</w:t>
      </w:r>
      <w:proofErr w:type="spellEnd"/>
      <w:r w:rsidRPr="002B6E5C">
        <w:rPr>
          <w:rFonts w:ascii="Times New Roman" w:hAnsi="Times New Roman" w:cs="Times New Roman"/>
          <w:sz w:val="24"/>
          <w:szCs w:val="24"/>
        </w:rPr>
        <w:t>, редакторы «Литературного гида по Библии»</w:t>
      </w:r>
      <w:r>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The</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Literary</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Guide</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To</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The</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Bible</w:t>
      </w:r>
      <w:proofErr w:type="spellEnd"/>
      <w:r>
        <w:rPr>
          <w:rFonts w:ascii="Times New Roman" w:hAnsi="Times New Roman" w:cs="Times New Roman"/>
          <w:sz w:val="24"/>
          <w:szCs w:val="24"/>
        </w:rPr>
        <w:t>)</w:t>
      </w:r>
      <w:r w:rsidRPr="002B6E5C">
        <w:rPr>
          <w:rFonts w:ascii="Times New Roman" w:hAnsi="Times New Roman" w:cs="Times New Roman"/>
          <w:sz w:val="24"/>
          <w:szCs w:val="24"/>
        </w:rPr>
        <w:t xml:space="preserve">, удовлетворенно отмечали, что литературный подход к Библии оправдал свою эффективность, добавляя к этому, что «ученые, как в области религии, так и светских наук, ощущали потребность взглянуть на Библию как таковую, то есть, как на художественное произведение, имеющее высокую ценность и значимость для общества». Коран, как и Библия, является общепризнанным литературным шедевром. К сожалению, по словам </w:t>
      </w:r>
      <w:proofErr w:type="spellStart"/>
      <w:r w:rsidRPr="002B6E5C">
        <w:rPr>
          <w:rFonts w:ascii="Times New Roman" w:hAnsi="Times New Roman" w:cs="Times New Roman"/>
          <w:sz w:val="24"/>
          <w:szCs w:val="24"/>
        </w:rPr>
        <w:t>Молтона</w:t>
      </w:r>
      <w:proofErr w:type="spellEnd"/>
      <w:r>
        <w:rPr>
          <w:rFonts w:ascii="Times New Roman" w:hAnsi="Times New Roman" w:cs="Times New Roman"/>
          <w:sz w:val="24"/>
          <w:szCs w:val="24"/>
        </w:rPr>
        <w:t>,</w:t>
      </w:r>
      <w:r w:rsidRPr="002B6E5C">
        <w:rPr>
          <w:rFonts w:ascii="Times New Roman" w:hAnsi="Times New Roman" w:cs="Times New Roman"/>
          <w:sz w:val="24"/>
          <w:szCs w:val="24"/>
        </w:rPr>
        <w:t xml:space="preserve"> этому произведению не было уделено достаточно внимания по сравнению с Библией. Возможно даже</w:t>
      </w:r>
      <w:r>
        <w:rPr>
          <w:rFonts w:ascii="Times New Roman" w:hAnsi="Times New Roman" w:cs="Times New Roman"/>
          <w:sz w:val="24"/>
          <w:szCs w:val="24"/>
        </w:rPr>
        <w:t>,</w:t>
      </w:r>
      <w:r w:rsidRPr="002B6E5C">
        <w:rPr>
          <w:rFonts w:ascii="Times New Roman" w:hAnsi="Times New Roman" w:cs="Times New Roman"/>
          <w:sz w:val="24"/>
          <w:szCs w:val="24"/>
        </w:rPr>
        <w:t xml:space="preserve"> что в ближайшем будущем никто так и не осмелится заговорить о Коране как о литературном феноме</w:t>
      </w:r>
      <w:r>
        <w:rPr>
          <w:rFonts w:ascii="Times New Roman" w:hAnsi="Times New Roman" w:cs="Times New Roman"/>
          <w:sz w:val="24"/>
          <w:szCs w:val="24"/>
        </w:rPr>
        <w:t>не. Однако, возникает вопрос:</w:t>
      </w:r>
      <w:r w:rsidRPr="002B6E5C">
        <w:rPr>
          <w:rFonts w:ascii="Times New Roman" w:hAnsi="Times New Roman" w:cs="Times New Roman"/>
          <w:sz w:val="24"/>
          <w:szCs w:val="24"/>
        </w:rPr>
        <w:t xml:space="preserve"> ведь существует множество исследований, хотя бы только в арабской науке, которые ориентированы на изучение литературных достоинств Корана? Конечно, такие работы существуют. Однако, большинство из этих трудов, вследствие их направленности, исходных установок и структурного членения, являются </w:t>
      </w:r>
      <w:r>
        <w:rPr>
          <w:rFonts w:ascii="Times New Roman" w:hAnsi="Times New Roman" w:cs="Times New Roman"/>
          <w:sz w:val="24"/>
          <w:szCs w:val="24"/>
        </w:rPr>
        <w:t xml:space="preserve">скорее </w:t>
      </w:r>
      <w:r w:rsidRPr="002B6E5C">
        <w:rPr>
          <w:rFonts w:ascii="Times New Roman" w:hAnsi="Times New Roman" w:cs="Times New Roman"/>
          <w:sz w:val="24"/>
          <w:szCs w:val="24"/>
        </w:rPr>
        <w:t xml:space="preserve">теологическими исследованиями, </w:t>
      </w:r>
      <w:r>
        <w:rPr>
          <w:rFonts w:ascii="Times New Roman" w:hAnsi="Times New Roman" w:cs="Times New Roman"/>
          <w:sz w:val="24"/>
          <w:szCs w:val="24"/>
        </w:rPr>
        <w:t>нежели</w:t>
      </w:r>
      <w:r w:rsidRPr="002B6E5C">
        <w:rPr>
          <w:rFonts w:ascii="Times New Roman" w:hAnsi="Times New Roman" w:cs="Times New Roman"/>
          <w:sz w:val="24"/>
          <w:szCs w:val="24"/>
        </w:rPr>
        <w:t xml:space="preserve"> литературной критикой как таковой. Типичный пример такого исследования – работа </w:t>
      </w:r>
      <w:r>
        <w:rPr>
          <w:rFonts w:ascii="Times New Roman" w:hAnsi="Times New Roman" w:cs="Times New Roman"/>
          <w:sz w:val="24"/>
          <w:szCs w:val="24"/>
        </w:rPr>
        <w:t xml:space="preserve">средневекового ученого </w:t>
      </w:r>
      <w:r w:rsidRPr="002B6E5C">
        <w:rPr>
          <w:rFonts w:ascii="Times New Roman" w:hAnsi="Times New Roman" w:cs="Times New Roman"/>
          <w:sz w:val="24"/>
          <w:szCs w:val="24"/>
        </w:rPr>
        <w:t xml:space="preserve">Абу </w:t>
      </w:r>
      <w:proofErr w:type="spellStart"/>
      <w:r w:rsidRPr="002B6E5C">
        <w:rPr>
          <w:rFonts w:ascii="Times New Roman" w:hAnsi="Times New Roman" w:cs="Times New Roman"/>
          <w:sz w:val="24"/>
          <w:szCs w:val="24"/>
        </w:rPr>
        <w:t>Бакр</w:t>
      </w:r>
      <w:proofErr w:type="spellEnd"/>
      <w:r w:rsidRPr="002B6E5C">
        <w:rPr>
          <w:rFonts w:ascii="Times New Roman" w:hAnsi="Times New Roman" w:cs="Times New Roman"/>
          <w:sz w:val="24"/>
          <w:szCs w:val="24"/>
        </w:rPr>
        <w:t xml:space="preserve"> аль-</w:t>
      </w:r>
      <w:proofErr w:type="spellStart"/>
      <w:r w:rsidRPr="002B6E5C">
        <w:rPr>
          <w:rFonts w:ascii="Times New Roman" w:hAnsi="Times New Roman" w:cs="Times New Roman"/>
          <w:sz w:val="24"/>
          <w:szCs w:val="24"/>
        </w:rPr>
        <w:t>Бакиллани</w:t>
      </w:r>
      <w:proofErr w:type="spellEnd"/>
      <w:r w:rsidRPr="002B6E5C">
        <w:rPr>
          <w:rFonts w:ascii="Times New Roman" w:hAnsi="Times New Roman" w:cs="Times New Roman"/>
          <w:sz w:val="24"/>
          <w:szCs w:val="24"/>
        </w:rPr>
        <w:t xml:space="preserve"> (950-1013) «Непревзойденность Корана»</w:t>
      </w:r>
      <w:r>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The</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Inimitability</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Of</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The</w:t>
      </w:r>
      <w:proofErr w:type="spellEnd"/>
      <w:r w:rsidRPr="00362D1F">
        <w:rPr>
          <w:rFonts w:ascii="Times New Roman" w:hAnsi="Times New Roman" w:cs="Times New Roman"/>
          <w:sz w:val="24"/>
          <w:szCs w:val="24"/>
        </w:rPr>
        <w:t xml:space="preserve"> </w:t>
      </w:r>
      <w:proofErr w:type="spellStart"/>
      <w:r w:rsidRPr="00362D1F">
        <w:rPr>
          <w:rFonts w:ascii="Times New Roman" w:hAnsi="Times New Roman" w:cs="Times New Roman"/>
          <w:sz w:val="24"/>
          <w:szCs w:val="24"/>
        </w:rPr>
        <w:t>Qur'ān</w:t>
      </w:r>
      <w:proofErr w:type="spellEnd"/>
      <w:r>
        <w:rPr>
          <w:rFonts w:ascii="Times New Roman" w:hAnsi="Times New Roman" w:cs="Times New Roman"/>
          <w:sz w:val="24"/>
          <w:szCs w:val="24"/>
        </w:rPr>
        <w:t>)</w:t>
      </w:r>
      <w:r w:rsidRPr="002B6E5C">
        <w:rPr>
          <w:rFonts w:ascii="Times New Roman" w:hAnsi="Times New Roman" w:cs="Times New Roman"/>
          <w:sz w:val="24"/>
          <w:szCs w:val="24"/>
        </w:rPr>
        <w:t xml:space="preserve">. </w:t>
      </w:r>
      <w:r>
        <w:rPr>
          <w:rFonts w:ascii="Times New Roman" w:hAnsi="Times New Roman" w:cs="Times New Roman"/>
          <w:sz w:val="24"/>
          <w:szCs w:val="24"/>
        </w:rPr>
        <w:t>В таком случае, приступая к изучению Корана как литературного произведения, – и только как литературного – мы вступаем на совершенно неизведанную да нас территорию.</w:t>
      </w:r>
    </w:p>
    <w:p w:rsidR="00875484" w:rsidRPr="002B6E5C" w:rsidRDefault="00875484" w:rsidP="00BA17E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Значимое литературное</w:t>
      </w:r>
      <w:r w:rsidRPr="002B6E5C">
        <w:rPr>
          <w:rFonts w:ascii="Times New Roman" w:hAnsi="Times New Roman" w:cs="Times New Roman"/>
          <w:sz w:val="24"/>
          <w:szCs w:val="24"/>
        </w:rPr>
        <w:t xml:space="preserve"> изучение какого-либо дискурса подразумевает, что </w:t>
      </w:r>
      <w:r>
        <w:rPr>
          <w:rFonts w:ascii="Times New Roman" w:hAnsi="Times New Roman" w:cs="Times New Roman"/>
          <w:sz w:val="24"/>
          <w:szCs w:val="24"/>
        </w:rPr>
        <w:t xml:space="preserve">этот </w:t>
      </w:r>
      <w:r w:rsidRPr="002B6E5C">
        <w:rPr>
          <w:rFonts w:ascii="Times New Roman" w:hAnsi="Times New Roman" w:cs="Times New Roman"/>
          <w:sz w:val="24"/>
          <w:szCs w:val="24"/>
        </w:rPr>
        <w:t xml:space="preserve">дискурс обладает в определенной степени цельностью и связностью. Коран включает в себя 114 глав (по-арабски, «суры»), </w:t>
      </w:r>
      <w:r>
        <w:rPr>
          <w:rFonts w:ascii="Times New Roman" w:hAnsi="Times New Roman" w:cs="Times New Roman"/>
          <w:sz w:val="24"/>
          <w:szCs w:val="24"/>
        </w:rPr>
        <w:t>являющиеся наиболее значительными отдельными единицами</w:t>
      </w:r>
      <w:r w:rsidRPr="002B6E5C">
        <w:rPr>
          <w:rFonts w:ascii="Times New Roman" w:hAnsi="Times New Roman" w:cs="Times New Roman"/>
          <w:sz w:val="24"/>
          <w:szCs w:val="24"/>
        </w:rPr>
        <w:t xml:space="preserve"> писания. Длительность каждой главы варьируется от 3 </w:t>
      </w:r>
      <w:r>
        <w:rPr>
          <w:rFonts w:ascii="Times New Roman" w:hAnsi="Times New Roman" w:cs="Times New Roman"/>
          <w:sz w:val="24"/>
          <w:szCs w:val="24"/>
        </w:rPr>
        <w:t>стихов (</w:t>
      </w:r>
      <w:r w:rsidRPr="002B6E5C">
        <w:rPr>
          <w:rFonts w:ascii="Times New Roman" w:hAnsi="Times New Roman" w:cs="Times New Roman"/>
          <w:sz w:val="24"/>
          <w:szCs w:val="24"/>
        </w:rPr>
        <w:t>по-арабски,</w:t>
      </w:r>
      <w:r>
        <w:rPr>
          <w:rFonts w:ascii="Times New Roman" w:hAnsi="Times New Roman" w:cs="Times New Roman"/>
          <w:sz w:val="24"/>
          <w:szCs w:val="24"/>
        </w:rPr>
        <w:t xml:space="preserve"> «аятов»)</w:t>
      </w:r>
      <w:r w:rsidRPr="002B6E5C">
        <w:rPr>
          <w:rFonts w:ascii="Times New Roman" w:hAnsi="Times New Roman" w:cs="Times New Roman"/>
          <w:sz w:val="24"/>
          <w:szCs w:val="24"/>
        </w:rPr>
        <w:t xml:space="preserve"> до 286. </w:t>
      </w:r>
      <w:r>
        <w:rPr>
          <w:rFonts w:ascii="Times New Roman" w:hAnsi="Times New Roman" w:cs="Times New Roman"/>
          <w:sz w:val="24"/>
          <w:szCs w:val="24"/>
        </w:rPr>
        <w:t>Большинство</w:t>
      </w:r>
      <w:r w:rsidRPr="002B6E5C">
        <w:rPr>
          <w:rFonts w:ascii="Times New Roman" w:hAnsi="Times New Roman" w:cs="Times New Roman"/>
          <w:sz w:val="24"/>
          <w:szCs w:val="24"/>
        </w:rPr>
        <w:t xml:space="preserve"> традиционных исследователей мусульманства не</w:t>
      </w:r>
      <w:r>
        <w:rPr>
          <w:rFonts w:ascii="Times New Roman" w:hAnsi="Times New Roman" w:cs="Times New Roman"/>
          <w:sz w:val="24"/>
          <w:szCs w:val="24"/>
        </w:rPr>
        <w:t xml:space="preserve"> придают</w:t>
      </w:r>
      <w:r w:rsidRPr="002B6E5C">
        <w:rPr>
          <w:rFonts w:ascii="Times New Roman" w:hAnsi="Times New Roman" w:cs="Times New Roman"/>
          <w:sz w:val="24"/>
          <w:szCs w:val="24"/>
        </w:rPr>
        <w:t xml:space="preserve"> этим единицам цельность и связность. Для них каждая сура состоит</w:t>
      </w:r>
      <w:r>
        <w:rPr>
          <w:rFonts w:ascii="Times New Roman" w:hAnsi="Times New Roman" w:cs="Times New Roman"/>
          <w:sz w:val="24"/>
          <w:szCs w:val="24"/>
        </w:rPr>
        <w:t xml:space="preserve"> из множества не связанных друг </w:t>
      </w:r>
      <w:r w:rsidRPr="002B6E5C">
        <w:rPr>
          <w:rFonts w:ascii="Times New Roman" w:hAnsi="Times New Roman" w:cs="Times New Roman"/>
          <w:sz w:val="24"/>
          <w:szCs w:val="24"/>
        </w:rPr>
        <w:t xml:space="preserve">с другом </w:t>
      </w:r>
      <w:r>
        <w:rPr>
          <w:rFonts w:ascii="Times New Roman" w:hAnsi="Times New Roman" w:cs="Times New Roman"/>
          <w:sz w:val="24"/>
          <w:szCs w:val="24"/>
        </w:rPr>
        <w:t>стихов</w:t>
      </w:r>
      <w:r w:rsidR="00BA17E6">
        <w:rPr>
          <w:rFonts w:ascii="Times New Roman" w:hAnsi="Times New Roman" w:cs="Times New Roman"/>
          <w:sz w:val="24"/>
          <w:szCs w:val="24"/>
        </w:rPr>
        <w:t xml:space="preserve"> и отрывков</w:t>
      </w:r>
      <w:r>
        <w:rPr>
          <w:rFonts w:ascii="Times New Roman" w:hAnsi="Times New Roman" w:cs="Times New Roman"/>
          <w:sz w:val="24"/>
          <w:szCs w:val="24"/>
        </w:rPr>
        <w:t xml:space="preserve">. </w:t>
      </w:r>
      <w:r w:rsidRPr="002B6E5C">
        <w:rPr>
          <w:rFonts w:ascii="Times New Roman" w:hAnsi="Times New Roman" w:cs="Times New Roman"/>
          <w:sz w:val="24"/>
          <w:szCs w:val="24"/>
        </w:rPr>
        <w:t xml:space="preserve">Такой атомистический взгляд на Коран, который, безусловно, имел определенные </w:t>
      </w:r>
      <w:r w:rsidR="00BA17E6">
        <w:rPr>
          <w:rFonts w:ascii="Times New Roman" w:hAnsi="Times New Roman" w:cs="Times New Roman"/>
          <w:sz w:val="24"/>
          <w:szCs w:val="24"/>
        </w:rPr>
        <w:t>исторические причины</w:t>
      </w:r>
      <w:r w:rsidRPr="002B6E5C">
        <w:rPr>
          <w:rFonts w:ascii="Times New Roman" w:hAnsi="Times New Roman" w:cs="Times New Roman"/>
          <w:sz w:val="24"/>
          <w:szCs w:val="24"/>
        </w:rPr>
        <w:t xml:space="preserve">, </w:t>
      </w:r>
      <w:r>
        <w:rPr>
          <w:rFonts w:ascii="Times New Roman" w:hAnsi="Times New Roman" w:cs="Times New Roman"/>
          <w:sz w:val="24"/>
          <w:szCs w:val="24"/>
        </w:rPr>
        <w:t>служил</w:t>
      </w:r>
      <w:r w:rsidRPr="002B6E5C">
        <w:rPr>
          <w:rFonts w:ascii="Times New Roman" w:hAnsi="Times New Roman" w:cs="Times New Roman"/>
          <w:sz w:val="24"/>
          <w:szCs w:val="24"/>
        </w:rPr>
        <w:t xml:space="preserve"> до сих пор серьёзной помехой для того, чтобы изучать Коран как литературное произведение. В традиционных работах, Коран понимают как нечто напо</w:t>
      </w:r>
      <w:r>
        <w:rPr>
          <w:rFonts w:ascii="Times New Roman" w:hAnsi="Times New Roman" w:cs="Times New Roman"/>
          <w:sz w:val="24"/>
          <w:szCs w:val="24"/>
        </w:rPr>
        <w:t>минающее эпитафию</w:t>
      </w:r>
      <w:r w:rsidRPr="002B6E5C">
        <w:rPr>
          <w:rFonts w:ascii="Times New Roman" w:hAnsi="Times New Roman" w:cs="Times New Roman"/>
          <w:sz w:val="24"/>
          <w:szCs w:val="24"/>
        </w:rPr>
        <w:t xml:space="preserve"> на моги</w:t>
      </w:r>
      <w:r>
        <w:rPr>
          <w:rFonts w:ascii="Times New Roman" w:hAnsi="Times New Roman" w:cs="Times New Roman"/>
          <w:sz w:val="24"/>
          <w:szCs w:val="24"/>
        </w:rPr>
        <w:t xml:space="preserve">ле Мидаса фригийского: «Неважно, – </w:t>
      </w:r>
      <w:r w:rsidRPr="002B6E5C">
        <w:rPr>
          <w:rFonts w:ascii="Times New Roman" w:hAnsi="Times New Roman" w:cs="Times New Roman"/>
          <w:sz w:val="24"/>
          <w:szCs w:val="24"/>
        </w:rPr>
        <w:t xml:space="preserve">объяснял Сократ Федру, </w:t>
      </w:r>
      <w:r>
        <w:rPr>
          <w:rFonts w:ascii="Times New Roman" w:hAnsi="Times New Roman" w:cs="Times New Roman"/>
          <w:sz w:val="24"/>
          <w:szCs w:val="24"/>
        </w:rPr>
        <w:t>–</w:t>
      </w:r>
      <w:r w:rsidRPr="002B6E5C">
        <w:rPr>
          <w:rFonts w:ascii="Times New Roman" w:hAnsi="Times New Roman" w:cs="Times New Roman"/>
          <w:sz w:val="24"/>
          <w:szCs w:val="24"/>
        </w:rPr>
        <w:t xml:space="preserve"> в какой последовательности расположены строки» (264 г). Это ни в коей мере не принижает ценность </w:t>
      </w:r>
      <w:r>
        <w:rPr>
          <w:rFonts w:ascii="Times New Roman" w:hAnsi="Times New Roman" w:cs="Times New Roman"/>
          <w:sz w:val="24"/>
          <w:szCs w:val="24"/>
        </w:rPr>
        <w:t>данных</w:t>
      </w:r>
      <w:r w:rsidRPr="002B6E5C">
        <w:rPr>
          <w:rFonts w:ascii="Times New Roman" w:hAnsi="Times New Roman" w:cs="Times New Roman"/>
          <w:sz w:val="24"/>
          <w:szCs w:val="24"/>
        </w:rPr>
        <w:t xml:space="preserve"> </w:t>
      </w:r>
      <w:r>
        <w:rPr>
          <w:rFonts w:ascii="Times New Roman" w:hAnsi="Times New Roman" w:cs="Times New Roman"/>
          <w:sz w:val="24"/>
          <w:szCs w:val="24"/>
        </w:rPr>
        <w:t>исследований</w:t>
      </w:r>
      <w:r w:rsidRPr="002B6E5C">
        <w:rPr>
          <w:rFonts w:ascii="Times New Roman" w:hAnsi="Times New Roman" w:cs="Times New Roman"/>
          <w:sz w:val="24"/>
          <w:szCs w:val="24"/>
        </w:rPr>
        <w:t xml:space="preserve">, так как они несут в себе множество других важных замечаний. Более того, именно </w:t>
      </w:r>
      <w:r>
        <w:rPr>
          <w:rFonts w:ascii="Times New Roman" w:hAnsi="Times New Roman" w:cs="Times New Roman"/>
          <w:sz w:val="24"/>
          <w:szCs w:val="24"/>
        </w:rPr>
        <w:t xml:space="preserve">предшествующие исследования должны </w:t>
      </w:r>
      <w:r w:rsidRPr="002B6E5C">
        <w:rPr>
          <w:rFonts w:ascii="Times New Roman" w:hAnsi="Times New Roman" w:cs="Times New Roman"/>
          <w:sz w:val="24"/>
          <w:szCs w:val="24"/>
        </w:rPr>
        <w:t xml:space="preserve">служить отправным пунктом для литературного анализа Корана. Тем не менее, ошибочное предположение о своеобразной расчленённости, скрывает от </w:t>
      </w:r>
      <w:r>
        <w:rPr>
          <w:rFonts w:ascii="Times New Roman" w:hAnsi="Times New Roman" w:cs="Times New Roman"/>
          <w:sz w:val="24"/>
          <w:szCs w:val="24"/>
        </w:rPr>
        <w:t xml:space="preserve">нашего </w:t>
      </w:r>
      <w:r w:rsidRPr="002B6E5C">
        <w:rPr>
          <w:rFonts w:ascii="Times New Roman" w:hAnsi="Times New Roman" w:cs="Times New Roman"/>
          <w:sz w:val="24"/>
          <w:szCs w:val="24"/>
        </w:rPr>
        <w:t xml:space="preserve">взгляда многие литературные достоинства Корана. Важная особенность, которая рознит экзегезу </w:t>
      </w:r>
      <w:r w:rsidRPr="002B6E5C">
        <w:rPr>
          <w:rFonts w:ascii="Times New Roman" w:hAnsi="Times New Roman" w:cs="Times New Roman"/>
          <w:sz w:val="24"/>
          <w:szCs w:val="24"/>
          <w:lang w:val="en-US"/>
        </w:rPr>
        <w:t>XX</w:t>
      </w:r>
      <w:r w:rsidRPr="002B6E5C">
        <w:rPr>
          <w:rFonts w:ascii="Times New Roman" w:hAnsi="Times New Roman" w:cs="Times New Roman"/>
          <w:sz w:val="24"/>
          <w:szCs w:val="24"/>
        </w:rPr>
        <w:t xml:space="preserve"> века от его классического толкования, заключается в том, что современные мусульманские исследователи рассматривают Коран как текст, обладающий значимой для него связностью. Это развитие, которое мы не имеем возможности</w:t>
      </w:r>
      <w:r w:rsidR="00BA17E6">
        <w:rPr>
          <w:rFonts w:ascii="Times New Roman" w:hAnsi="Times New Roman" w:cs="Times New Roman"/>
          <w:sz w:val="24"/>
          <w:szCs w:val="24"/>
        </w:rPr>
        <w:t xml:space="preserve"> проанализировать здесь подробно</w:t>
      </w:r>
      <w:r w:rsidRPr="002B6E5C">
        <w:rPr>
          <w:rFonts w:ascii="Times New Roman" w:hAnsi="Times New Roman" w:cs="Times New Roman"/>
          <w:sz w:val="24"/>
          <w:szCs w:val="24"/>
        </w:rPr>
        <w:t xml:space="preserve">, делает литературный метод изучения Корана не только возможным, но даже необходимым. Выполненное в соответствии с </w:t>
      </w:r>
      <w:r>
        <w:rPr>
          <w:rFonts w:ascii="Times New Roman" w:hAnsi="Times New Roman" w:cs="Times New Roman"/>
          <w:sz w:val="24"/>
          <w:szCs w:val="24"/>
        </w:rPr>
        <w:t>тщательно</w:t>
      </w:r>
      <w:r w:rsidRPr="002B6E5C">
        <w:rPr>
          <w:rFonts w:ascii="Times New Roman" w:hAnsi="Times New Roman" w:cs="Times New Roman"/>
          <w:sz w:val="24"/>
          <w:szCs w:val="24"/>
        </w:rPr>
        <w:t xml:space="preserve"> разработанной методикой, такое исследование станет совершенно </w:t>
      </w:r>
      <w:r>
        <w:rPr>
          <w:rFonts w:ascii="Times New Roman" w:hAnsi="Times New Roman" w:cs="Times New Roman"/>
          <w:sz w:val="24"/>
          <w:szCs w:val="24"/>
        </w:rPr>
        <w:t>новаторским по своей сущности.</w:t>
      </w:r>
    </w:p>
    <w:p w:rsidR="00875484" w:rsidRDefault="00875484" w:rsidP="00BA17E6">
      <w:pPr>
        <w:spacing w:line="240" w:lineRule="auto"/>
        <w:ind w:firstLine="709"/>
        <w:jc w:val="both"/>
        <w:rPr>
          <w:rFonts w:ascii="Times New Roman" w:hAnsi="Times New Roman" w:cs="Times New Roman"/>
          <w:sz w:val="24"/>
          <w:szCs w:val="24"/>
        </w:rPr>
      </w:pPr>
      <w:r w:rsidRPr="002B6E5C">
        <w:rPr>
          <w:rFonts w:ascii="Times New Roman" w:hAnsi="Times New Roman" w:cs="Times New Roman"/>
          <w:sz w:val="24"/>
          <w:szCs w:val="24"/>
        </w:rPr>
        <w:lastRenderedPageBreak/>
        <w:t xml:space="preserve">Систематическое литературное изучение Корана следует проводить в соответствии с принципами литературной критики и независимо от теологических соображений. Проблема взаимоотношений между теологическим и литературным аспектом Корана чрезвычайно сложна. Безусловно, эти два аспекта связаны между собой, но все же не до конца, что делает возможным и даже </w:t>
      </w:r>
      <w:r>
        <w:rPr>
          <w:rFonts w:ascii="Times New Roman" w:hAnsi="Times New Roman" w:cs="Times New Roman"/>
          <w:sz w:val="24"/>
          <w:szCs w:val="24"/>
        </w:rPr>
        <w:t>предпочтительным</w:t>
      </w:r>
      <w:r w:rsidRPr="002B6E5C">
        <w:rPr>
          <w:rFonts w:ascii="Times New Roman" w:hAnsi="Times New Roman" w:cs="Times New Roman"/>
          <w:sz w:val="24"/>
          <w:szCs w:val="24"/>
        </w:rPr>
        <w:t xml:space="preserve"> изучать их независимо друг от друга. То, что они связаны между собой, становится очевидным, если принять во внимание тот факт, что в Коране используются литературные техники и приемы для передачи того послания, </w:t>
      </w:r>
      <w:r>
        <w:rPr>
          <w:rFonts w:ascii="Times New Roman" w:hAnsi="Times New Roman" w:cs="Times New Roman"/>
          <w:sz w:val="24"/>
          <w:szCs w:val="24"/>
        </w:rPr>
        <w:t>которое</w:t>
      </w:r>
      <w:r w:rsidRPr="002B6E5C">
        <w:rPr>
          <w:rFonts w:ascii="Times New Roman" w:hAnsi="Times New Roman" w:cs="Times New Roman"/>
          <w:sz w:val="24"/>
          <w:szCs w:val="24"/>
        </w:rPr>
        <w:t xml:space="preserve"> несёт в себе текст: </w:t>
      </w:r>
      <w:r>
        <w:rPr>
          <w:rFonts w:ascii="Times New Roman" w:hAnsi="Times New Roman" w:cs="Times New Roman"/>
          <w:sz w:val="24"/>
          <w:szCs w:val="24"/>
        </w:rPr>
        <w:t xml:space="preserve">он рассказывает </w:t>
      </w:r>
      <w:r w:rsidRPr="002B6E5C">
        <w:rPr>
          <w:rFonts w:ascii="Times New Roman" w:hAnsi="Times New Roman" w:cs="Times New Roman"/>
          <w:sz w:val="24"/>
          <w:szCs w:val="24"/>
        </w:rPr>
        <w:t xml:space="preserve">истории, </w:t>
      </w:r>
      <w:r>
        <w:rPr>
          <w:rFonts w:ascii="Times New Roman" w:hAnsi="Times New Roman" w:cs="Times New Roman"/>
          <w:sz w:val="24"/>
          <w:szCs w:val="24"/>
        </w:rPr>
        <w:t>использует иносказания и</w:t>
      </w:r>
      <w:r w:rsidRPr="002B6E5C">
        <w:rPr>
          <w:rFonts w:ascii="Times New Roman" w:hAnsi="Times New Roman" w:cs="Times New Roman"/>
          <w:sz w:val="24"/>
          <w:szCs w:val="24"/>
        </w:rPr>
        <w:t xml:space="preserve"> фигуры речи</w:t>
      </w:r>
      <w:r>
        <w:rPr>
          <w:rFonts w:ascii="Times New Roman" w:hAnsi="Times New Roman" w:cs="Times New Roman"/>
          <w:sz w:val="24"/>
          <w:szCs w:val="24"/>
        </w:rPr>
        <w:t>, содержит описания героев</w:t>
      </w:r>
      <w:r w:rsidRPr="002B6E5C">
        <w:rPr>
          <w:rFonts w:ascii="Times New Roman" w:hAnsi="Times New Roman" w:cs="Times New Roman"/>
          <w:sz w:val="24"/>
          <w:szCs w:val="24"/>
        </w:rPr>
        <w:t xml:space="preserve">. То, что эти два аспекта связаны </w:t>
      </w:r>
      <w:r>
        <w:rPr>
          <w:rFonts w:ascii="Times New Roman" w:hAnsi="Times New Roman" w:cs="Times New Roman"/>
          <w:sz w:val="24"/>
          <w:szCs w:val="24"/>
        </w:rPr>
        <w:t>не до конца</w:t>
      </w:r>
      <w:r w:rsidRPr="002B6E5C">
        <w:rPr>
          <w:rFonts w:ascii="Times New Roman" w:hAnsi="Times New Roman" w:cs="Times New Roman"/>
          <w:sz w:val="24"/>
          <w:szCs w:val="24"/>
        </w:rPr>
        <w:t xml:space="preserve">, требует небольшого </w:t>
      </w:r>
      <w:r>
        <w:rPr>
          <w:rFonts w:ascii="Times New Roman" w:hAnsi="Times New Roman" w:cs="Times New Roman"/>
          <w:sz w:val="24"/>
          <w:szCs w:val="24"/>
        </w:rPr>
        <w:t>пояснения</w:t>
      </w:r>
      <w:r w:rsidRPr="002B6E5C">
        <w:rPr>
          <w:rFonts w:ascii="Times New Roman" w:hAnsi="Times New Roman" w:cs="Times New Roman"/>
          <w:sz w:val="24"/>
          <w:szCs w:val="24"/>
        </w:rPr>
        <w:t xml:space="preserve">. Коран претендует на неподражаемость, и требует от </w:t>
      </w:r>
      <w:r>
        <w:rPr>
          <w:rFonts w:ascii="Times New Roman" w:hAnsi="Times New Roman" w:cs="Times New Roman"/>
          <w:sz w:val="24"/>
          <w:szCs w:val="24"/>
        </w:rPr>
        <w:t>тех, кто не вполне согласен с этим утверждением, создать нечто подобное</w:t>
      </w:r>
      <w:r w:rsidRPr="002B6E5C">
        <w:rPr>
          <w:rFonts w:ascii="Times New Roman" w:hAnsi="Times New Roman" w:cs="Times New Roman"/>
          <w:sz w:val="24"/>
          <w:szCs w:val="24"/>
        </w:rPr>
        <w:t xml:space="preserve"> (например, 2:23; 11:13; 17:88; 52:33-34). Чудесность Корана по существу стала выражаться в </w:t>
      </w:r>
      <w:r>
        <w:rPr>
          <w:rFonts w:ascii="Times New Roman" w:hAnsi="Times New Roman" w:cs="Times New Roman"/>
          <w:sz w:val="24"/>
          <w:szCs w:val="24"/>
        </w:rPr>
        <w:t>книжных</w:t>
      </w:r>
      <w:r w:rsidRPr="002B6E5C">
        <w:rPr>
          <w:rFonts w:ascii="Times New Roman" w:hAnsi="Times New Roman" w:cs="Times New Roman"/>
          <w:sz w:val="24"/>
          <w:szCs w:val="24"/>
        </w:rPr>
        <w:t xml:space="preserve"> терминах, и теологи сделали веру в непревзойдённость Корана частью мусульманской веры. В историческом освещении доктрина неподражаемости сделала литературную интерпретацию Корана служанкой по отношению к теологическому аспекту писания. Однако эта доктрина игнорирует один крайне существенный фактор. </w:t>
      </w:r>
      <w:r>
        <w:rPr>
          <w:rFonts w:ascii="Times New Roman" w:hAnsi="Times New Roman" w:cs="Times New Roman"/>
          <w:sz w:val="24"/>
          <w:szCs w:val="24"/>
        </w:rPr>
        <w:t>Описанная выше</w:t>
      </w:r>
      <w:r w:rsidRPr="002B6E5C">
        <w:rPr>
          <w:rFonts w:ascii="Times New Roman" w:hAnsi="Times New Roman" w:cs="Times New Roman"/>
          <w:sz w:val="24"/>
          <w:szCs w:val="24"/>
        </w:rPr>
        <w:t xml:space="preserve"> проблема обращена не к верующим, а к </w:t>
      </w:r>
      <w:r>
        <w:rPr>
          <w:rFonts w:ascii="Times New Roman" w:hAnsi="Times New Roman" w:cs="Times New Roman"/>
          <w:sz w:val="24"/>
          <w:szCs w:val="24"/>
        </w:rPr>
        <w:t>неверующим ученым</w:t>
      </w:r>
      <w:r w:rsidRPr="002B6E5C">
        <w:rPr>
          <w:rFonts w:ascii="Times New Roman" w:hAnsi="Times New Roman" w:cs="Times New Roman"/>
          <w:sz w:val="24"/>
          <w:szCs w:val="24"/>
        </w:rPr>
        <w:t>,</w:t>
      </w:r>
      <w:r>
        <w:rPr>
          <w:rFonts w:ascii="Times New Roman" w:hAnsi="Times New Roman" w:cs="Times New Roman"/>
          <w:sz w:val="24"/>
          <w:szCs w:val="24"/>
        </w:rPr>
        <w:t xml:space="preserve"> и это не было порицанием неверия,</w:t>
      </w:r>
      <w:r w:rsidRPr="002B6E5C">
        <w:rPr>
          <w:rFonts w:ascii="Times New Roman" w:hAnsi="Times New Roman" w:cs="Times New Roman"/>
          <w:sz w:val="24"/>
          <w:szCs w:val="24"/>
        </w:rPr>
        <w:t xml:space="preserve"> но, наоборот, </w:t>
      </w:r>
      <w:r>
        <w:rPr>
          <w:rFonts w:ascii="Times New Roman" w:hAnsi="Times New Roman" w:cs="Times New Roman"/>
          <w:sz w:val="24"/>
          <w:szCs w:val="24"/>
        </w:rPr>
        <w:t xml:space="preserve">служило </w:t>
      </w:r>
      <w:r w:rsidRPr="002B6E5C">
        <w:rPr>
          <w:rFonts w:ascii="Times New Roman" w:hAnsi="Times New Roman" w:cs="Times New Roman"/>
          <w:sz w:val="24"/>
          <w:szCs w:val="24"/>
        </w:rPr>
        <w:t>мотивом для того, чтобы тщательно изучить Коран и выяснить, является ли он, как полагали последние, продуктом человеческого разума. Независимо от того, как исследователь отвечает на вопрос об источниках Корана, всё же следует согласиться с тем, что лежащее в основе допущение такого несоответствия и было тем достоинством и красотой писания, которое оценили даже те, кто находился за пределами мусульманской веры</w:t>
      </w:r>
      <w:r>
        <w:rPr>
          <w:rFonts w:ascii="Times New Roman" w:hAnsi="Times New Roman" w:cs="Times New Roman"/>
          <w:sz w:val="24"/>
          <w:szCs w:val="24"/>
        </w:rPr>
        <w:t>. Если принять во внимание это уточнение</w:t>
      </w:r>
      <w:r w:rsidRPr="002B6E5C">
        <w:rPr>
          <w:rFonts w:ascii="Times New Roman" w:hAnsi="Times New Roman" w:cs="Times New Roman"/>
          <w:sz w:val="24"/>
          <w:szCs w:val="24"/>
        </w:rPr>
        <w:t>, тогда становится возможным разграничить литературное</w:t>
      </w:r>
      <w:r w:rsidR="00BA17E6">
        <w:rPr>
          <w:rFonts w:ascii="Times New Roman" w:hAnsi="Times New Roman" w:cs="Times New Roman"/>
          <w:sz w:val="24"/>
          <w:szCs w:val="24"/>
        </w:rPr>
        <w:t xml:space="preserve"> и теологическое изучение Корана</w:t>
      </w:r>
      <w:r w:rsidRPr="002B6E5C">
        <w:rPr>
          <w:rFonts w:ascii="Times New Roman" w:hAnsi="Times New Roman" w:cs="Times New Roman"/>
          <w:sz w:val="24"/>
          <w:szCs w:val="24"/>
        </w:rPr>
        <w:t>.</w:t>
      </w:r>
    </w:p>
    <w:p w:rsidR="00875484" w:rsidRPr="002B6E5C" w:rsidRDefault="00875484" w:rsidP="00BA17E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875484" w:rsidRPr="002B6E5C" w:rsidRDefault="00875484" w:rsidP="00BA17E6">
      <w:pPr>
        <w:spacing w:line="240" w:lineRule="auto"/>
        <w:ind w:firstLine="709"/>
        <w:jc w:val="both"/>
        <w:rPr>
          <w:rFonts w:ascii="Times New Roman" w:hAnsi="Times New Roman" w:cs="Times New Roman"/>
          <w:sz w:val="24"/>
          <w:szCs w:val="24"/>
        </w:rPr>
      </w:pPr>
      <w:r w:rsidRPr="002B6E5C">
        <w:rPr>
          <w:rFonts w:ascii="Times New Roman" w:hAnsi="Times New Roman" w:cs="Times New Roman"/>
          <w:sz w:val="24"/>
          <w:szCs w:val="24"/>
        </w:rPr>
        <w:t>Что же мы найдем в Коране, если</w:t>
      </w:r>
      <w:r>
        <w:rPr>
          <w:rFonts w:ascii="Times New Roman" w:hAnsi="Times New Roman" w:cs="Times New Roman"/>
          <w:sz w:val="24"/>
          <w:szCs w:val="24"/>
        </w:rPr>
        <w:t xml:space="preserve"> посмотрим</w:t>
      </w:r>
      <w:r w:rsidRPr="002B6E5C">
        <w:rPr>
          <w:rFonts w:ascii="Times New Roman" w:hAnsi="Times New Roman" w:cs="Times New Roman"/>
          <w:sz w:val="24"/>
          <w:szCs w:val="24"/>
        </w:rPr>
        <w:t xml:space="preserve"> на него как на литературное произведение? Небольшое сравнение с Библией в этом случае неизбежно. Так как текст писания включает в себя лишь откровения Мухаммеда, и составлен он был в течение сравнительно небольшого отрезка времени, Коран не обладает тем литературным многообразием, которое присуще Библии. В нем, к примеру, нет ни народных песен, н</w:t>
      </w:r>
      <w:r>
        <w:rPr>
          <w:rFonts w:ascii="Times New Roman" w:hAnsi="Times New Roman" w:cs="Times New Roman"/>
          <w:sz w:val="24"/>
          <w:szCs w:val="24"/>
        </w:rPr>
        <w:t>и</w:t>
      </w:r>
      <w:r w:rsidRPr="002B6E5C">
        <w:rPr>
          <w:rFonts w:ascii="Times New Roman" w:hAnsi="Times New Roman" w:cs="Times New Roman"/>
          <w:sz w:val="24"/>
          <w:szCs w:val="24"/>
        </w:rPr>
        <w:t xml:space="preserve"> элегий, ни плача, ни пророческих рапсодий, ни идиллических поэм, и совершенно определенно нет в нем и акростиха. С другой стороны, Коран обладает собственным богатым литературным репертуаром. Кроме искусного использования языка на лексическом и синтаксическом уровне, он несет в себе разнообразные фигуры речи, а также </w:t>
      </w:r>
      <w:r>
        <w:rPr>
          <w:rFonts w:ascii="Times New Roman" w:hAnsi="Times New Roman" w:cs="Times New Roman"/>
          <w:sz w:val="24"/>
          <w:szCs w:val="24"/>
        </w:rPr>
        <w:t>обладает сатирой и иронией</w:t>
      </w:r>
      <w:r w:rsidRPr="002B6E5C">
        <w:rPr>
          <w:rFonts w:ascii="Times New Roman" w:hAnsi="Times New Roman" w:cs="Times New Roman"/>
          <w:sz w:val="24"/>
          <w:szCs w:val="24"/>
        </w:rPr>
        <w:t xml:space="preserve">; использует разнообразные нарративы и </w:t>
      </w:r>
      <w:proofErr w:type="gramStart"/>
      <w:r w:rsidRPr="002B6E5C">
        <w:rPr>
          <w:rFonts w:ascii="Times New Roman" w:hAnsi="Times New Roman" w:cs="Times New Roman"/>
          <w:sz w:val="24"/>
          <w:szCs w:val="24"/>
        </w:rPr>
        <w:t>драматические приемы</w:t>
      </w:r>
      <w:proofErr w:type="gramEnd"/>
      <w:r w:rsidRPr="002B6E5C">
        <w:rPr>
          <w:rFonts w:ascii="Times New Roman" w:hAnsi="Times New Roman" w:cs="Times New Roman"/>
          <w:sz w:val="24"/>
          <w:szCs w:val="24"/>
        </w:rPr>
        <w:t xml:space="preserve">; герои описаны достаточно живо и ярко, несмотря на то, что мы узнаем о них мало личных подробностей. Те, кто </w:t>
      </w:r>
      <w:r>
        <w:rPr>
          <w:rFonts w:ascii="Times New Roman" w:hAnsi="Times New Roman" w:cs="Times New Roman"/>
          <w:sz w:val="24"/>
          <w:szCs w:val="24"/>
        </w:rPr>
        <w:t>имел</w:t>
      </w:r>
      <w:r w:rsidRPr="002B6E5C">
        <w:rPr>
          <w:rFonts w:ascii="Times New Roman" w:hAnsi="Times New Roman" w:cs="Times New Roman"/>
          <w:sz w:val="24"/>
          <w:szCs w:val="24"/>
        </w:rPr>
        <w:t xml:space="preserve"> возможность читать Коран на арабском языке, непременно ощу</w:t>
      </w:r>
      <w:r>
        <w:rPr>
          <w:rFonts w:ascii="Times New Roman" w:hAnsi="Times New Roman" w:cs="Times New Roman"/>
          <w:sz w:val="24"/>
          <w:szCs w:val="24"/>
        </w:rPr>
        <w:t>тили</w:t>
      </w:r>
      <w:r w:rsidRPr="002B6E5C">
        <w:rPr>
          <w:rFonts w:ascii="Times New Roman" w:hAnsi="Times New Roman" w:cs="Times New Roman"/>
          <w:sz w:val="24"/>
          <w:szCs w:val="24"/>
        </w:rPr>
        <w:t xml:space="preserve"> его </w:t>
      </w:r>
      <w:proofErr w:type="spellStart"/>
      <w:r w:rsidRPr="002B6E5C">
        <w:rPr>
          <w:rFonts w:ascii="Times New Roman" w:hAnsi="Times New Roman" w:cs="Times New Roman"/>
          <w:sz w:val="24"/>
          <w:szCs w:val="24"/>
        </w:rPr>
        <w:t>всепронизывающий</w:t>
      </w:r>
      <w:proofErr w:type="spellEnd"/>
      <w:r w:rsidRPr="002B6E5C">
        <w:rPr>
          <w:rFonts w:ascii="Times New Roman" w:hAnsi="Times New Roman" w:cs="Times New Roman"/>
          <w:sz w:val="24"/>
          <w:szCs w:val="24"/>
        </w:rPr>
        <w:t xml:space="preserve"> ритм, который, в соединении с тем, что мы называем рифмованной прозой, создает во многих сурах совершенно чарующий эффект, который невозможно отразить в переводе. Присущая Корану лаконичность языка применяется и в случае некоторых усложненных конструкций, однако, тот же прием при переводе текста на английский язык выглядит достаточно нелепо. Существующие переводы Корана следует читать </w:t>
      </w:r>
      <w:proofErr w:type="gramStart"/>
      <w:r w:rsidRPr="002B6E5C">
        <w:rPr>
          <w:rFonts w:ascii="Times New Roman" w:hAnsi="Times New Roman" w:cs="Times New Roman"/>
          <w:sz w:val="24"/>
          <w:szCs w:val="24"/>
        </w:rPr>
        <w:t>с</w:t>
      </w:r>
      <w:r>
        <w:rPr>
          <w:rFonts w:ascii="Times New Roman" w:hAnsi="Times New Roman" w:cs="Times New Roman"/>
          <w:sz w:val="24"/>
          <w:szCs w:val="24"/>
        </w:rPr>
        <w:t>о</w:t>
      </w:r>
      <w:proofErr w:type="gramEnd"/>
      <w:r w:rsidRPr="002B6E5C">
        <w:rPr>
          <w:rFonts w:ascii="Times New Roman" w:hAnsi="Times New Roman" w:cs="Times New Roman"/>
          <w:sz w:val="24"/>
          <w:szCs w:val="24"/>
        </w:rPr>
        <w:t xml:space="preserve"> множеством оговорок, так как в них не нашли своего отражения те тончайшие нюансы, которые присутствуют в оригинале, так что детальное изучение языка и стиля на их основе становится почти невозможным.</w:t>
      </w:r>
    </w:p>
    <w:p w:rsidR="00592961" w:rsidRDefault="00875484" w:rsidP="00BA17E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Коране более чем за два десятилетия</w:t>
      </w:r>
      <w:r w:rsidRPr="002B6E5C">
        <w:rPr>
          <w:rFonts w:ascii="Times New Roman" w:hAnsi="Times New Roman" w:cs="Times New Roman"/>
          <w:sz w:val="24"/>
          <w:szCs w:val="24"/>
        </w:rPr>
        <w:t xml:space="preserve"> нашло своё отражение множество тем. </w:t>
      </w:r>
      <w:r>
        <w:rPr>
          <w:rFonts w:ascii="Times New Roman" w:hAnsi="Times New Roman" w:cs="Times New Roman"/>
          <w:sz w:val="24"/>
          <w:szCs w:val="24"/>
        </w:rPr>
        <w:t>Поэтому с</w:t>
      </w:r>
      <w:r w:rsidRPr="002B6E5C">
        <w:rPr>
          <w:rFonts w:ascii="Times New Roman" w:hAnsi="Times New Roman" w:cs="Times New Roman"/>
          <w:sz w:val="24"/>
          <w:szCs w:val="24"/>
        </w:rPr>
        <w:t>овершенно естественно, что его стиль достаточно вариативен. Все же, в определенном смысле Корану присуще единство содержания и стиля, что позволяет применять синхронический подход в его изучении, особенно в исследовании, подобно нашему. Во-первых, как исторически, так и теологически, только один человек, Мухаммед, был посредником коранического откровения. Во-вторых, общепринятым является мнение, что текст писания был завершен, или почти завершен, в короткий промежуток времени</w:t>
      </w:r>
      <w:r>
        <w:rPr>
          <w:rFonts w:ascii="Times New Roman" w:hAnsi="Times New Roman" w:cs="Times New Roman"/>
          <w:sz w:val="24"/>
          <w:szCs w:val="24"/>
        </w:rPr>
        <w:t xml:space="preserve">, </w:t>
      </w:r>
      <w:r w:rsidRPr="00006DA3">
        <w:rPr>
          <w:rFonts w:ascii="Times New Roman" w:hAnsi="Times New Roman" w:cs="Times New Roman"/>
          <w:sz w:val="24"/>
          <w:szCs w:val="24"/>
        </w:rPr>
        <w:t>–</w:t>
      </w:r>
      <w:r>
        <w:rPr>
          <w:rFonts w:ascii="Times New Roman" w:hAnsi="Times New Roman" w:cs="Times New Roman"/>
          <w:sz w:val="24"/>
          <w:szCs w:val="24"/>
        </w:rPr>
        <w:t xml:space="preserve"> </w:t>
      </w:r>
      <w:r w:rsidRPr="002B6E5C">
        <w:rPr>
          <w:rFonts w:ascii="Times New Roman" w:hAnsi="Times New Roman" w:cs="Times New Roman"/>
          <w:sz w:val="24"/>
          <w:szCs w:val="24"/>
        </w:rPr>
        <w:t>согласно некоторым источникам</w:t>
      </w:r>
      <w:r>
        <w:rPr>
          <w:rFonts w:ascii="Times New Roman" w:hAnsi="Times New Roman" w:cs="Times New Roman"/>
          <w:sz w:val="24"/>
          <w:szCs w:val="24"/>
        </w:rPr>
        <w:t>,</w:t>
      </w:r>
      <w:r w:rsidRPr="002B6E5C">
        <w:rPr>
          <w:rFonts w:ascii="Times New Roman" w:hAnsi="Times New Roman" w:cs="Times New Roman"/>
          <w:sz w:val="24"/>
          <w:szCs w:val="24"/>
        </w:rPr>
        <w:t xml:space="preserve"> ещё при жизни </w:t>
      </w:r>
      <w:r>
        <w:rPr>
          <w:rFonts w:ascii="Times New Roman" w:hAnsi="Times New Roman" w:cs="Times New Roman"/>
          <w:sz w:val="24"/>
          <w:szCs w:val="24"/>
        </w:rPr>
        <w:t>пророка</w:t>
      </w:r>
      <w:r w:rsidRPr="002B6E5C">
        <w:rPr>
          <w:rFonts w:ascii="Times New Roman" w:hAnsi="Times New Roman" w:cs="Times New Roman"/>
          <w:sz w:val="24"/>
          <w:szCs w:val="24"/>
        </w:rPr>
        <w:t>. Принимая во внимание эти два положения, Коран претендует на обладание единством, именно поэтому отправным пунктом нашего исследования является Коран как завершенное целое. Суще</w:t>
      </w:r>
      <w:r>
        <w:rPr>
          <w:rFonts w:ascii="Times New Roman" w:hAnsi="Times New Roman" w:cs="Times New Roman"/>
          <w:sz w:val="24"/>
          <w:szCs w:val="24"/>
        </w:rPr>
        <w:t xml:space="preserve">ствует мнение, что кораническое </w:t>
      </w:r>
      <w:r w:rsidRPr="002B6E5C">
        <w:rPr>
          <w:rFonts w:ascii="Times New Roman" w:hAnsi="Times New Roman" w:cs="Times New Roman"/>
          <w:sz w:val="24"/>
          <w:szCs w:val="24"/>
        </w:rPr>
        <w:t xml:space="preserve">разделение сур на </w:t>
      </w:r>
      <w:proofErr w:type="spellStart"/>
      <w:r w:rsidRPr="002B6E5C">
        <w:rPr>
          <w:rFonts w:ascii="Times New Roman" w:hAnsi="Times New Roman" w:cs="Times New Roman"/>
          <w:sz w:val="24"/>
          <w:szCs w:val="24"/>
        </w:rPr>
        <w:t>мекканские</w:t>
      </w:r>
      <w:proofErr w:type="spellEnd"/>
      <w:r w:rsidRPr="002B6E5C">
        <w:rPr>
          <w:rFonts w:ascii="Times New Roman" w:hAnsi="Times New Roman" w:cs="Times New Roman"/>
          <w:sz w:val="24"/>
          <w:szCs w:val="24"/>
        </w:rPr>
        <w:t xml:space="preserve"> и </w:t>
      </w:r>
      <w:proofErr w:type="spellStart"/>
      <w:r w:rsidRPr="002B6E5C">
        <w:rPr>
          <w:rFonts w:ascii="Times New Roman" w:hAnsi="Times New Roman" w:cs="Times New Roman"/>
          <w:sz w:val="24"/>
          <w:szCs w:val="24"/>
        </w:rPr>
        <w:t>мединские</w:t>
      </w:r>
      <w:proofErr w:type="spellEnd"/>
      <w:r w:rsidRPr="002B6E5C">
        <w:rPr>
          <w:rFonts w:ascii="Times New Roman" w:hAnsi="Times New Roman" w:cs="Times New Roman"/>
          <w:sz w:val="24"/>
          <w:szCs w:val="24"/>
        </w:rPr>
        <w:t xml:space="preserve"> требует диахронического подхода, так как </w:t>
      </w:r>
      <w:proofErr w:type="spellStart"/>
      <w:r w:rsidRPr="002B6E5C">
        <w:rPr>
          <w:rFonts w:ascii="Times New Roman" w:hAnsi="Times New Roman" w:cs="Times New Roman"/>
          <w:sz w:val="24"/>
          <w:szCs w:val="24"/>
        </w:rPr>
        <w:t>мекканские</w:t>
      </w:r>
      <w:proofErr w:type="spellEnd"/>
      <w:r w:rsidRPr="002B6E5C">
        <w:rPr>
          <w:rFonts w:ascii="Times New Roman" w:hAnsi="Times New Roman" w:cs="Times New Roman"/>
          <w:sz w:val="24"/>
          <w:szCs w:val="24"/>
        </w:rPr>
        <w:t xml:space="preserve"> суры (возникшие с 610 по 622) более поэтичны и риторичны, </w:t>
      </w:r>
      <w:r>
        <w:rPr>
          <w:rFonts w:ascii="Times New Roman" w:hAnsi="Times New Roman" w:cs="Times New Roman"/>
          <w:sz w:val="24"/>
          <w:szCs w:val="24"/>
        </w:rPr>
        <w:t>а</w:t>
      </w:r>
      <w:r w:rsidRPr="002B6E5C">
        <w:rPr>
          <w:rFonts w:ascii="Times New Roman" w:hAnsi="Times New Roman" w:cs="Times New Roman"/>
          <w:sz w:val="24"/>
          <w:szCs w:val="24"/>
        </w:rPr>
        <w:t xml:space="preserve"> </w:t>
      </w:r>
      <w:proofErr w:type="spellStart"/>
      <w:r w:rsidRPr="002B6E5C">
        <w:rPr>
          <w:rFonts w:ascii="Times New Roman" w:hAnsi="Times New Roman" w:cs="Times New Roman"/>
          <w:sz w:val="24"/>
          <w:szCs w:val="24"/>
        </w:rPr>
        <w:t>мединские</w:t>
      </w:r>
      <w:proofErr w:type="spellEnd"/>
      <w:r w:rsidRPr="002B6E5C">
        <w:rPr>
          <w:rFonts w:ascii="Times New Roman" w:hAnsi="Times New Roman" w:cs="Times New Roman"/>
          <w:sz w:val="24"/>
          <w:szCs w:val="24"/>
        </w:rPr>
        <w:t xml:space="preserve"> суры (622-632) более дискурсивны и прозаичны. На это можно возразить тем, что многие литерат</w:t>
      </w:r>
      <w:r>
        <w:rPr>
          <w:rFonts w:ascii="Times New Roman" w:hAnsi="Times New Roman" w:cs="Times New Roman"/>
          <w:sz w:val="24"/>
          <w:szCs w:val="24"/>
        </w:rPr>
        <w:t>урные приемы (такие как эллипс</w:t>
      </w:r>
      <w:r w:rsidRPr="002B6E5C">
        <w:rPr>
          <w:rFonts w:ascii="Times New Roman" w:hAnsi="Times New Roman" w:cs="Times New Roman"/>
          <w:sz w:val="24"/>
          <w:szCs w:val="24"/>
        </w:rPr>
        <w:t xml:space="preserve">) являются характерными как для </w:t>
      </w:r>
      <w:proofErr w:type="spellStart"/>
      <w:r w:rsidRPr="002B6E5C">
        <w:rPr>
          <w:rFonts w:ascii="Times New Roman" w:hAnsi="Times New Roman" w:cs="Times New Roman"/>
          <w:sz w:val="24"/>
          <w:szCs w:val="24"/>
        </w:rPr>
        <w:t>мекканских</w:t>
      </w:r>
      <w:proofErr w:type="spellEnd"/>
      <w:r w:rsidRPr="002B6E5C">
        <w:rPr>
          <w:rFonts w:ascii="Times New Roman" w:hAnsi="Times New Roman" w:cs="Times New Roman"/>
          <w:sz w:val="24"/>
          <w:szCs w:val="24"/>
        </w:rPr>
        <w:t xml:space="preserve">, так и для </w:t>
      </w:r>
      <w:proofErr w:type="spellStart"/>
      <w:r w:rsidRPr="002B6E5C">
        <w:rPr>
          <w:rFonts w:ascii="Times New Roman" w:hAnsi="Times New Roman" w:cs="Times New Roman"/>
          <w:sz w:val="24"/>
          <w:szCs w:val="24"/>
        </w:rPr>
        <w:t>мединских</w:t>
      </w:r>
      <w:proofErr w:type="spellEnd"/>
      <w:r w:rsidRPr="002B6E5C">
        <w:rPr>
          <w:rFonts w:ascii="Times New Roman" w:hAnsi="Times New Roman" w:cs="Times New Roman"/>
          <w:sz w:val="24"/>
          <w:szCs w:val="24"/>
        </w:rPr>
        <w:t xml:space="preserve"> сур. </w:t>
      </w:r>
      <w:proofErr w:type="gramStart"/>
      <w:r>
        <w:rPr>
          <w:rFonts w:ascii="Times New Roman" w:hAnsi="Times New Roman" w:cs="Times New Roman"/>
          <w:sz w:val="24"/>
          <w:szCs w:val="24"/>
        </w:rPr>
        <w:t>Однако</w:t>
      </w:r>
      <w:r w:rsidRPr="002B6E5C">
        <w:rPr>
          <w:rFonts w:ascii="Times New Roman" w:hAnsi="Times New Roman" w:cs="Times New Roman"/>
          <w:sz w:val="24"/>
          <w:szCs w:val="24"/>
        </w:rPr>
        <w:t xml:space="preserve"> в целом, верно и то, что </w:t>
      </w:r>
      <w:proofErr w:type="spellStart"/>
      <w:r w:rsidRPr="002B6E5C">
        <w:rPr>
          <w:rFonts w:ascii="Times New Roman" w:hAnsi="Times New Roman" w:cs="Times New Roman"/>
          <w:sz w:val="24"/>
          <w:szCs w:val="24"/>
        </w:rPr>
        <w:t>мекканские</w:t>
      </w:r>
      <w:proofErr w:type="spellEnd"/>
      <w:r w:rsidRPr="002B6E5C">
        <w:rPr>
          <w:rFonts w:ascii="Times New Roman" w:hAnsi="Times New Roman" w:cs="Times New Roman"/>
          <w:sz w:val="24"/>
          <w:szCs w:val="24"/>
        </w:rPr>
        <w:t xml:space="preserve"> суры, обладающие большей нарративностью и драматиче</w:t>
      </w:r>
      <w:r>
        <w:rPr>
          <w:rFonts w:ascii="Times New Roman" w:hAnsi="Times New Roman" w:cs="Times New Roman"/>
          <w:sz w:val="24"/>
          <w:szCs w:val="24"/>
        </w:rPr>
        <w:t>скими элементами, больше подходят для нашего анализа.</w:t>
      </w:r>
      <w:proofErr w:type="gramEnd"/>
    </w:p>
    <w:p w:rsidR="00BA17E6" w:rsidRPr="00BA17E6" w:rsidRDefault="00BA17E6" w:rsidP="00BA17E6">
      <w:pPr>
        <w:spacing w:line="240" w:lineRule="auto"/>
        <w:jc w:val="center"/>
        <w:rPr>
          <w:rFonts w:ascii="Times New Roman" w:hAnsi="Times New Roman" w:cs="Times New Roman"/>
          <w:bCs/>
          <w:sz w:val="28"/>
          <w:szCs w:val="28"/>
          <w:lang w:val="en-US"/>
        </w:rPr>
      </w:pPr>
      <w:r w:rsidRPr="00BA17E6">
        <w:rPr>
          <w:rFonts w:ascii="Times New Roman" w:hAnsi="Times New Roman" w:cs="Times New Roman"/>
          <w:bCs/>
          <w:sz w:val="28"/>
          <w:szCs w:val="28"/>
          <w:lang w:val="en-US"/>
        </w:rPr>
        <w:t xml:space="preserve">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w:t>
      </w:r>
      <w:proofErr w:type="gramStart"/>
      <w:r w:rsidRPr="00BA17E6">
        <w:rPr>
          <w:rFonts w:ascii="Times New Roman" w:hAnsi="Times New Roman" w:cs="Times New Roman"/>
          <w:bCs/>
          <w:sz w:val="28"/>
          <w:szCs w:val="28"/>
          <w:lang w:val="en-US"/>
        </w:rPr>
        <w:t>As</w:t>
      </w:r>
      <w:proofErr w:type="gramEnd"/>
      <w:r w:rsidRPr="00BA17E6">
        <w:rPr>
          <w:rFonts w:ascii="Times New Roman" w:hAnsi="Times New Roman" w:cs="Times New Roman"/>
          <w:bCs/>
          <w:sz w:val="28"/>
          <w:szCs w:val="28"/>
          <w:lang w:val="en-US"/>
        </w:rPr>
        <w:t xml:space="preserve"> Literature</w:t>
      </w:r>
    </w:p>
    <w:p w:rsidR="00BA17E6" w:rsidRPr="00BA17E6" w:rsidRDefault="00BA17E6" w:rsidP="00BA17E6">
      <w:pPr>
        <w:spacing w:line="240" w:lineRule="auto"/>
        <w:jc w:val="center"/>
        <w:rPr>
          <w:rFonts w:ascii="Times New Roman" w:hAnsi="Times New Roman" w:cs="Times New Roman"/>
          <w:bCs/>
          <w:sz w:val="28"/>
          <w:szCs w:val="28"/>
          <w:lang w:val="en-US"/>
        </w:rPr>
      </w:pPr>
      <w:proofErr w:type="spellStart"/>
      <w:r w:rsidRPr="00BA17E6">
        <w:rPr>
          <w:rFonts w:ascii="Times New Roman" w:hAnsi="Times New Roman" w:cs="Times New Roman"/>
          <w:bCs/>
          <w:sz w:val="28"/>
          <w:szCs w:val="28"/>
          <w:lang w:val="en-US"/>
        </w:rPr>
        <w:t>Mustansir</w:t>
      </w:r>
      <w:proofErr w:type="spellEnd"/>
      <w:r w:rsidRPr="00BA17E6">
        <w:rPr>
          <w:rFonts w:ascii="Times New Roman" w:hAnsi="Times New Roman" w:cs="Times New Roman"/>
          <w:bCs/>
          <w:sz w:val="28"/>
          <w:szCs w:val="28"/>
          <w:lang w:val="en-US"/>
        </w:rPr>
        <w:t xml:space="preserve"> Mir</w:t>
      </w:r>
    </w:p>
    <w:p w:rsidR="00BA17E6" w:rsidRPr="00BA17E6" w:rsidRDefault="00BA17E6" w:rsidP="00BD4C2B">
      <w:pPr>
        <w:spacing w:line="240" w:lineRule="auto"/>
        <w:ind w:firstLine="709"/>
        <w:rPr>
          <w:rFonts w:ascii="Times New Roman" w:hAnsi="Times New Roman" w:cs="Times New Roman"/>
          <w:bCs/>
          <w:sz w:val="28"/>
          <w:szCs w:val="28"/>
          <w:lang w:val="en-US"/>
        </w:rPr>
      </w:pPr>
      <w:r w:rsidRPr="00BA17E6">
        <w:rPr>
          <w:rFonts w:ascii="Times New Roman" w:hAnsi="Times New Roman" w:cs="Times New Roman"/>
          <w:bCs/>
          <w:sz w:val="28"/>
          <w:szCs w:val="28"/>
          <w:lang w:val="en-US"/>
        </w:rPr>
        <w:t>I</w:t>
      </w:r>
    </w:p>
    <w:p w:rsidR="00BA17E6" w:rsidRPr="00BA17E6" w:rsidRDefault="00BA17E6" w:rsidP="00BA17E6">
      <w:pPr>
        <w:spacing w:line="240" w:lineRule="auto"/>
        <w:ind w:firstLine="709"/>
        <w:rPr>
          <w:rFonts w:ascii="Times New Roman" w:hAnsi="Times New Roman" w:cs="Times New Roman"/>
          <w:bCs/>
          <w:sz w:val="28"/>
          <w:szCs w:val="28"/>
          <w:lang w:val="en-US"/>
        </w:rPr>
      </w:pPr>
      <w:r w:rsidRPr="00BA17E6">
        <w:rPr>
          <w:rFonts w:ascii="Times New Roman" w:hAnsi="Times New Roman" w:cs="Times New Roman"/>
          <w:bCs/>
          <w:sz w:val="28"/>
          <w:szCs w:val="28"/>
          <w:lang w:val="en-US"/>
        </w:rPr>
        <w:t>In the 1890s Richard Moulton, author of The Literary Study Of The Bible, was able to justify the need for his work by pointing out that 'Literature', as opposed to 'literatures' - Greek, Hebrew, and German - 'is a separate entity' which, with its 'foundation forms ... such as Epic, Lyric, Dramatic,' deserves to be studied in its own right, and that such a stu</w:t>
      </w:r>
      <w:r>
        <w:rPr>
          <w:rFonts w:ascii="Times New Roman" w:hAnsi="Times New Roman" w:cs="Times New Roman"/>
          <w:bCs/>
          <w:sz w:val="28"/>
          <w:szCs w:val="28"/>
          <w:lang w:val="en-US"/>
        </w:rPr>
        <w:t>dy would break new ground</w:t>
      </w:r>
      <w:r w:rsidRPr="00BA17E6">
        <w:rPr>
          <w:rFonts w:ascii="Times New Roman" w:hAnsi="Times New Roman" w:cs="Times New Roman"/>
          <w:bCs/>
          <w:sz w:val="28"/>
          <w:szCs w:val="28"/>
          <w:lang w:val="en-US"/>
        </w:rPr>
        <w:t>. And in 1987 Robert Alter and Frank Kermode, editors of The Literary Guide To The Bible, spoke with satisfaction of the proven effectiveness of the</w:t>
      </w:r>
      <w:r>
        <w:rPr>
          <w:rFonts w:ascii="Times New Roman" w:hAnsi="Times New Roman" w:cs="Times New Roman"/>
          <w:bCs/>
          <w:sz w:val="28"/>
          <w:szCs w:val="28"/>
          <w:lang w:val="en-US"/>
        </w:rPr>
        <w:t xml:space="preserve"> literary approach to the Bible</w:t>
      </w:r>
      <w:r w:rsidRPr="00BA17E6">
        <w:rPr>
          <w:rFonts w:ascii="Times New Roman" w:hAnsi="Times New Roman" w:cs="Times New Roman"/>
          <w:bCs/>
          <w:sz w:val="28"/>
          <w:szCs w:val="28"/>
          <w:lang w:val="en-US"/>
        </w:rPr>
        <w:t>, adding that there is 'a need, felt by clerical and secular students alike, to achieve a new accommodation with the Bible as it is, which is to say, as literature o</w:t>
      </w:r>
      <w:r>
        <w:rPr>
          <w:rFonts w:ascii="Times New Roman" w:hAnsi="Times New Roman" w:cs="Times New Roman"/>
          <w:bCs/>
          <w:sz w:val="28"/>
          <w:szCs w:val="28"/>
          <w:lang w:val="en-US"/>
        </w:rPr>
        <w:t>f high importance and power'</w:t>
      </w:r>
      <w:r w:rsidRPr="00BA17E6">
        <w:rPr>
          <w:rFonts w:ascii="Times New Roman" w:hAnsi="Times New Roman" w:cs="Times New Roman"/>
          <w:bCs/>
          <w:sz w:val="28"/>
          <w:szCs w:val="28"/>
          <w:lang w:val="en-US"/>
        </w:rPr>
        <w:t xml:space="preserve">.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like the Bible, is an acknowledged literary masterpiece. But, unfortunately, it has not yet received the kind of attention Moulton speaks of with reference to the Bible. And it will probably not be in the near future that one will be able to speak, as on the literary </w:t>
      </w:r>
      <w:bookmarkStart w:id="0" w:name="_GoBack"/>
      <w:bookmarkEnd w:id="0"/>
      <w:r w:rsidRPr="00BA17E6">
        <w:rPr>
          <w:rFonts w:ascii="Times New Roman" w:hAnsi="Times New Roman" w:cs="Times New Roman"/>
          <w:bCs/>
          <w:sz w:val="28"/>
          <w:szCs w:val="28"/>
          <w:lang w:val="en-US"/>
        </w:rPr>
        <w:t xml:space="preserve">front regarding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But, one might ask, does there not exist, at least in Arabic, a large number of works dealing with the literary qualities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Such works certainly exist. But most of them are, in respect of their orientation, premises, and structure, works of theology rather than of literary criticism, a typical example being The Inimitability </w:t>
      </w:r>
      <w:proofErr w:type="gramStart"/>
      <w:r w:rsidRPr="00BA17E6">
        <w:rPr>
          <w:rFonts w:ascii="Times New Roman" w:hAnsi="Times New Roman" w:cs="Times New Roman"/>
          <w:bCs/>
          <w:sz w:val="28"/>
          <w:szCs w:val="28"/>
          <w:lang w:val="en-US"/>
        </w:rPr>
        <w:t>Of The</w:t>
      </w:r>
      <w:proofErr w:type="gramEnd"/>
      <w:r w:rsidRPr="00BA17E6">
        <w:rPr>
          <w:rFonts w:ascii="Times New Roman" w:hAnsi="Times New Roman" w:cs="Times New Roman"/>
          <w:bCs/>
          <w:sz w:val="28"/>
          <w:szCs w:val="28"/>
          <w:lang w:val="en-US"/>
        </w:rPr>
        <w:t xml:space="preserv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by the medieval scholar </w:t>
      </w:r>
      <w:proofErr w:type="spellStart"/>
      <w:r w:rsidRPr="00BA17E6">
        <w:rPr>
          <w:rFonts w:ascii="Times New Roman" w:hAnsi="Times New Roman" w:cs="Times New Roman"/>
          <w:bCs/>
          <w:sz w:val="28"/>
          <w:szCs w:val="28"/>
          <w:lang w:val="en-US"/>
        </w:rPr>
        <w:t>Abū</w:t>
      </w:r>
      <w:proofErr w:type="spellEnd"/>
      <w:r w:rsidRPr="00BA17E6">
        <w:rPr>
          <w:rFonts w:ascii="Times New Roman" w:hAnsi="Times New Roman" w:cs="Times New Roman"/>
          <w:bCs/>
          <w:sz w:val="28"/>
          <w:szCs w:val="28"/>
          <w:lang w:val="en-US"/>
        </w:rPr>
        <w:t xml:space="preserve"> </w:t>
      </w:r>
      <w:proofErr w:type="spellStart"/>
      <w:r w:rsidRPr="00BA17E6">
        <w:rPr>
          <w:rFonts w:ascii="Times New Roman" w:hAnsi="Times New Roman" w:cs="Times New Roman"/>
          <w:bCs/>
          <w:sz w:val="28"/>
          <w:szCs w:val="28"/>
          <w:lang w:val="en-US"/>
        </w:rPr>
        <w:t>Bakr</w:t>
      </w:r>
      <w:proofErr w:type="spellEnd"/>
      <w:r w:rsidRPr="00BA17E6">
        <w:rPr>
          <w:rFonts w:ascii="Times New Roman" w:hAnsi="Times New Roman" w:cs="Times New Roman"/>
          <w:bCs/>
          <w:sz w:val="28"/>
          <w:szCs w:val="28"/>
          <w:lang w:val="en-US"/>
        </w:rPr>
        <w:t xml:space="preserve"> </w:t>
      </w:r>
      <w:proofErr w:type="spellStart"/>
      <w:r w:rsidRPr="00BA17E6">
        <w:rPr>
          <w:rFonts w:ascii="Times New Roman" w:hAnsi="Times New Roman" w:cs="Times New Roman"/>
          <w:bCs/>
          <w:sz w:val="28"/>
          <w:szCs w:val="28"/>
          <w:lang w:val="en-US"/>
        </w:rPr>
        <w:t>Baqillanī</w:t>
      </w:r>
      <w:proofErr w:type="spellEnd"/>
      <w:r w:rsidRPr="00BA17E6">
        <w:rPr>
          <w:rFonts w:ascii="Times New Roman" w:hAnsi="Times New Roman" w:cs="Times New Roman"/>
          <w:bCs/>
          <w:sz w:val="28"/>
          <w:szCs w:val="28"/>
          <w:lang w:val="en-US"/>
        </w:rPr>
        <w:t xml:space="preserve"> (950-1013). This being the case, studying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as literature - and purely as literature - is not unlike setting foot on new territory.</w:t>
      </w:r>
    </w:p>
    <w:p w:rsidR="00BA17E6" w:rsidRPr="00BA17E6" w:rsidRDefault="00BA17E6" w:rsidP="00BA17E6">
      <w:pPr>
        <w:spacing w:line="240" w:lineRule="auto"/>
        <w:ind w:firstLine="709"/>
        <w:rPr>
          <w:rFonts w:ascii="Times New Roman" w:hAnsi="Times New Roman" w:cs="Times New Roman"/>
          <w:bCs/>
          <w:sz w:val="28"/>
          <w:szCs w:val="28"/>
          <w:lang w:val="en-US"/>
        </w:rPr>
      </w:pPr>
      <w:r w:rsidRPr="00BA17E6">
        <w:rPr>
          <w:rFonts w:ascii="Times New Roman" w:hAnsi="Times New Roman" w:cs="Times New Roman"/>
          <w:bCs/>
          <w:sz w:val="28"/>
          <w:szCs w:val="28"/>
          <w:lang w:val="en-US"/>
        </w:rPr>
        <w:t xml:space="preserve">A meaningful literary study of a discourse assumes that the discourse possesses a certain degree of unity and coherence.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is divided into 114 chapters (Arabic: </w:t>
      </w:r>
      <w:proofErr w:type="spellStart"/>
      <w:r w:rsidRPr="00BA17E6">
        <w:rPr>
          <w:rFonts w:ascii="Times New Roman" w:hAnsi="Times New Roman" w:cs="Times New Roman"/>
          <w:bCs/>
          <w:sz w:val="28"/>
          <w:szCs w:val="28"/>
          <w:lang w:val="en-US"/>
        </w:rPr>
        <w:t>sūrahs</w:t>
      </w:r>
      <w:proofErr w:type="spellEnd"/>
      <w:r w:rsidRPr="00BA17E6">
        <w:rPr>
          <w:rFonts w:ascii="Times New Roman" w:hAnsi="Times New Roman" w:cs="Times New Roman"/>
          <w:bCs/>
          <w:sz w:val="28"/>
          <w:szCs w:val="28"/>
          <w:lang w:val="en-US"/>
        </w:rPr>
        <w:t xml:space="preserve">), the obvious major units of the scripture. The chapters are of varying lengths, from three verses to 286. That these units possess any unity or coherence is a notion foreign to most of the traditional Muslim scholars, to whom each </w:t>
      </w:r>
      <w:proofErr w:type="spellStart"/>
      <w:r w:rsidRPr="00BA17E6">
        <w:rPr>
          <w:rFonts w:ascii="Times New Roman" w:hAnsi="Times New Roman" w:cs="Times New Roman"/>
          <w:bCs/>
          <w:sz w:val="28"/>
          <w:szCs w:val="28"/>
          <w:lang w:val="en-US"/>
        </w:rPr>
        <w:t>sūrah</w:t>
      </w:r>
      <w:proofErr w:type="spellEnd"/>
      <w:r w:rsidRPr="00BA17E6">
        <w:rPr>
          <w:rFonts w:ascii="Times New Roman" w:hAnsi="Times New Roman" w:cs="Times New Roman"/>
          <w:bCs/>
          <w:sz w:val="28"/>
          <w:szCs w:val="28"/>
          <w:lang w:val="en-US"/>
        </w:rPr>
        <w:t xml:space="preserve"> is composed of so many</w:t>
      </w:r>
      <w:r>
        <w:rPr>
          <w:rFonts w:ascii="Times New Roman" w:hAnsi="Times New Roman" w:cs="Times New Roman"/>
          <w:bCs/>
          <w:sz w:val="28"/>
          <w:szCs w:val="28"/>
          <w:lang w:val="en-US"/>
        </w:rPr>
        <w:t xml:space="preserve"> isolated verses or passages.</w:t>
      </w:r>
      <w:r w:rsidRPr="00BA17E6">
        <w:rPr>
          <w:rFonts w:ascii="Times New Roman" w:hAnsi="Times New Roman" w:cs="Times New Roman"/>
          <w:bCs/>
          <w:sz w:val="28"/>
          <w:szCs w:val="28"/>
          <w:lang w:val="en-US"/>
        </w:rPr>
        <w:t xml:space="preserve"> This atomistic view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for which </w:t>
      </w:r>
      <w:r>
        <w:rPr>
          <w:rFonts w:ascii="Times New Roman" w:hAnsi="Times New Roman" w:cs="Times New Roman"/>
          <w:bCs/>
          <w:sz w:val="28"/>
          <w:szCs w:val="28"/>
          <w:lang w:val="en-US"/>
        </w:rPr>
        <w:t>there are historical reasons,</w:t>
      </w:r>
      <w:r w:rsidRPr="00BA17E6">
        <w:rPr>
          <w:rFonts w:ascii="Times New Roman" w:hAnsi="Times New Roman" w:cs="Times New Roman"/>
          <w:bCs/>
          <w:sz w:val="28"/>
          <w:szCs w:val="28"/>
          <w:lang w:val="en-US"/>
        </w:rPr>
        <w:t xml:space="preserve"> has been a great impediment to a study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as literature. In traditional works,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is made out to be somewhat like the epitaph on the tomb of Midas the Phrygian: '[I]t makes no difference,' as Socrates explains to Phaedrus, 'what order the lines come in' (264c). This is not to disparage those works, for they have much to offer, and they must always serve as a starting point for the literary study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It is nevertheless true that the assumption of disjointedness has veiled much of the </w:t>
      </w:r>
      <w:proofErr w:type="spellStart"/>
      <w:r w:rsidRPr="00BA17E6">
        <w:rPr>
          <w:rFonts w:ascii="Times New Roman" w:hAnsi="Times New Roman" w:cs="Times New Roman"/>
          <w:bCs/>
          <w:sz w:val="28"/>
          <w:szCs w:val="28"/>
          <w:lang w:val="en-US"/>
        </w:rPr>
        <w:t>Qur'ān's</w:t>
      </w:r>
      <w:proofErr w:type="spellEnd"/>
      <w:r w:rsidRPr="00BA17E6">
        <w:rPr>
          <w:rFonts w:ascii="Times New Roman" w:hAnsi="Times New Roman" w:cs="Times New Roman"/>
          <w:bCs/>
          <w:sz w:val="28"/>
          <w:szCs w:val="28"/>
          <w:lang w:val="en-US"/>
        </w:rPr>
        <w:t xml:space="preserve"> literary excellence from view. An important way in which twentieth-century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exegesis differs from classical exegesis is that many Muslim scholars today regard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as possessing significant coherence. This development, wh</w:t>
      </w:r>
      <w:r>
        <w:rPr>
          <w:rFonts w:ascii="Times New Roman" w:hAnsi="Times New Roman" w:cs="Times New Roman"/>
          <w:bCs/>
          <w:sz w:val="28"/>
          <w:szCs w:val="28"/>
          <w:lang w:val="en-US"/>
        </w:rPr>
        <w:t>ich cannot be discussed here,</w:t>
      </w:r>
      <w:r w:rsidRPr="00BA17E6">
        <w:rPr>
          <w:rFonts w:ascii="Times New Roman" w:hAnsi="Times New Roman" w:cs="Times New Roman"/>
          <w:bCs/>
          <w:sz w:val="28"/>
          <w:szCs w:val="28"/>
          <w:lang w:val="en-US"/>
        </w:rPr>
        <w:t xml:space="preserve"> makes a systematic literary study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both possible and imperative. Such a study, if carried out with a properly developed methodology, will for all practical purposes be new in character.</w:t>
      </w:r>
    </w:p>
    <w:p w:rsidR="00BA17E6" w:rsidRPr="00BA17E6" w:rsidRDefault="00BA17E6" w:rsidP="00BA17E6">
      <w:pPr>
        <w:spacing w:line="240" w:lineRule="auto"/>
        <w:ind w:firstLine="709"/>
        <w:rPr>
          <w:rFonts w:ascii="Times New Roman" w:hAnsi="Times New Roman" w:cs="Times New Roman"/>
          <w:bCs/>
          <w:sz w:val="28"/>
          <w:szCs w:val="28"/>
          <w:lang w:val="en-US"/>
        </w:rPr>
      </w:pPr>
      <w:r w:rsidRPr="00BA17E6">
        <w:rPr>
          <w:rFonts w:ascii="Times New Roman" w:hAnsi="Times New Roman" w:cs="Times New Roman"/>
          <w:bCs/>
          <w:sz w:val="28"/>
          <w:szCs w:val="28"/>
          <w:lang w:val="en-US"/>
        </w:rPr>
        <w:t xml:space="preserve">A systematic literary study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should be conducted in accordance with the principles of literary criticism and independently of theological considerations. The issue of the relationship between the theological and the literary aspects of a scripture is a difficult one. The two aspects are linked, but not integrally, which makes it </w:t>
      </w:r>
      <w:proofErr w:type="gramStart"/>
      <w:r w:rsidRPr="00BA17E6">
        <w:rPr>
          <w:rFonts w:ascii="Times New Roman" w:hAnsi="Times New Roman" w:cs="Times New Roman"/>
          <w:bCs/>
          <w:sz w:val="28"/>
          <w:szCs w:val="28"/>
          <w:lang w:val="en-US"/>
        </w:rPr>
        <w:t>possible,</w:t>
      </w:r>
      <w:proofErr w:type="gramEnd"/>
      <w:r w:rsidRPr="00BA17E6">
        <w:rPr>
          <w:rFonts w:ascii="Times New Roman" w:hAnsi="Times New Roman" w:cs="Times New Roman"/>
          <w:bCs/>
          <w:sz w:val="28"/>
          <w:szCs w:val="28"/>
          <w:lang w:val="en-US"/>
        </w:rPr>
        <w:t xml:space="preserve"> or even desirable, to study them independently of each other. That they are linked is obvious from the fact that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makes use of literary techniques and devices to present its message: it tells stories, cites parables, uses figures of speech, and draws character sketches, for example. That they are not linked integrally needs a little explanation.</w:t>
      </w:r>
    </w:p>
    <w:p w:rsidR="00BA17E6" w:rsidRPr="00BA17E6" w:rsidRDefault="00BA17E6" w:rsidP="00BA17E6">
      <w:pPr>
        <w:spacing w:line="240" w:lineRule="auto"/>
        <w:ind w:firstLine="709"/>
        <w:jc w:val="both"/>
        <w:rPr>
          <w:rFonts w:ascii="Times New Roman" w:hAnsi="Times New Roman" w:cs="Times New Roman"/>
          <w:bCs/>
          <w:sz w:val="28"/>
          <w:szCs w:val="28"/>
          <w:lang w:val="en-US"/>
        </w:rPr>
      </w:pPr>
      <w:r w:rsidRPr="00BA17E6">
        <w:rPr>
          <w:rFonts w:ascii="Times New Roman" w:hAnsi="Times New Roman" w:cs="Times New Roman"/>
          <w:bCs/>
          <w:sz w:val="28"/>
          <w:szCs w:val="28"/>
          <w:lang w:val="en-US"/>
        </w:rPr>
        <w:t xml:space="preserve">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claims to be inimitable and challenges its opponents to produce a work like it (e.g. 2:23; 11:13; 17:88; 52:33-34). The inimitability later came to be constructed essentially in literary terms, and the theologians made belief in the matchlessness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part of a Muslim's faith. In its historical exposition, the doctrine of inimitability made the literary study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a handmaiden to the theological aspect of the scripture. But the doctrine overlooks a crucial fact. The </w:t>
      </w:r>
      <w:proofErr w:type="spellStart"/>
      <w:r w:rsidRPr="00BA17E6">
        <w:rPr>
          <w:rFonts w:ascii="Times New Roman" w:hAnsi="Times New Roman" w:cs="Times New Roman"/>
          <w:bCs/>
          <w:sz w:val="28"/>
          <w:szCs w:val="28"/>
          <w:lang w:val="en-US"/>
        </w:rPr>
        <w:t>Qur'ānic</w:t>
      </w:r>
      <w:proofErr w:type="spellEnd"/>
      <w:r w:rsidRPr="00BA17E6">
        <w:rPr>
          <w:rFonts w:ascii="Times New Roman" w:hAnsi="Times New Roman" w:cs="Times New Roman"/>
          <w:bCs/>
          <w:sz w:val="28"/>
          <w:szCs w:val="28"/>
          <w:lang w:val="en-US"/>
        </w:rPr>
        <w:t xml:space="preserve"> challenge was addressed not to the believers but to the unbelievers, and was not simply denunciation of the unbelievers, but constituted an invitation to them to carefully examine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and see if it could have been, as they claimed it was, the product of the mind of a man possessed. Irrespective of what conclusion one reaches on the question of the </w:t>
      </w:r>
      <w:proofErr w:type="spellStart"/>
      <w:r w:rsidRPr="00BA17E6">
        <w:rPr>
          <w:rFonts w:ascii="Times New Roman" w:hAnsi="Times New Roman" w:cs="Times New Roman"/>
          <w:bCs/>
          <w:sz w:val="28"/>
          <w:szCs w:val="28"/>
          <w:lang w:val="en-US"/>
        </w:rPr>
        <w:t>Qur'ān's</w:t>
      </w:r>
      <w:proofErr w:type="spellEnd"/>
      <w:r w:rsidRPr="00BA17E6">
        <w:rPr>
          <w:rFonts w:ascii="Times New Roman" w:hAnsi="Times New Roman" w:cs="Times New Roman"/>
          <w:bCs/>
          <w:sz w:val="28"/>
          <w:szCs w:val="28"/>
          <w:lang w:val="en-US"/>
        </w:rPr>
        <w:t xml:space="preserve"> origins, one must agree that the underlying assumption of the challenge was that the merit and beauty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could be appreciated even by those outside the fold of the faith. And if that is the case, then it would be possible to dissociate the literary study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from</w:t>
      </w:r>
      <w:r>
        <w:rPr>
          <w:rFonts w:ascii="Times New Roman" w:hAnsi="Times New Roman" w:cs="Times New Roman"/>
          <w:bCs/>
          <w:sz w:val="28"/>
          <w:szCs w:val="28"/>
          <w:lang w:val="en-US"/>
        </w:rPr>
        <w:t xml:space="preserve"> the theological study of it.</w:t>
      </w:r>
    </w:p>
    <w:p w:rsidR="00BA17E6" w:rsidRPr="00BA17E6" w:rsidRDefault="00BA17E6" w:rsidP="00BA17E6">
      <w:pPr>
        <w:spacing w:line="240" w:lineRule="auto"/>
        <w:ind w:firstLine="709"/>
        <w:jc w:val="both"/>
        <w:rPr>
          <w:rFonts w:ascii="Times New Roman" w:hAnsi="Times New Roman" w:cs="Times New Roman"/>
          <w:bCs/>
          <w:sz w:val="28"/>
          <w:szCs w:val="28"/>
          <w:lang w:val="en-US"/>
        </w:rPr>
      </w:pPr>
      <w:r w:rsidRPr="00BA17E6">
        <w:rPr>
          <w:rFonts w:ascii="Times New Roman" w:hAnsi="Times New Roman" w:cs="Times New Roman"/>
          <w:bCs/>
          <w:sz w:val="28"/>
          <w:szCs w:val="28"/>
          <w:lang w:val="en-US"/>
        </w:rPr>
        <w:t>…</w:t>
      </w:r>
    </w:p>
    <w:p w:rsidR="00BA17E6" w:rsidRPr="00BA17E6" w:rsidRDefault="00BA17E6" w:rsidP="00BA17E6">
      <w:pPr>
        <w:spacing w:line="240" w:lineRule="auto"/>
        <w:ind w:firstLine="709"/>
        <w:rPr>
          <w:rFonts w:ascii="Times New Roman" w:hAnsi="Times New Roman" w:cs="Times New Roman"/>
          <w:bCs/>
          <w:sz w:val="28"/>
          <w:szCs w:val="28"/>
          <w:lang w:val="en-US"/>
        </w:rPr>
      </w:pPr>
      <w:r w:rsidRPr="00BA17E6">
        <w:rPr>
          <w:rFonts w:ascii="Times New Roman" w:hAnsi="Times New Roman" w:cs="Times New Roman"/>
          <w:bCs/>
          <w:sz w:val="28"/>
          <w:szCs w:val="28"/>
          <w:lang w:val="en-US"/>
        </w:rPr>
        <w:t xml:space="preserve">What should one expect to find in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by way of 'literature'? A brief comparison with the Bible seems inevitable. Because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is composed of Muhammad's revelations only and the period of the compilation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is rather short,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does not possess the literary variety of the Bible. There are, for example, no folk songs in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no elegies and lamentations, no prophetic rhapsodies, no idyllic poems, and certainly no acrostic. On the other hand,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possesses a rich literary repertoire of its own. Besides making a masterful use of language on the level of words and phrases, it contains figures of speech, satire, and irony; employs a variety of narrative and dramatic techniques; and presents characters that, is spite of the sparse personal detail provided about them, come across as vivid figures. For those who can read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in Arabic, the all-pervading rhythm which, in conjunction with the sustained use of what may be called rhymed prose, creates in many </w:t>
      </w:r>
      <w:proofErr w:type="spellStart"/>
      <w:r w:rsidRPr="00BA17E6">
        <w:rPr>
          <w:rFonts w:ascii="Times New Roman" w:hAnsi="Times New Roman" w:cs="Times New Roman"/>
          <w:bCs/>
          <w:sz w:val="28"/>
          <w:szCs w:val="28"/>
          <w:lang w:val="en-US"/>
        </w:rPr>
        <w:t>sūrahs</w:t>
      </w:r>
      <w:proofErr w:type="spellEnd"/>
      <w:r w:rsidRPr="00BA17E6">
        <w:rPr>
          <w:rFonts w:ascii="Times New Roman" w:hAnsi="Times New Roman" w:cs="Times New Roman"/>
          <w:bCs/>
          <w:sz w:val="28"/>
          <w:szCs w:val="28"/>
          <w:lang w:val="en-US"/>
        </w:rPr>
        <w:t xml:space="preserve"> a spellbinding effect that is impossible to reproduce. There is the characteristic terseness of the </w:t>
      </w:r>
      <w:proofErr w:type="spellStart"/>
      <w:r w:rsidRPr="00BA17E6">
        <w:rPr>
          <w:rFonts w:ascii="Times New Roman" w:hAnsi="Times New Roman" w:cs="Times New Roman"/>
          <w:bCs/>
          <w:sz w:val="28"/>
          <w:szCs w:val="28"/>
          <w:lang w:val="en-US"/>
        </w:rPr>
        <w:t>Qur'ānic</w:t>
      </w:r>
      <w:proofErr w:type="spellEnd"/>
      <w:r w:rsidRPr="00BA17E6">
        <w:rPr>
          <w:rFonts w:ascii="Times New Roman" w:hAnsi="Times New Roman" w:cs="Times New Roman"/>
          <w:bCs/>
          <w:sz w:val="28"/>
          <w:szCs w:val="28"/>
          <w:lang w:val="en-US"/>
        </w:rPr>
        <w:t xml:space="preserve"> language which makes for some complex constructions, but which is difficult to convey in English without being awkward. The existing translations of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impose a further limitation, for they fall so far short of the highly nuanced original that a detailed study of the </w:t>
      </w:r>
      <w:proofErr w:type="spellStart"/>
      <w:r w:rsidRPr="00BA17E6">
        <w:rPr>
          <w:rFonts w:ascii="Times New Roman" w:hAnsi="Times New Roman" w:cs="Times New Roman"/>
          <w:bCs/>
          <w:sz w:val="28"/>
          <w:szCs w:val="28"/>
          <w:lang w:val="en-US"/>
        </w:rPr>
        <w:t>Qur'ānic</w:t>
      </w:r>
      <w:proofErr w:type="spellEnd"/>
      <w:r w:rsidRPr="00BA17E6">
        <w:rPr>
          <w:rFonts w:ascii="Times New Roman" w:hAnsi="Times New Roman" w:cs="Times New Roman"/>
          <w:bCs/>
          <w:sz w:val="28"/>
          <w:szCs w:val="28"/>
          <w:lang w:val="en-US"/>
        </w:rPr>
        <w:t xml:space="preserve"> language and style on their b</w:t>
      </w:r>
      <w:r>
        <w:rPr>
          <w:rFonts w:ascii="Times New Roman" w:hAnsi="Times New Roman" w:cs="Times New Roman"/>
          <w:bCs/>
          <w:sz w:val="28"/>
          <w:szCs w:val="28"/>
          <w:lang w:val="en-US"/>
        </w:rPr>
        <w:t>asis is well-nigh impossible.</w:t>
      </w:r>
    </w:p>
    <w:p w:rsidR="00BA17E6" w:rsidRPr="00BA17E6" w:rsidRDefault="00BA17E6" w:rsidP="00BA17E6">
      <w:pPr>
        <w:spacing w:line="240" w:lineRule="auto"/>
        <w:ind w:firstLine="709"/>
        <w:jc w:val="both"/>
        <w:rPr>
          <w:rFonts w:ascii="Times New Roman" w:hAnsi="Times New Roman" w:cs="Times New Roman"/>
          <w:bCs/>
          <w:sz w:val="28"/>
          <w:szCs w:val="28"/>
          <w:lang w:val="en-US"/>
        </w:rPr>
      </w:pPr>
      <w:r w:rsidRPr="00BA17E6">
        <w:rPr>
          <w:rFonts w:ascii="Times New Roman" w:hAnsi="Times New Roman" w:cs="Times New Roman"/>
          <w:bCs/>
          <w:sz w:val="28"/>
          <w:szCs w:val="28"/>
          <w:lang w:val="en-US"/>
        </w:rPr>
        <w:t xml:space="preserve">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dealt with a variety of subjects over a period of more than two decades. It is natural that it should come to have considerable stylistic variety. Still, in a certain sense,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is marked by a unity of content and style that admits of taking a synchronic approach, especially in a study like the present. First, historically as well as theologically, the </w:t>
      </w:r>
      <w:proofErr w:type="spellStart"/>
      <w:r w:rsidRPr="00BA17E6">
        <w:rPr>
          <w:rFonts w:ascii="Times New Roman" w:hAnsi="Times New Roman" w:cs="Times New Roman"/>
          <w:bCs/>
          <w:sz w:val="28"/>
          <w:szCs w:val="28"/>
          <w:lang w:val="en-US"/>
        </w:rPr>
        <w:t>Qur'ānic</w:t>
      </w:r>
      <w:proofErr w:type="spellEnd"/>
      <w:r w:rsidRPr="00BA17E6">
        <w:rPr>
          <w:rFonts w:ascii="Times New Roman" w:hAnsi="Times New Roman" w:cs="Times New Roman"/>
          <w:bCs/>
          <w:sz w:val="28"/>
          <w:szCs w:val="28"/>
          <w:lang w:val="en-US"/>
        </w:rPr>
        <w:t xml:space="preserve"> revelation was mediated through a sin</w:t>
      </w:r>
      <w:r>
        <w:rPr>
          <w:rFonts w:ascii="Times New Roman" w:hAnsi="Times New Roman" w:cs="Times New Roman"/>
          <w:bCs/>
          <w:sz w:val="28"/>
          <w:szCs w:val="28"/>
          <w:lang w:val="en-US"/>
        </w:rPr>
        <w:t>gle individual, Muhammad</w:t>
      </w:r>
      <w:r w:rsidRPr="00BA17E6">
        <w:rPr>
          <w:rFonts w:ascii="Times New Roman" w:hAnsi="Times New Roman" w:cs="Times New Roman"/>
          <w:bCs/>
          <w:sz w:val="28"/>
          <w:szCs w:val="28"/>
          <w:lang w:val="en-US"/>
        </w:rPr>
        <w:t xml:space="preserve">. Second, it is generally agreed that the compilation of the </w:t>
      </w:r>
      <w:proofErr w:type="spellStart"/>
      <w:r w:rsidRPr="00BA17E6">
        <w:rPr>
          <w:rFonts w:ascii="Times New Roman" w:hAnsi="Times New Roman" w:cs="Times New Roman"/>
          <w:bCs/>
          <w:sz w:val="28"/>
          <w:szCs w:val="28"/>
          <w:lang w:val="en-US"/>
        </w:rPr>
        <w:t>Qur'ānic</w:t>
      </w:r>
      <w:proofErr w:type="spellEnd"/>
      <w:r w:rsidRPr="00BA17E6">
        <w:rPr>
          <w:rFonts w:ascii="Times New Roman" w:hAnsi="Times New Roman" w:cs="Times New Roman"/>
          <w:bCs/>
          <w:sz w:val="28"/>
          <w:szCs w:val="28"/>
          <w:lang w:val="en-US"/>
        </w:rPr>
        <w:t xml:space="preserve"> text was finished, or nearly finished, in a short perio</w:t>
      </w:r>
      <w:r>
        <w:rPr>
          <w:rFonts w:ascii="Times New Roman" w:hAnsi="Times New Roman" w:cs="Times New Roman"/>
          <w:bCs/>
          <w:sz w:val="28"/>
          <w:szCs w:val="28"/>
          <w:lang w:val="en-US"/>
        </w:rPr>
        <w:t>d of time - within Muhammad's</w:t>
      </w:r>
      <w:r w:rsidRPr="00BA17E6">
        <w:rPr>
          <w:rFonts w:ascii="Times New Roman" w:hAnsi="Times New Roman" w:cs="Times New Roman"/>
          <w:bCs/>
          <w:sz w:val="28"/>
          <w:szCs w:val="28"/>
          <w:lang w:val="en-US"/>
        </w:rPr>
        <w:t xml:space="preserve"> lifetime, according to some authorities. On these two counts,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comes to possess a unity that would justify taking the </w:t>
      </w:r>
      <w:proofErr w:type="spellStart"/>
      <w:r w:rsidRPr="00BA17E6">
        <w:rPr>
          <w:rFonts w:ascii="Times New Roman" w:hAnsi="Times New Roman" w:cs="Times New Roman"/>
          <w:bCs/>
          <w:sz w:val="28"/>
          <w:szCs w:val="28"/>
          <w:lang w:val="en-US"/>
        </w:rPr>
        <w:t>Qur'ān</w:t>
      </w:r>
      <w:proofErr w:type="spellEnd"/>
      <w:r w:rsidRPr="00BA17E6">
        <w:rPr>
          <w:rFonts w:ascii="Times New Roman" w:hAnsi="Times New Roman" w:cs="Times New Roman"/>
          <w:bCs/>
          <w:sz w:val="28"/>
          <w:szCs w:val="28"/>
          <w:lang w:val="en-US"/>
        </w:rPr>
        <w:t xml:space="preserve"> in its finished form as the starting point of a literary investigation. To the argument that the </w:t>
      </w:r>
      <w:proofErr w:type="spellStart"/>
      <w:r w:rsidRPr="00BA17E6">
        <w:rPr>
          <w:rFonts w:ascii="Times New Roman" w:hAnsi="Times New Roman" w:cs="Times New Roman"/>
          <w:bCs/>
          <w:sz w:val="28"/>
          <w:szCs w:val="28"/>
          <w:lang w:val="en-US"/>
        </w:rPr>
        <w:t>Makkan-Madinan</w:t>
      </w:r>
      <w:proofErr w:type="spellEnd"/>
      <w:r w:rsidRPr="00BA17E6">
        <w:rPr>
          <w:rFonts w:ascii="Times New Roman" w:hAnsi="Times New Roman" w:cs="Times New Roman"/>
          <w:bCs/>
          <w:sz w:val="28"/>
          <w:szCs w:val="28"/>
          <w:lang w:val="en-US"/>
        </w:rPr>
        <w:t xml:space="preserve"> division of the </w:t>
      </w:r>
      <w:proofErr w:type="spellStart"/>
      <w:r w:rsidRPr="00BA17E6">
        <w:rPr>
          <w:rFonts w:ascii="Times New Roman" w:hAnsi="Times New Roman" w:cs="Times New Roman"/>
          <w:bCs/>
          <w:sz w:val="28"/>
          <w:szCs w:val="28"/>
          <w:lang w:val="en-US"/>
        </w:rPr>
        <w:t>Qur'ānic</w:t>
      </w:r>
      <w:proofErr w:type="spellEnd"/>
      <w:r w:rsidRPr="00BA17E6">
        <w:rPr>
          <w:rFonts w:ascii="Times New Roman" w:hAnsi="Times New Roman" w:cs="Times New Roman"/>
          <w:bCs/>
          <w:sz w:val="28"/>
          <w:szCs w:val="28"/>
          <w:lang w:val="en-US"/>
        </w:rPr>
        <w:t xml:space="preserve"> </w:t>
      </w:r>
      <w:proofErr w:type="spellStart"/>
      <w:r w:rsidRPr="00BA17E6">
        <w:rPr>
          <w:rFonts w:ascii="Times New Roman" w:hAnsi="Times New Roman" w:cs="Times New Roman"/>
          <w:bCs/>
          <w:sz w:val="28"/>
          <w:szCs w:val="28"/>
          <w:lang w:val="en-US"/>
        </w:rPr>
        <w:t>sūrahs</w:t>
      </w:r>
      <w:proofErr w:type="spellEnd"/>
      <w:r w:rsidRPr="00BA17E6">
        <w:rPr>
          <w:rFonts w:ascii="Times New Roman" w:hAnsi="Times New Roman" w:cs="Times New Roman"/>
          <w:bCs/>
          <w:sz w:val="28"/>
          <w:szCs w:val="28"/>
          <w:lang w:val="en-US"/>
        </w:rPr>
        <w:t xml:space="preserve"> calls for a diachronic approach since the </w:t>
      </w:r>
      <w:proofErr w:type="spellStart"/>
      <w:r w:rsidRPr="00BA17E6">
        <w:rPr>
          <w:rFonts w:ascii="Times New Roman" w:hAnsi="Times New Roman" w:cs="Times New Roman"/>
          <w:bCs/>
          <w:sz w:val="28"/>
          <w:szCs w:val="28"/>
          <w:lang w:val="en-US"/>
        </w:rPr>
        <w:t>Makkan</w:t>
      </w:r>
      <w:proofErr w:type="spellEnd"/>
      <w:r w:rsidRPr="00BA17E6">
        <w:rPr>
          <w:rFonts w:ascii="Times New Roman" w:hAnsi="Times New Roman" w:cs="Times New Roman"/>
          <w:bCs/>
          <w:sz w:val="28"/>
          <w:szCs w:val="28"/>
          <w:lang w:val="en-US"/>
        </w:rPr>
        <w:t xml:space="preserve"> </w:t>
      </w:r>
      <w:proofErr w:type="spellStart"/>
      <w:r w:rsidRPr="00BA17E6">
        <w:rPr>
          <w:rFonts w:ascii="Times New Roman" w:hAnsi="Times New Roman" w:cs="Times New Roman"/>
          <w:bCs/>
          <w:sz w:val="28"/>
          <w:szCs w:val="28"/>
          <w:lang w:val="en-US"/>
        </w:rPr>
        <w:t>sūrahs</w:t>
      </w:r>
      <w:proofErr w:type="spellEnd"/>
      <w:r w:rsidRPr="00BA17E6">
        <w:rPr>
          <w:rFonts w:ascii="Times New Roman" w:hAnsi="Times New Roman" w:cs="Times New Roman"/>
          <w:bCs/>
          <w:sz w:val="28"/>
          <w:szCs w:val="28"/>
          <w:lang w:val="en-US"/>
        </w:rPr>
        <w:t xml:space="preserve"> (revealed from 610 to 622) are more poetical and rhetorical and the </w:t>
      </w:r>
      <w:proofErr w:type="spellStart"/>
      <w:r w:rsidRPr="00BA17E6">
        <w:rPr>
          <w:rFonts w:ascii="Times New Roman" w:hAnsi="Times New Roman" w:cs="Times New Roman"/>
          <w:bCs/>
          <w:sz w:val="28"/>
          <w:szCs w:val="28"/>
          <w:lang w:val="en-US"/>
        </w:rPr>
        <w:t>Madinan</w:t>
      </w:r>
      <w:proofErr w:type="spellEnd"/>
      <w:r w:rsidRPr="00BA17E6">
        <w:rPr>
          <w:rFonts w:ascii="Times New Roman" w:hAnsi="Times New Roman" w:cs="Times New Roman"/>
          <w:bCs/>
          <w:sz w:val="28"/>
          <w:szCs w:val="28"/>
          <w:lang w:val="en-US"/>
        </w:rPr>
        <w:t xml:space="preserve"> (622-632) more discursive and matter-of-fact, one could reply by saying that many literary devices (such as ellipsis) are as characteristic of the </w:t>
      </w:r>
      <w:proofErr w:type="spellStart"/>
      <w:r w:rsidRPr="00BA17E6">
        <w:rPr>
          <w:rFonts w:ascii="Times New Roman" w:hAnsi="Times New Roman" w:cs="Times New Roman"/>
          <w:bCs/>
          <w:sz w:val="28"/>
          <w:szCs w:val="28"/>
          <w:lang w:val="en-US"/>
        </w:rPr>
        <w:t>Madinan</w:t>
      </w:r>
      <w:proofErr w:type="spellEnd"/>
      <w:r w:rsidRPr="00BA17E6">
        <w:rPr>
          <w:rFonts w:ascii="Times New Roman" w:hAnsi="Times New Roman" w:cs="Times New Roman"/>
          <w:bCs/>
          <w:sz w:val="28"/>
          <w:szCs w:val="28"/>
          <w:lang w:val="en-US"/>
        </w:rPr>
        <w:t xml:space="preserve"> </w:t>
      </w:r>
      <w:proofErr w:type="spellStart"/>
      <w:r w:rsidRPr="00BA17E6">
        <w:rPr>
          <w:rFonts w:ascii="Times New Roman" w:hAnsi="Times New Roman" w:cs="Times New Roman"/>
          <w:bCs/>
          <w:sz w:val="28"/>
          <w:szCs w:val="28"/>
          <w:lang w:val="en-US"/>
        </w:rPr>
        <w:t>sūrahs</w:t>
      </w:r>
      <w:proofErr w:type="spellEnd"/>
      <w:r w:rsidRPr="00BA17E6">
        <w:rPr>
          <w:rFonts w:ascii="Times New Roman" w:hAnsi="Times New Roman" w:cs="Times New Roman"/>
          <w:bCs/>
          <w:sz w:val="28"/>
          <w:szCs w:val="28"/>
          <w:lang w:val="en-US"/>
        </w:rPr>
        <w:t xml:space="preserve"> as they are of the </w:t>
      </w:r>
      <w:proofErr w:type="spellStart"/>
      <w:r w:rsidRPr="00BA17E6">
        <w:rPr>
          <w:rFonts w:ascii="Times New Roman" w:hAnsi="Times New Roman" w:cs="Times New Roman"/>
          <w:bCs/>
          <w:sz w:val="28"/>
          <w:szCs w:val="28"/>
          <w:lang w:val="en-US"/>
        </w:rPr>
        <w:t>Makkan</w:t>
      </w:r>
      <w:proofErr w:type="spellEnd"/>
      <w:r w:rsidRPr="00BA17E6">
        <w:rPr>
          <w:rFonts w:ascii="Times New Roman" w:hAnsi="Times New Roman" w:cs="Times New Roman"/>
          <w:bCs/>
          <w:sz w:val="28"/>
          <w:szCs w:val="28"/>
          <w:lang w:val="en-US"/>
        </w:rPr>
        <w:t xml:space="preserve">. It is true, however, that, in general, the </w:t>
      </w:r>
      <w:proofErr w:type="spellStart"/>
      <w:r w:rsidRPr="00BA17E6">
        <w:rPr>
          <w:rFonts w:ascii="Times New Roman" w:hAnsi="Times New Roman" w:cs="Times New Roman"/>
          <w:bCs/>
          <w:sz w:val="28"/>
          <w:szCs w:val="28"/>
          <w:lang w:val="en-US"/>
        </w:rPr>
        <w:t>Makkan</w:t>
      </w:r>
      <w:proofErr w:type="spellEnd"/>
      <w:r w:rsidRPr="00BA17E6">
        <w:rPr>
          <w:rFonts w:ascii="Times New Roman" w:hAnsi="Times New Roman" w:cs="Times New Roman"/>
          <w:bCs/>
          <w:sz w:val="28"/>
          <w:szCs w:val="28"/>
          <w:lang w:val="en-US"/>
        </w:rPr>
        <w:t xml:space="preserve"> </w:t>
      </w:r>
      <w:proofErr w:type="spellStart"/>
      <w:r w:rsidRPr="00BA17E6">
        <w:rPr>
          <w:rFonts w:ascii="Times New Roman" w:hAnsi="Times New Roman" w:cs="Times New Roman"/>
          <w:bCs/>
          <w:sz w:val="28"/>
          <w:szCs w:val="28"/>
          <w:lang w:val="en-US"/>
        </w:rPr>
        <w:t>sūrahs</w:t>
      </w:r>
      <w:proofErr w:type="spellEnd"/>
      <w:r w:rsidRPr="00BA17E6">
        <w:rPr>
          <w:rFonts w:ascii="Times New Roman" w:hAnsi="Times New Roman" w:cs="Times New Roman"/>
          <w:bCs/>
          <w:sz w:val="28"/>
          <w:szCs w:val="28"/>
          <w:lang w:val="en-US"/>
        </w:rPr>
        <w:t>, with their greater narrative and dramatic element, a</w:t>
      </w:r>
      <w:r>
        <w:rPr>
          <w:rFonts w:ascii="Times New Roman" w:hAnsi="Times New Roman" w:cs="Times New Roman"/>
          <w:bCs/>
          <w:sz w:val="28"/>
          <w:szCs w:val="28"/>
          <w:lang w:val="en-US"/>
        </w:rPr>
        <w:t>re best suited for such a study</w:t>
      </w:r>
      <w:r w:rsidRPr="00BA17E6">
        <w:rPr>
          <w:rFonts w:ascii="Times New Roman" w:hAnsi="Times New Roman" w:cs="Times New Roman"/>
          <w:bCs/>
          <w:sz w:val="28"/>
          <w:szCs w:val="28"/>
          <w:lang w:val="en-US"/>
        </w:rPr>
        <w:t>.</w:t>
      </w:r>
    </w:p>
    <w:sectPr w:rsidR="00BA17E6" w:rsidRPr="00BA17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219" w:rsidRDefault="00DB3219" w:rsidP="00875484">
      <w:pPr>
        <w:spacing w:after="0" w:line="240" w:lineRule="auto"/>
      </w:pPr>
      <w:r>
        <w:separator/>
      </w:r>
    </w:p>
  </w:endnote>
  <w:endnote w:type="continuationSeparator" w:id="0">
    <w:p w:rsidR="00DB3219" w:rsidRDefault="00DB3219" w:rsidP="0087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219" w:rsidRDefault="00DB3219" w:rsidP="00875484">
      <w:pPr>
        <w:spacing w:after="0" w:line="240" w:lineRule="auto"/>
      </w:pPr>
      <w:r>
        <w:separator/>
      </w:r>
    </w:p>
  </w:footnote>
  <w:footnote w:type="continuationSeparator" w:id="0">
    <w:p w:rsidR="00DB3219" w:rsidRDefault="00DB3219" w:rsidP="00875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40"/>
    <w:rsid w:val="00000872"/>
    <w:rsid w:val="00576340"/>
    <w:rsid w:val="00592961"/>
    <w:rsid w:val="00875484"/>
    <w:rsid w:val="00BA17E6"/>
    <w:rsid w:val="00BD4C2B"/>
    <w:rsid w:val="00D93E0A"/>
    <w:rsid w:val="00DB321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84"/>
  </w:style>
  <w:style w:type="paragraph" w:styleId="1">
    <w:name w:val="heading 1"/>
    <w:basedOn w:val="a"/>
    <w:next w:val="a"/>
    <w:link w:val="10"/>
    <w:uiPriority w:val="9"/>
    <w:qFormat/>
    <w:rsid w:val="00000872"/>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872"/>
    <w:rPr>
      <w:rFonts w:ascii="Times New Roman" w:eastAsiaTheme="majorEastAsia" w:hAnsi="Times New Roman" w:cstheme="majorBidi"/>
      <w:b/>
      <w:bCs/>
      <w:sz w:val="28"/>
      <w:szCs w:val="28"/>
    </w:rPr>
  </w:style>
  <w:style w:type="paragraph" w:styleId="a3">
    <w:name w:val="endnote text"/>
    <w:basedOn w:val="a"/>
    <w:link w:val="a4"/>
    <w:uiPriority w:val="99"/>
    <w:unhideWhenUsed/>
    <w:rsid w:val="00875484"/>
    <w:pPr>
      <w:spacing w:after="0" w:line="240" w:lineRule="auto"/>
    </w:pPr>
    <w:rPr>
      <w:rFonts w:ascii="Times New Roman" w:hAnsi="Times New Roman"/>
      <w:sz w:val="28"/>
      <w:szCs w:val="20"/>
    </w:rPr>
  </w:style>
  <w:style w:type="character" w:customStyle="1" w:styleId="a4">
    <w:name w:val="Текст концевой сноски Знак"/>
    <w:basedOn w:val="a0"/>
    <w:link w:val="a3"/>
    <w:uiPriority w:val="99"/>
    <w:rsid w:val="00875484"/>
    <w:rPr>
      <w:rFonts w:ascii="Times New Roman" w:hAnsi="Times New Roman"/>
      <w:sz w:val="28"/>
      <w:szCs w:val="20"/>
    </w:rPr>
  </w:style>
  <w:style w:type="character" w:styleId="a5">
    <w:name w:val="endnote reference"/>
    <w:basedOn w:val="a0"/>
    <w:uiPriority w:val="99"/>
    <w:semiHidden/>
    <w:unhideWhenUsed/>
    <w:rsid w:val="008754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84"/>
  </w:style>
  <w:style w:type="paragraph" w:styleId="1">
    <w:name w:val="heading 1"/>
    <w:basedOn w:val="a"/>
    <w:next w:val="a"/>
    <w:link w:val="10"/>
    <w:uiPriority w:val="9"/>
    <w:qFormat/>
    <w:rsid w:val="00000872"/>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872"/>
    <w:rPr>
      <w:rFonts w:ascii="Times New Roman" w:eastAsiaTheme="majorEastAsia" w:hAnsi="Times New Roman" w:cstheme="majorBidi"/>
      <w:b/>
      <w:bCs/>
      <w:sz w:val="28"/>
      <w:szCs w:val="28"/>
    </w:rPr>
  </w:style>
  <w:style w:type="paragraph" w:styleId="a3">
    <w:name w:val="endnote text"/>
    <w:basedOn w:val="a"/>
    <w:link w:val="a4"/>
    <w:uiPriority w:val="99"/>
    <w:unhideWhenUsed/>
    <w:rsid w:val="00875484"/>
    <w:pPr>
      <w:spacing w:after="0" w:line="240" w:lineRule="auto"/>
    </w:pPr>
    <w:rPr>
      <w:rFonts w:ascii="Times New Roman" w:hAnsi="Times New Roman"/>
      <w:sz w:val="28"/>
      <w:szCs w:val="20"/>
    </w:rPr>
  </w:style>
  <w:style w:type="character" w:customStyle="1" w:styleId="a4">
    <w:name w:val="Текст концевой сноски Знак"/>
    <w:basedOn w:val="a0"/>
    <w:link w:val="a3"/>
    <w:uiPriority w:val="99"/>
    <w:rsid w:val="00875484"/>
    <w:rPr>
      <w:rFonts w:ascii="Times New Roman" w:hAnsi="Times New Roman"/>
      <w:sz w:val="28"/>
      <w:szCs w:val="20"/>
    </w:rPr>
  </w:style>
  <w:style w:type="character" w:styleId="a5">
    <w:name w:val="endnote reference"/>
    <w:basedOn w:val="a0"/>
    <w:uiPriority w:val="99"/>
    <w:semiHidden/>
    <w:unhideWhenUsed/>
    <w:rsid w:val="008754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2464</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2017-07-10T17:00:00Z</dcterms:created>
  <dcterms:modified xsi:type="dcterms:W3CDTF">2017-07-10T17:15:00Z</dcterms:modified>
</cp:coreProperties>
</file>