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FD1" w:rsidRPr="001E0453" w:rsidRDefault="006632CA" w:rsidP="00743BD6">
      <w:pPr>
        <w:suppressAutoHyphens/>
        <w:spacing w:before="360" w:after="240" w:line="276" w:lineRule="auto"/>
        <w:ind w:left="0" w:right="0"/>
        <w:jc w:val="center"/>
        <w:outlineLvl w:val="0"/>
        <w:rPr>
          <w:rFonts w:ascii="Times New Roman" w:hAnsi="Times New Roman"/>
          <w:b/>
          <w:caps/>
          <w:kern w:val="28"/>
          <w:sz w:val="28"/>
          <w:lang w:eastAsia="ru-RU"/>
        </w:rPr>
      </w:pPr>
      <w:bookmarkStart w:id="0" w:name="_Toc487442109"/>
      <w:bookmarkStart w:id="1" w:name="_Toc488319967"/>
      <w:proofErr w:type="gramStart"/>
      <w:r w:rsidRPr="00A85724">
        <w:rPr>
          <w:rFonts w:ascii="Times New Roman" w:hAnsi="Times New Roman"/>
          <w:b/>
          <w:caps/>
          <w:kern w:val="28"/>
          <w:sz w:val="28"/>
          <w:lang w:eastAsia="ru-RU"/>
        </w:rPr>
        <w:t>6</w:t>
      </w:r>
      <w:proofErr w:type="gramEnd"/>
      <w:r w:rsidRPr="00A85724">
        <w:rPr>
          <w:rFonts w:ascii="Times New Roman" w:hAnsi="Times New Roman"/>
          <w:b/>
          <w:caps/>
          <w:kern w:val="28"/>
          <w:sz w:val="28"/>
          <w:lang w:eastAsia="ru-RU"/>
        </w:rPr>
        <w:t xml:space="preserve"> Safety measures during construction and assembly works and labor protection</w:t>
      </w:r>
      <w:bookmarkEnd w:id="0"/>
      <w:bookmarkEnd w:id="1"/>
    </w:p>
    <w:p w:rsidR="00E07FD1" w:rsidRPr="001E0453" w:rsidRDefault="006632CA" w:rsidP="006632CA">
      <w:pPr>
        <w:numPr>
          <w:ilvl w:val="1"/>
          <w:numId w:val="1"/>
        </w:numPr>
        <w:suppressAutoHyphens/>
        <w:spacing w:before="360" w:after="240" w:line="276" w:lineRule="auto"/>
        <w:ind w:right="0"/>
        <w:jc w:val="center"/>
        <w:outlineLvl w:val="1"/>
        <w:rPr>
          <w:rFonts w:ascii="Times New Roman" w:hAnsi="Times New Roman"/>
          <w:b/>
          <w:sz w:val="28"/>
          <w:lang w:eastAsia="ru-RU"/>
        </w:rPr>
      </w:pPr>
      <w:bookmarkStart w:id="2" w:name="_Toc487442110"/>
      <w:bookmarkStart w:id="3" w:name="_Toc487548818"/>
      <w:bookmarkStart w:id="4" w:name="_Toc488319968"/>
      <w:r w:rsidRPr="00A85724">
        <w:rPr>
          <w:rFonts w:ascii="Times New Roman" w:hAnsi="Times New Roman"/>
          <w:b/>
          <w:sz w:val="28"/>
          <w:lang w:eastAsia="ru-RU"/>
        </w:rPr>
        <w:t>The requirements of normative/ regulatory documents</w:t>
      </w:r>
      <w:bookmarkEnd w:id="2"/>
      <w:bookmarkEnd w:id="3"/>
      <w:bookmarkEnd w:id="4"/>
    </w:p>
    <w:p w:rsidR="00E07FD1" w:rsidRPr="001E0453" w:rsidRDefault="006632CA" w:rsidP="00743BD6">
      <w:pPr>
        <w:spacing w:line="276" w:lineRule="auto"/>
        <w:ind w:left="0" w:right="0" w:firstLine="567"/>
        <w:rPr>
          <w:rFonts w:ascii="Times New Roman" w:hAnsi="Times New Roman"/>
          <w:sz w:val="28"/>
          <w:lang w:eastAsia="ru-RU"/>
        </w:rPr>
      </w:pPr>
      <w:r w:rsidRPr="00A85724">
        <w:rPr>
          <w:rFonts w:ascii="Times New Roman" w:hAnsi="Times New Roman"/>
          <w:sz w:val="28"/>
          <w:lang w:eastAsia="ru-RU"/>
        </w:rPr>
        <w:t xml:space="preserve">When carrying out work, the requirements of the following regulatory/ normative documents </w:t>
      </w:r>
      <w:proofErr w:type="gramStart"/>
      <w:r w:rsidRPr="00A85724">
        <w:rPr>
          <w:rFonts w:ascii="Times New Roman" w:hAnsi="Times New Roman"/>
          <w:sz w:val="28"/>
          <w:lang w:eastAsia="ru-RU"/>
        </w:rPr>
        <w:t>should be observed</w:t>
      </w:r>
      <w:proofErr w:type="gramEnd"/>
      <w:r w:rsidRPr="00A85724">
        <w:rPr>
          <w:rFonts w:ascii="Times New Roman" w:hAnsi="Times New Roman"/>
          <w:sz w:val="28"/>
          <w:lang w:eastAsia="ru-RU"/>
        </w:rPr>
        <w:t>:</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r>
      <w:proofErr w:type="spellStart"/>
      <w:r w:rsidRPr="00A85724">
        <w:rPr>
          <w:rFonts w:ascii="Times New Roman" w:hAnsi="Times New Roman"/>
          <w:sz w:val="28"/>
          <w:lang w:eastAsia="ru-RU"/>
        </w:rPr>
        <w:t>SniP</w:t>
      </w:r>
      <w:proofErr w:type="spellEnd"/>
      <w:proofErr w:type="gramStart"/>
      <w:r w:rsidRPr="00A85724">
        <w:rPr>
          <w:rFonts w:ascii="Times New Roman" w:hAnsi="Times New Roman"/>
          <w:sz w:val="28"/>
          <w:lang w:eastAsia="ru-RU"/>
        </w:rPr>
        <w:t>  12</w:t>
      </w:r>
      <w:proofErr w:type="gramEnd"/>
      <w:r w:rsidRPr="00A85724">
        <w:rPr>
          <w:rFonts w:ascii="Times New Roman" w:hAnsi="Times New Roman"/>
          <w:sz w:val="28"/>
          <w:lang w:eastAsia="ru-RU"/>
        </w:rPr>
        <w:t xml:space="preserve">-03-2001. Labor protection during </w:t>
      </w:r>
      <w:proofErr w:type="gramStart"/>
      <w:r w:rsidRPr="00A85724">
        <w:rPr>
          <w:rFonts w:ascii="Times New Roman" w:hAnsi="Times New Roman"/>
          <w:sz w:val="28"/>
          <w:lang w:eastAsia="ru-RU"/>
        </w:rPr>
        <w:t>construction  Part</w:t>
      </w:r>
      <w:proofErr w:type="gramEnd"/>
      <w:r w:rsidRPr="00A85724">
        <w:rPr>
          <w:rFonts w:ascii="Times New Roman" w:hAnsi="Times New Roman"/>
          <w:sz w:val="28"/>
          <w:lang w:eastAsia="ru-RU"/>
        </w:rPr>
        <w:t xml:space="preserve"> 1. General requirements </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r>
      <w:proofErr w:type="spellStart"/>
      <w:r w:rsidRPr="00A85724">
        <w:rPr>
          <w:rFonts w:ascii="Times New Roman" w:hAnsi="Times New Roman"/>
          <w:sz w:val="28"/>
          <w:lang w:eastAsia="ru-RU"/>
        </w:rPr>
        <w:t>SniP</w:t>
      </w:r>
      <w:proofErr w:type="spellEnd"/>
      <w:proofErr w:type="gramStart"/>
      <w:r w:rsidRPr="00A85724">
        <w:rPr>
          <w:rFonts w:ascii="Times New Roman" w:hAnsi="Times New Roman"/>
          <w:sz w:val="28"/>
          <w:lang w:eastAsia="ru-RU"/>
        </w:rPr>
        <w:t>  12</w:t>
      </w:r>
      <w:proofErr w:type="gramEnd"/>
      <w:r w:rsidRPr="00A85724">
        <w:rPr>
          <w:rFonts w:ascii="Times New Roman" w:hAnsi="Times New Roman"/>
          <w:sz w:val="28"/>
          <w:lang w:eastAsia="ru-RU"/>
        </w:rPr>
        <w:t xml:space="preserve">-04-2002. Labor protection during </w:t>
      </w:r>
      <w:proofErr w:type="gramStart"/>
      <w:r w:rsidRPr="00A85724">
        <w:rPr>
          <w:rFonts w:ascii="Times New Roman" w:hAnsi="Times New Roman"/>
          <w:sz w:val="28"/>
          <w:lang w:eastAsia="ru-RU"/>
        </w:rPr>
        <w:t>construction  Part</w:t>
      </w:r>
      <w:proofErr w:type="gramEnd"/>
      <w:r w:rsidRPr="00A85724">
        <w:rPr>
          <w:rFonts w:ascii="Times New Roman" w:hAnsi="Times New Roman"/>
          <w:sz w:val="28"/>
          <w:lang w:eastAsia="ru-RU"/>
        </w:rPr>
        <w:t xml:space="preserve"> 2. Construction operations</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t>SP 12-136-2002. Decisions on labor protection and industrial safety in construction and work projects</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t>Reference Manual for SP 12-136-2002.</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t>Safety rules for hazardous sites at which lifting facilities are used (</w:t>
      </w:r>
      <w:proofErr w:type="spellStart"/>
      <w:r w:rsidRPr="00A85724">
        <w:rPr>
          <w:rFonts w:ascii="Times New Roman" w:hAnsi="Times New Roman"/>
          <w:sz w:val="28"/>
          <w:lang w:eastAsia="ru-RU"/>
        </w:rPr>
        <w:t>Rostechnadzor</w:t>
      </w:r>
      <w:proofErr w:type="spellEnd"/>
      <w:r w:rsidRPr="00A85724">
        <w:rPr>
          <w:rFonts w:ascii="Times New Roman" w:hAnsi="Times New Roman"/>
          <w:sz w:val="28"/>
          <w:lang w:eastAsia="ru-RU"/>
        </w:rPr>
        <w:t xml:space="preserve"> Order No. 533 of 12.11.13).</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t>Rules for labor protection when working at height</w:t>
      </w:r>
      <w:r w:rsidRPr="00A85724">
        <w:rPr>
          <w:rFonts w:ascii="Times New Roman" w:hAnsi="Times New Roman"/>
          <w:sz w:val="28"/>
          <w:lang w:eastAsia="ru-RU"/>
        </w:rPr>
        <w:tab/>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t>Standard operating procedures for the safe operation of lifts (towers).</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t>Instructions of manufacturers of machines, equipment and accessories used in the process of work</w:t>
      </w:r>
    </w:p>
    <w:p w:rsidR="00E07FD1" w:rsidRPr="001E0453" w:rsidRDefault="006632CA" w:rsidP="00743BD6">
      <w:pPr>
        <w:spacing w:line="276" w:lineRule="auto"/>
        <w:ind w:left="851" w:right="0" w:hanging="397"/>
        <w:rPr>
          <w:rFonts w:ascii="Times New Roman" w:hAnsi="Times New Roman"/>
          <w:sz w:val="28"/>
          <w:lang w:eastAsia="ru-RU"/>
        </w:rPr>
      </w:pPr>
      <w:r w:rsidRPr="00A85724">
        <w:rPr>
          <w:rFonts w:ascii="Times New Roman" w:hAnsi="Times New Roman"/>
          <w:sz w:val="28"/>
          <w:lang w:eastAsia="ru-RU"/>
        </w:rPr>
        <w:t>-</w:t>
      </w:r>
      <w:r w:rsidRPr="00A85724">
        <w:rPr>
          <w:rFonts w:ascii="Times New Roman" w:hAnsi="Times New Roman"/>
          <w:sz w:val="28"/>
          <w:lang w:eastAsia="ru-RU"/>
        </w:rPr>
        <w:tab/>
        <w:t>Safety rules when working with tools and devices.</w:t>
      </w:r>
    </w:p>
    <w:p w:rsidR="00E07FD1" w:rsidRPr="001E0453" w:rsidRDefault="006632CA" w:rsidP="00743BD6">
      <w:pPr>
        <w:spacing w:line="276" w:lineRule="auto"/>
        <w:ind w:left="0" w:right="0" w:firstLine="567"/>
        <w:rPr>
          <w:rFonts w:ascii="Times New Roman" w:hAnsi="Times New Roman"/>
          <w:sz w:val="28"/>
          <w:lang w:eastAsia="ru-RU"/>
        </w:rPr>
      </w:pPr>
      <w:r w:rsidRPr="00A85724">
        <w:rPr>
          <w:rFonts w:ascii="Times New Roman" w:hAnsi="Times New Roman"/>
          <w:sz w:val="28"/>
          <w:lang w:eastAsia="ru-RU"/>
        </w:rPr>
        <w:t xml:space="preserve">The areas of the site with increased danger (the working area of the installation crane) must be marked with special safety signs in accordance with GOST 12.4.026-2001, and entry into this area </w:t>
      </w:r>
      <w:proofErr w:type="gramStart"/>
      <w:r w:rsidRPr="00A85724">
        <w:rPr>
          <w:rFonts w:ascii="Times New Roman" w:hAnsi="Times New Roman"/>
          <w:sz w:val="28"/>
          <w:lang w:eastAsia="ru-RU"/>
        </w:rPr>
        <w:t>should be prohibited</w:t>
      </w:r>
      <w:proofErr w:type="gramEnd"/>
      <w:r w:rsidRPr="00A85724">
        <w:rPr>
          <w:rFonts w:ascii="Times New Roman" w:hAnsi="Times New Roman"/>
          <w:sz w:val="28"/>
          <w:lang w:eastAsia="ru-RU"/>
        </w:rPr>
        <w:t xml:space="preserve"> to all workers not directly related to the performance of work.</w:t>
      </w:r>
    </w:p>
    <w:p w:rsidR="00E07FD1" w:rsidRPr="001E0453" w:rsidRDefault="006632CA" w:rsidP="00743BD6">
      <w:pPr>
        <w:spacing w:line="276" w:lineRule="auto"/>
        <w:ind w:left="0" w:right="0" w:firstLine="567"/>
        <w:rPr>
          <w:rFonts w:ascii="Times New Roman" w:hAnsi="Times New Roman"/>
          <w:sz w:val="28"/>
          <w:lang w:eastAsia="ru-RU"/>
        </w:rPr>
      </w:pPr>
      <w:r w:rsidRPr="00A85724">
        <w:rPr>
          <w:rFonts w:ascii="Times New Roman" w:hAnsi="Times New Roman"/>
          <w:sz w:val="28"/>
          <w:lang w:eastAsia="ru-RU"/>
        </w:rPr>
        <w:t xml:space="preserve">Welding cables, hoses, led to the workplace, </w:t>
      </w:r>
      <w:proofErr w:type="gramStart"/>
      <w:r w:rsidRPr="00A85724">
        <w:rPr>
          <w:rFonts w:ascii="Times New Roman" w:hAnsi="Times New Roman"/>
          <w:sz w:val="28"/>
          <w:lang w:eastAsia="ru-RU"/>
        </w:rPr>
        <w:t>should be protected</w:t>
      </w:r>
      <w:proofErr w:type="gramEnd"/>
      <w:r w:rsidRPr="00A85724">
        <w:rPr>
          <w:rFonts w:ascii="Times New Roman" w:hAnsi="Times New Roman"/>
          <w:sz w:val="28"/>
          <w:lang w:eastAsia="ru-RU"/>
        </w:rPr>
        <w:t xml:space="preserve"> from possible damage Welding wires must be insulated. Connect the ends of the welding cable with special couplings Connect the wires to the welding equipment through the cable lugs.</w:t>
      </w:r>
    </w:p>
    <w:p w:rsidR="00E07FD1" w:rsidRPr="001E0453" w:rsidRDefault="006632CA" w:rsidP="00743BD6">
      <w:pPr>
        <w:spacing w:line="276" w:lineRule="auto"/>
        <w:ind w:left="0" w:right="0" w:firstLine="567"/>
        <w:rPr>
          <w:rFonts w:ascii="Times New Roman" w:hAnsi="Times New Roman"/>
          <w:sz w:val="28"/>
          <w:lang w:eastAsia="ru-RU"/>
        </w:rPr>
      </w:pPr>
      <w:r w:rsidRPr="00A85724">
        <w:rPr>
          <w:rFonts w:ascii="Times New Roman" w:hAnsi="Times New Roman"/>
          <w:sz w:val="28"/>
          <w:lang w:eastAsia="ru-RU"/>
        </w:rPr>
        <w:t>Prior to the commencement of the operations, all workers employed at the facility should pass</w:t>
      </w:r>
      <w:proofErr w:type="gramStart"/>
      <w:r w:rsidRPr="00A85724">
        <w:rPr>
          <w:rFonts w:ascii="Times New Roman" w:hAnsi="Times New Roman"/>
          <w:sz w:val="28"/>
          <w:lang w:eastAsia="ru-RU"/>
        </w:rPr>
        <w:t>  introductory</w:t>
      </w:r>
      <w:proofErr w:type="gramEnd"/>
      <w:r w:rsidRPr="00A85724">
        <w:rPr>
          <w:rFonts w:ascii="Times New Roman" w:hAnsi="Times New Roman"/>
          <w:sz w:val="28"/>
          <w:lang w:eastAsia="ru-RU"/>
        </w:rPr>
        <w:t xml:space="preserve"> briefing and a primary briefing at the workplace. The results of introductory briefing </w:t>
      </w:r>
      <w:proofErr w:type="gramStart"/>
      <w:r w:rsidRPr="00A85724">
        <w:rPr>
          <w:rFonts w:ascii="Times New Roman" w:hAnsi="Times New Roman"/>
          <w:sz w:val="28"/>
          <w:lang w:eastAsia="ru-RU"/>
        </w:rPr>
        <w:t>should be registered</w:t>
      </w:r>
      <w:proofErr w:type="gramEnd"/>
      <w:r w:rsidRPr="00A85724">
        <w:rPr>
          <w:rFonts w:ascii="Times New Roman" w:hAnsi="Times New Roman"/>
          <w:sz w:val="28"/>
          <w:lang w:eastAsia="ru-RU"/>
        </w:rPr>
        <w:t xml:space="preserve"> in the introductory briefing logs, and those of briefings at the workplace in the workplace briefing logs. </w:t>
      </w:r>
    </w:p>
    <w:p w:rsidR="00E07FD1" w:rsidRPr="001E0453" w:rsidRDefault="006632CA" w:rsidP="00743BD6">
      <w:pPr>
        <w:spacing w:line="276" w:lineRule="auto"/>
        <w:ind w:left="0" w:right="0" w:firstLine="567"/>
        <w:rPr>
          <w:rFonts w:ascii="Times New Roman" w:hAnsi="Times New Roman"/>
          <w:sz w:val="28"/>
          <w:lang w:eastAsia="ru-RU"/>
        </w:rPr>
      </w:pPr>
      <w:r w:rsidRPr="00A85724">
        <w:rPr>
          <w:rFonts w:ascii="Times New Roman" w:hAnsi="Times New Roman"/>
          <w:sz w:val="28"/>
          <w:lang w:eastAsia="ru-RU"/>
        </w:rPr>
        <w:t xml:space="preserve">Initial briefing at the workplace is conducted with an explanation: Safe work practices, the order of approach to the workplace, the state of the workplace, the nature and safe methods of performing the work ahead, the order and location of the lifting equipment, the methods of safe passage from one workplace to </w:t>
      </w:r>
      <w:proofErr w:type="gramStart"/>
      <w:r w:rsidRPr="00A85724">
        <w:rPr>
          <w:rFonts w:ascii="Times New Roman" w:hAnsi="Times New Roman"/>
          <w:sz w:val="28"/>
          <w:lang w:eastAsia="ru-RU"/>
        </w:rPr>
        <w:t>another .</w:t>
      </w:r>
      <w:proofErr w:type="gramEnd"/>
      <w:r w:rsidRPr="00A85724">
        <w:rPr>
          <w:rFonts w:ascii="Times New Roman" w:hAnsi="Times New Roman"/>
          <w:sz w:val="28"/>
          <w:lang w:eastAsia="ru-RU"/>
        </w:rPr>
        <w:t xml:space="preserve"> All other types of briefings and organizational measures to ensure the safety of work </w:t>
      </w:r>
      <w:proofErr w:type="gramStart"/>
      <w:r w:rsidRPr="00A85724">
        <w:rPr>
          <w:rFonts w:ascii="Times New Roman" w:hAnsi="Times New Roman"/>
          <w:sz w:val="28"/>
          <w:lang w:eastAsia="ru-RU"/>
        </w:rPr>
        <w:t>are carried out</w:t>
      </w:r>
      <w:proofErr w:type="gramEnd"/>
      <w:r w:rsidRPr="00A85724">
        <w:rPr>
          <w:rFonts w:ascii="Times New Roman" w:hAnsi="Times New Roman"/>
          <w:sz w:val="28"/>
          <w:lang w:eastAsia="ru-RU"/>
        </w:rPr>
        <w:t xml:space="preserve"> in strict accordance with the RF standards</w:t>
      </w:r>
      <w:bookmarkStart w:id="5" w:name="_GoBack"/>
      <w:bookmarkEnd w:id="5"/>
    </w:p>
    <w:sectPr w:rsidR="00E07FD1" w:rsidRPr="001E0453" w:rsidSect="00852CB7">
      <w:headerReference w:type="default" r:id="rId8"/>
      <w:footerReference w:type="default" r:id="rId9"/>
      <w:headerReference w:type="first" r:id="rId10"/>
      <w:footerReference w:type="first" r:id="rId11"/>
      <w:pgSz w:w="11907" w:h="16840" w:code="9"/>
      <w:pgMar w:top="567" w:right="567" w:bottom="1418" w:left="1418" w:header="4" w:footer="105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BF" w:rsidRDefault="002F04BF">
      <w:pPr>
        <w:spacing w:line="240" w:lineRule="auto"/>
      </w:pPr>
      <w:r>
        <w:separator/>
      </w:r>
    </w:p>
  </w:endnote>
  <w:endnote w:type="continuationSeparator" w:id="0">
    <w:p w:rsidR="002F04BF" w:rsidRDefault="002F0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E7" w:rsidRPr="008215B9" w:rsidRDefault="002F04BF" w:rsidP="00B6782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E7" w:rsidRDefault="002F04B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BF" w:rsidRDefault="002F04BF">
      <w:pPr>
        <w:spacing w:line="240" w:lineRule="auto"/>
      </w:pPr>
      <w:r>
        <w:separator/>
      </w:r>
    </w:p>
  </w:footnote>
  <w:footnote w:type="continuationSeparator" w:id="0">
    <w:p w:rsidR="002F04BF" w:rsidRDefault="002F04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E7" w:rsidRDefault="006632CA">
    <w:pPr>
      <w:pStyle w:val="a6"/>
    </w:pPr>
    <w:r>
      <w:rPr>
        <w:noProof/>
        <w:sz w:val="20"/>
        <w:lang w:val="ru-RU"/>
      </w:rPr>
      <mc:AlternateContent>
        <mc:Choice Requires="wpg">
          <w:drawing>
            <wp:anchor distT="0" distB="0" distL="114300" distR="114300" simplePos="0" relativeHeight="251661312"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13" name="Группа 113"/>
              <wp:cNvGraphicFramePr/>
              <a:graphic xmlns:a="http://schemas.openxmlformats.org/drawingml/2006/main">
                <a:graphicData uri="http://schemas.microsoft.com/office/word/2010/wordprocessingGroup">
                  <wpg:wgp>
                    <wpg:cNvGrpSpPr/>
                    <wpg:grpSpPr>
                      <a:xfrm>
                        <a:off x="0" y="0"/>
                        <a:ext cx="6588760" cy="10189210"/>
                        <a:chOff x="0" y="0"/>
                        <a:chExt cx="20000" cy="20000"/>
                      </a:xfrm>
                    </wpg:grpSpPr>
                    <wps:wsp>
                      <wps:cNvPr id="114" name="Rectangle 504"/>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115" name="Line 505"/>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506"/>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507"/>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508"/>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509"/>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510"/>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Line 511"/>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 name="Line 512"/>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Line 513"/>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4" name="Line 514"/>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Rectangle 515"/>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Rev.</w:t>
                            </w:r>
                          </w:p>
                        </w:txbxContent>
                      </wps:txbx>
                      <wps:bodyPr rot="0" vert="horz" wrap="square" lIns="12700" tIns="12700" rIns="12700" bIns="12700" anchor="t" anchorCtr="0" upright="1"/>
                    </wps:wsp>
                    <wps:wsp>
                      <wps:cNvPr id="126" name="Rectangle 516"/>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Sheet</w:t>
                            </w:r>
                          </w:p>
                        </w:txbxContent>
                      </wps:txbx>
                      <wps:bodyPr rot="0" vert="horz" wrap="square" lIns="12700" tIns="12700" rIns="12700" bIns="12700" anchor="t" anchorCtr="0" upright="1"/>
                    </wps:wsp>
                    <wps:wsp>
                      <wps:cNvPr id="127" name="Rectangle 517"/>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Document No</w:t>
                            </w:r>
                          </w:p>
                        </w:txbxContent>
                      </wps:txbx>
                      <wps:bodyPr rot="0" vert="horz" wrap="square" lIns="12700" tIns="12700" rIns="12700" bIns="12700" anchor="t" anchorCtr="0" upright="1"/>
                    </wps:wsp>
                    <wps:wsp>
                      <wps:cNvPr id="128" name="Rectangle 518"/>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Signature</w:t>
                            </w:r>
                          </w:p>
                        </w:txbxContent>
                      </wps:txbx>
                      <wps:bodyPr rot="0" vert="horz" wrap="square" lIns="12700" tIns="12700" rIns="12700" bIns="12700" anchor="t" anchorCtr="0" upright="1"/>
                    </wps:wsp>
                    <wps:wsp>
                      <wps:cNvPr id="129" name="Rectangle 519"/>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Date</w:t>
                            </w:r>
                          </w:p>
                        </w:txbxContent>
                      </wps:txbx>
                      <wps:bodyPr rot="0" vert="horz" wrap="square" lIns="12700" tIns="12700" rIns="12700" bIns="12700" anchor="t" anchorCtr="0" upright="1"/>
                    </wps:wsp>
                    <wps:wsp>
                      <wps:cNvPr id="130" name="Rectangle 520"/>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Sheet</w:t>
                            </w:r>
                          </w:p>
                        </w:txbxContent>
                      </wps:txbx>
                      <wps:bodyPr rot="0" vert="horz" wrap="square" lIns="12700" tIns="12700" rIns="12700" bIns="12700" anchor="t" anchorCtr="0" upright="1"/>
                    </wps:wsp>
                    <wps:wsp>
                      <wps:cNvPr id="131" name="Rectangle 521"/>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24"/>
                              </w:rPr>
                            </w:pPr>
                            <w:r>
                              <w:rPr>
                                <w:sz w:val="24"/>
                              </w:rPr>
                              <w:fldChar w:fldCharType="begin"/>
                            </w:r>
                            <w:r>
                              <w:rPr>
                                <w:sz w:val="24"/>
                              </w:rPr>
                              <w:instrText xml:space="preserve"> PAGE  \* LOWER </w:instrText>
                            </w:r>
                            <w:r>
                              <w:rPr>
                                <w:sz w:val="24"/>
                              </w:rPr>
                              <w:fldChar w:fldCharType="separate"/>
                            </w:r>
                            <w:r w:rsidR="00DF764F">
                              <w:rPr>
                                <w:noProof/>
                                <w:sz w:val="24"/>
                              </w:rPr>
                              <w:t>1</w:t>
                            </w:r>
                            <w:r>
                              <w:rPr>
                                <w:sz w:val="24"/>
                              </w:rPr>
                              <w:fldChar w:fldCharType="end"/>
                            </w:r>
                          </w:p>
                        </w:txbxContent>
                      </wps:txbx>
                      <wps:bodyPr rot="0" vert="horz" wrap="square" lIns="12700" tIns="12700" rIns="12700" bIns="12700" anchor="t" anchorCtr="0" upright="1"/>
                    </wps:wsp>
                    <wps:wsp>
                      <wps:cNvPr id="132" name="Rectangle 522"/>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Pr="006B729D" w:rsidRDefault="006632CA">
                            <w:pPr>
                              <w:pStyle w:val="af0"/>
                              <w:jc w:val="center"/>
                              <w:rPr>
                                <w:lang w:val="en-US"/>
                              </w:rPr>
                            </w:pPr>
                            <w:r>
                              <w:rPr>
                                <w:lang w:val="en-US"/>
                              </w:rPr>
                              <w:t>4423-17</w:t>
                            </w:r>
                          </w:p>
                        </w:txbxContent>
                      </wps:txbx>
                      <wps:bodyPr rot="0" vert="horz" wrap="square" lIns="12700" tIns="12700" rIns="12700" bIns="12700" anchor="t" anchorCtr="0" upright="1"/>
                    </wps:wsp>
                  </wpg:wgp>
                </a:graphicData>
              </a:graphic>
            </wp:anchor>
          </w:drawing>
        </mc:Choice>
        <mc:Fallback>
          <w:pict>
            <v:group id="Группа 113" o:spid="_x0000_s1026" style="position:absolute;left:0;text-align:left;margin-left:56.7pt;margin-top:19.85pt;width:518.8pt;height:802.3pt;z-index:2516613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" o:allowincell="f">
              <v:rect id="Rectangle 504" o:spid="_x0000_s102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tZy8IA&#10;AADcAAAADwAAAGRycy9kb3ducmV2LnhtbERP22rCQBB9F/yHZQq+6SallBpdJSkE+lRs9AOG7DQJ&#10;ZmdjdnOxX+8WCn2bw7nO/jibVozUu8aygngTgSAurW64UnA55+s3EM4ja2wtk4I7OTgelos9JtpO&#10;/EVj4SsRQtglqKD2vkukdGVNBt3GdsSB+7a9QR9gX0nd4xTCTSufo+hVGmw4NNTY0XtN5bUYjIKr&#10;n8fPtCp+8u0l25anLJ2GW6rU6mlOdyA8zf5f/Of+0GF+/AK/z4QL5O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1nLwgAAANwAAAAPAAAAAAAAAAAAAAAAAJgCAABkcnMvZG93&#10;bnJldi54bWxQSwUGAAAAAAQABAD1AAAAhwMAAAAA&#10;" filled="f" strokeweight="2pt"/>
              <v:line id="Line 505" o:spid="_x0000_s102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0Rkb0AAADcAAAADwAAAGRycy9kb3ducmV2LnhtbERPvQrCMBDeBd8hnOCmqYIi1SgiVNzE&#10;6tLtbM622FxKE7W+vREEt/v4fm+16UwtntS6yrKCyTgCQZxbXXGh4HJORgsQziNrrC2Tgjc52Kz7&#10;vRXG2r74RM/UFyKEsItRQel9E0vp8pIMurFtiAN3s61BH2BbSN3iK4SbWk6jaC4NVhwaSmxoV1J+&#10;Tx9GwT27zJL9cafPdbrV1yLx2fWmlRoOuu0ShKfO/8U/90GH+ZMZ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HdEZG9AAAA3AAAAA8AAAAAAAAAAAAAAAAAoQIA&#10;AGRycy9kb3ducmV2LnhtbFBLBQYAAAAABAAEAPkAAACLAwAAAAA=&#10;" strokeweight="2pt"/>
              <v:line id="Line 506" o:spid="_x0000_s102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5r0AAADcAAAADwAAAGRycy9kb3ducmV2LnhtbERPvQrCMBDeBd8hnOCmqYIi1SgiVNzE&#10;6tLtbM622FxKE7W+vREEt/v4fm+16UwtntS6yrKCyTgCQZxbXXGh4HJORgsQziNrrC2Tgjc52Kz7&#10;vRXG2r74RM/UFyKEsItRQel9E0vp8pIMurFtiAN3s61BH2BbSN3iK4SbWk6jaC4NVhwaSmxoV1J+&#10;Tx9GwT27zJL9cafPdbrV1yLx2fWmlRoOuu0ShKfO/8U/90GH+ZM5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EPj+a9AAAA3AAAAA8AAAAAAAAAAAAAAAAAoQIA&#10;AGRycy9kb3ducmV2LnhtbFBLBQYAAAAABAAEAPkAAACLAwAAAAA=&#10;" strokeweight="2pt"/>
              <v:line id="Line 507" o:spid="_x0000_s103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qfb4AAADcAAAADwAAAGRycy9kb3ducmV2LnhtbERPSwrCMBDdC94hjOBOUwU/VKOIUHEn&#10;VjfuxmZsi82kNFHr7Y0guJvH+85y3ZpKPKlxpWUFo2EEgjizuuRcwfmUDOYgnEfWWFkmBW9ysF51&#10;O0uMtX3xkZ6pz0UIYRejgsL7OpbSZQUZdENbEwfuZhuDPsAml7rBVwg3lRxH0VQaLDk0FFjTtqDs&#10;nj6MgvvlPEl2h60+VelGX/PEX643rVS/124WIDy1/i/+ufc6zB/N4PtMuE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Qyp9vgAAANwAAAAPAAAAAAAAAAAAAAAAAKEC&#10;AABkcnMvZG93bnJldi54bWxQSwUGAAAAAAQABAD5AAAAjAMAAAAA&#10;" strokeweight="2pt"/>
              <v:line id="Line 508" o:spid="_x0000_s103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y+D8IAAADcAAAADwAAAGRycy9kb3ducmV2LnhtbESPQYvCQAyF74L/YYiwN50qrEh1FBEq&#10;3sTqxVvsxLbYyZTOqPXfm8PC3hLey3tfVpveNepFXag9G5hOElDEhbc1lwYu52y8ABUissXGMxn4&#10;UIDNejhYYWr9m0/0ymOpJIRDigaqGNtU61BU5DBMfEss2t13DqOsXalth28Jd42eJclcO6xZGips&#10;aVdR8cifzsDjevnN9sedPTf51t7KLF5vd2vMz6jfLkFF6uO/+e/6YAV/KrTyjEyg1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y+D8IAAADcAAAADwAAAAAAAAAAAAAA&#10;AAChAgAAZHJzL2Rvd25yZXYueG1sUEsFBgAAAAAEAAQA+QAAAJADAAAAAA==&#10;" strokeweight="2pt"/>
              <v:line id="Line 509" o:spid="_x0000_s103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AblL4AAADcAAAADwAAAGRycy9kb3ducmV2LnhtbERPvQrCMBDeBd8hnOCmqYKi1SgiVNzE&#10;6uJ2NmdbbC6liVrf3giC2318v7dct6YST2pcaVnBaBiBIM6sLjlXcD4lgxkI55E1VpZJwZscrFfd&#10;zhJjbV98pGfqcxFC2MWooPC+jqV0WUEG3dDWxIG72cagD7DJpW7wFcJNJcdRNJUGSw4NBda0LSi7&#10;pw+j4H45T5LdYatPVbrR1zzxl+tNK9XvtZsFCE+t/4t/7r0O80dz+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kBuUvgAAANwAAAAPAAAAAAAAAAAAAAAAAKEC&#10;AABkcnMvZG93bnJldi54bWxQSwUGAAAAAAQABAD5AAAAjAMAAAAA&#10;" strokeweight="2pt"/>
              <v:line id="Line 510" o:spid="_x0000_s103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Z4tMIAAADcAAAADwAAAGRycy9kb3ducmV2LnhtbESPQYvCQAyF74L/YYjgTacKilRHEaHL&#10;3sTqxVvsxLbYyZTOqPXfm8PC3hLey3tfNrveNepFXag9G5hNE1DEhbc1lwYu52yyAhUissXGMxn4&#10;UIDddjjYYGr9m0/0ymOpJIRDigaqGNtU61BU5DBMfUss2t13DqOsXalth28Jd42eJ8lSO6xZGips&#10;6VBR8cifzsDjellkP8eDPTf53t7KLF5vd2vMeNTv16Ai9fHf/Hf9awV/LvjyjEygt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8Z4tMIAAADcAAAADwAAAAAAAAAAAAAA&#10;AAChAgAAZHJzL2Rvd25yZXYueG1sUEsFBgAAAAAEAAQA+QAAAJADAAAAAA==&#10;" strokeweight="2pt"/>
              <v:line id="Line 511" o:spid="_x0000_s103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rdL70AAADcAAAADwAAAGRycy9kb3ducmV2LnhtbERPvQrCMBDeBd8hnOCmqYIi1SgiVNzE&#10;6tLtbM622FxKE7W+vREEt/v4fm+16UwtntS6yrKCyTgCQZxbXXGh4HJORgsQziNrrC2Tgjc52Kz7&#10;vRXG2r74RM/UFyKEsItRQel9E0vp8pIMurFtiAN3s61BH2BbSN3iK4SbWk6jaC4NVhwaSmxoV1J+&#10;Tx9GwT27zJL9cafPdbrV1yLx2fWmlRoOuu0ShKfO/8U/90GH+dMJfJ8JF8j1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CK3S+9AAAA3AAAAA8AAAAAAAAAAAAAAAAAoQIA&#10;AGRycy9kb3ducmV2LnhtbFBLBQYAAAAABAAEAPkAAACLAwAAAAA=&#10;" strokeweight="2pt"/>
              <v:line id="Line 512" o:spid="_x0000_s103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line id="Line 513" o:spid="_x0000_s103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mw74AAADcAAAADwAAAGRycy9kb3ducmV2LnhtbERPvQrCMBDeBd8hnOCmqYoi1SgiVNzE&#10;6uJ2NmdbbC6liVrf3giC2318v7dct6YST2pcaVnBaBiBIM6sLjlXcD4lgzkI55E1VpZJwZscrFfd&#10;zhJjbV98pGfqcxFC2MWooPC+jqV0WUEG3dDWxIG72cagD7DJpW7wFcJNJcdRNJMGSw4NBda0LSi7&#10;pw+j4H45T5PdYatPVbrR1zzxl+tNK9XvtZsFCE+t/4t/7r0O88cT+D4TLpCr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FObDvgAAANwAAAAPAAAAAAAAAAAAAAAAAKEC&#10;AABkcnMvZG93bnJldi54bWxQSwUGAAAAAAQABAD5AAAAjAMAAAAA&#10;" strokeweight="2pt"/>
              <v:line id="Line 514" o:spid="_x0000_s103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78BMIAAADcAAAADwAAAGRycy9kb3ducmV2LnhtbERP22oCMRB9F/oPYQp9q1mliF3NLtIL&#10;VHyQqh8wbsbN6mayJKmu/fpGKPg2h3OdednbVpzJh8axgtEwA0FcOd1wrWC3/XyegggRWWPrmBRc&#10;KUBZPAzmmGt34W86b2ItUgiHHBWYGLtcylAZshiGriNO3MF5izFBX0vt8ZLCbSvHWTaRFhtODQY7&#10;ejNUnTY/VsHS71en0W9t5J6X/qNdv78Ge1Tq6bFfzEBE6uNd/O/+0mn++AVuz6QL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E78BMIAAADcAAAADwAAAAAAAAAAAAAA&#10;AAChAgAAZHJzL2Rvd25yZXYueG1sUEsFBgAAAAAEAAQA+QAAAJADAAAAAA==&#10;" strokeweight="1pt"/>
              <v:rect id="Rectangle 515" o:spid="_x0000_s103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WE78A&#10;AADcAAAADwAAAGRycy9kb3ducmV2LnhtbERPTYvCMBC9C/6HMII3TRVXatcoRRC82lXwODSzbXeb&#10;SU2i1n9vFha8zeN9znrbm1bcyfnGsoLZNAFBXFrdcKXg9LWfpCB8QNbYWiYFT/Kw3QwHa8y0ffCR&#10;7kWoRAxhn6GCOoQuk9KXNRn0U9sRR+7bOoMhQldJ7fARw00r50mylAYbjg01drSrqfwtbkZBnv/0&#10;52uxwr2XaeKWeqGr/KLUeNTnnyAC9eEt/ncfdJw//4C/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YTvwAAANwAAAAPAAAAAAAAAAAAAAAAAJgCAABkcnMvZG93bnJl&#10;di54bWxQSwUGAAAAAAQABAD1AAAAhAMAAAAA&#10;" filled="f" stroked="f" strokeweight=".25pt">
                <v:textbox inset="1pt,1pt,1pt,1pt">
                  <w:txbxContent>
                    <w:p w:rsidR="00E350E7" w:rsidRDefault="006632CA">
                      <w:pPr>
                        <w:pStyle w:val="af0"/>
                        <w:jc w:val="center"/>
                        <w:rPr>
                          <w:sz w:val="18"/>
                        </w:rPr>
                      </w:pPr>
                      <w:r>
                        <w:rPr>
                          <w:sz w:val="18"/>
                          <w:lang w:val="en-US"/>
                        </w:rPr>
                        <w:t>Rev.</w:t>
                      </w:r>
                    </w:p>
                  </w:txbxContent>
                </v:textbox>
              </v:rect>
              <v:rect id="Rectangle 516" o:spid="_x0000_s103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IZMAA&#10;AADcAAAADwAAAGRycy9kb3ducmV2LnhtbERPTWvCQBC9F/wPywje6kaRoGk2EgqBXpsqeByy0yRt&#10;djbubmP677sFwds83ufkx9kMYiLne8sKNusEBHFjdc+tgtNH9bwH4QOyxsEyKfglD8di8ZRjpu2N&#10;32mqQytiCPsMFXQhjJmUvunIoF/bkThyn9YZDBG6VmqHtxhuBrlNklQa7Dk2dDjSa0fNd/1jFJTl&#10;13y+1gesvNwnLtU73ZYXpVbLuXwBEWgOD/Hd/abj/G0K/8/EC2T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RIZMAAAADcAAAADwAAAAAAAAAAAAAAAACYAgAAZHJzL2Rvd25y&#10;ZXYueG1sUEsFBgAAAAAEAAQA9QAAAIUDAAAAAA==&#10;" filled="f" stroked="f" strokeweight=".25pt">
                <v:textbox inset="1pt,1pt,1pt,1pt">
                  <w:txbxContent>
                    <w:p w:rsidR="00E350E7" w:rsidRDefault="006632CA">
                      <w:pPr>
                        <w:pStyle w:val="af0"/>
                        <w:jc w:val="center"/>
                        <w:rPr>
                          <w:sz w:val="18"/>
                        </w:rPr>
                      </w:pPr>
                      <w:r>
                        <w:rPr>
                          <w:sz w:val="18"/>
                          <w:lang w:val="en-US"/>
                        </w:rPr>
                        <w:t>Sheet</w:t>
                      </w:r>
                    </w:p>
                  </w:txbxContent>
                </v:textbox>
              </v:rect>
              <v:rect id="Rectangle 517" o:spid="_x0000_s104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t/78A&#10;AADcAAAADwAAAGRycy9kb3ducmV2LnhtbERPTYvCMBC9C/6HMII3TRXR2jVKEQSvdhU8Ds1s291m&#10;UpOo9d+bhYW9zeN9zmbXm1Y8yPnGsoLZNAFBXFrdcKXg/HmYpCB8QNbYWiYFL/Kw2w4HG8y0ffKJ&#10;HkWoRAxhn6GCOoQuk9KXNRn0U9sRR+7LOoMhQldJ7fAZw00r50mylAYbjg01drSvqfwp7kZBnn/3&#10;l1uxxoOXaeKWeqGr/KrUeNTnHyAC9eFf/Oc+6jh/voLfZ+IFcvs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GO3/vwAAANwAAAAPAAAAAAAAAAAAAAAAAJgCAABkcnMvZG93bnJl&#10;di54bWxQSwUGAAAAAAQABAD1AAAAhAMAAAAA&#10;" filled="f" stroked="f" strokeweight=".25pt">
                <v:textbox inset="1pt,1pt,1pt,1pt">
                  <w:txbxContent>
                    <w:p w:rsidR="00E350E7" w:rsidRDefault="006632CA">
                      <w:pPr>
                        <w:pStyle w:val="af0"/>
                        <w:jc w:val="center"/>
                        <w:rPr>
                          <w:sz w:val="18"/>
                        </w:rPr>
                      </w:pPr>
                      <w:r>
                        <w:rPr>
                          <w:sz w:val="18"/>
                          <w:lang w:val="en-US"/>
                        </w:rPr>
                        <w:t>Document No</w:t>
                      </w:r>
                    </w:p>
                  </w:txbxContent>
                </v:textbox>
              </v:rect>
              <v:rect id="Rectangle 518" o:spid="_x0000_s104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5jcMA&#10;AADcAAAADwAAAGRycy9kb3ducmV2LnhtbESPQWvCQBCF70L/wzIFb7ppKKLRNQRB6LVpCx6H7JjE&#10;Zmfj7lbjv+8cCr3N8N68982unNygbhRi79nAyzIDRdx423Nr4PPjuFiDignZ4uCZDDwoQrl/mu2w&#10;sP7O73SrU6skhGOBBrqUxkLr2HTkMC79SCza2QeHSdbQahvwLuFu0HmWrbTDnqWhw5EOHTXf9Y8z&#10;UFWX6etab/AY9ToLK/tq2+pkzPx5qragEk3p3/x3/WYFPxdaeUYm0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d5jcMAAADcAAAADwAAAAAAAAAAAAAAAACYAgAAZHJzL2Rv&#10;d25yZXYueG1sUEsFBgAAAAAEAAQA9QAAAIgDAAAAAA==&#10;" filled="f" stroked="f" strokeweight=".25pt">
                <v:textbox inset="1pt,1pt,1pt,1pt">
                  <w:txbxContent>
                    <w:p w:rsidR="00E350E7" w:rsidRDefault="006632CA">
                      <w:pPr>
                        <w:pStyle w:val="af0"/>
                        <w:jc w:val="center"/>
                        <w:rPr>
                          <w:sz w:val="18"/>
                        </w:rPr>
                      </w:pPr>
                      <w:r>
                        <w:rPr>
                          <w:sz w:val="18"/>
                          <w:lang w:val="en-US"/>
                        </w:rPr>
                        <w:t>Signature</w:t>
                      </w:r>
                    </w:p>
                  </w:txbxContent>
                </v:textbox>
              </v:rect>
              <v:rect id="Rectangle 519" o:spid="_x0000_s104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Fr8A&#10;AADcAAAADwAAAGRycy9kb3ducmV2LnhtbERPTYvCMBC9C/6HMMLeNLUsotVYyoLg1boLHodmbKvN&#10;pCZZrf/eCAt7m8f7nE0+mE7cyfnWsoL5LAFBXFndcq3g+7ibLkH4gKyxs0wKnuQh345HG8y0ffCB&#10;7mWoRQxhn6GCJoQ+k9JXDRn0M9sTR+5sncEQoauldviI4aaTaZIspMGWY0ODPX01VF3LX6OgKC7D&#10;z61c4c7LZeIW+lPXxUmpj8lQrEEEGsK/+M+913F+uoL3M/EC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9wWvwAAANwAAAAPAAAAAAAAAAAAAAAAAJgCAABkcnMvZG93bnJl&#10;di54bWxQSwUGAAAAAAQABAD1AAAAhAMAAAAA&#10;" filled="f" stroked="f" strokeweight=".25pt">
                <v:textbox inset="1pt,1pt,1pt,1pt">
                  <w:txbxContent>
                    <w:p w:rsidR="00E350E7" w:rsidRDefault="006632CA">
                      <w:pPr>
                        <w:pStyle w:val="af0"/>
                        <w:jc w:val="center"/>
                        <w:rPr>
                          <w:sz w:val="18"/>
                        </w:rPr>
                      </w:pPr>
                      <w:r>
                        <w:rPr>
                          <w:sz w:val="18"/>
                          <w:lang w:val="en-US"/>
                        </w:rPr>
                        <w:t>Date</w:t>
                      </w:r>
                    </w:p>
                  </w:txbxContent>
                </v:textbox>
              </v:rect>
              <v:rect id="Rectangle 520" o:spid="_x0000_s104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jVsIA&#10;AADcAAAADwAAAGRycy9kb3ducmV2LnhtbESPQWvCQBCF7wX/wzKCt7qxFtHoKqEg9GpaweOQHZNo&#10;djbubjX++86h0NsM781732x2g+vUnUJsPRuYTTNQxJW3LdcGvr/2r0tQMSFb7DyTgSdF2G1HLxvM&#10;rX/wge5lqpWEcMzRQJNSn2sdq4YcxqnviUU7++AwyRpqbQM+JNx1+i3LFtphy9LQYE8fDVXX8scZ&#10;KIrLcLyVK9xHvczCwr7bujgZMxkPxRpUoiH9m/+uP63gz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ONWwgAAANwAAAAPAAAAAAAAAAAAAAAAAJgCAABkcnMvZG93&#10;bnJldi54bWxQSwUGAAAAAAQABAD1AAAAhwMAAAAA&#10;" filled="f" stroked="f" strokeweight=".25pt">
                <v:textbox inset="1pt,1pt,1pt,1pt">
                  <w:txbxContent>
                    <w:p w:rsidR="00E350E7" w:rsidRDefault="006632CA">
                      <w:pPr>
                        <w:pStyle w:val="af0"/>
                        <w:jc w:val="center"/>
                        <w:rPr>
                          <w:sz w:val="18"/>
                        </w:rPr>
                      </w:pPr>
                      <w:r>
                        <w:rPr>
                          <w:sz w:val="18"/>
                          <w:lang w:val="en-US"/>
                        </w:rPr>
                        <w:t>Sheet</w:t>
                      </w:r>
                    </w:p>
                  </w:txbxContent>
                </v:textbox>
              </v:rect>
              <v:rect id="Rectangle 521" o:spid="_x0000_s104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GzcEA&#10;AADcAAAADwAAAGRycy9kb3ducmV2LnhtbERPTWvCQBC9C/0PyxR6001sEU1dJQiBXk0VPA7ZaZI2&#10;Oxt31yT9926h4G0e73O2+8l0YiDnW8sK0kUCgriyuuVawemzmK9B+ICssbNMCn7Jw373NNtipu3I&#10;RxrKUIsYwj5DBU0IfSalrxoy6Be2J47cl3UGQ4SultrhGMNNJ5dJspIGW44NDfZ0aKj6KW9GQZ5/&#10;T+drucHCy3XiVvpN1/lFqZfnKX8HEWgKD/G/+0PH+a8p/D0TL5C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kRs3BAAAA3AAAAA8AAAAAAAAAAAAAAAAAmAIAAGRycy9kb3du&#10;cmV2LnhtbFBLBQYAAAAABAAEAPUAAACGAwAAAAA=&#10;" filled="f" stroked="f" strokeweight=".25pt">
                <v:textbox inset="1pt,1pt,1pt,1pt">
                  <w:txbxContent>
                    <w:p w:rsidR="00E350E7" w:rsidRDefault="006632CA">
                      <w:pPr>
                        <w:pStyle w:val="af0"/>
                        <w:jc w:val="center"/>
                        <w:rPr>
                          <w:sz w:val="24"/>
                        </w:rPr>
                      </w:pPr>
                      <w:r>
                        <w:rPr>
                          <w:sz w:val="24"/>
                        </w:rPr>
                        <w:fldChar w:fldCharType="begin"/>
                      </w:r>
                      <w:r>
                        <w:rPr>
                          <w:sz w:val="24"/>
                        </w:rPr>
                        <w:instrText xml:space="preserve"> PAGE  \* LOWER </w:instrText>
                      </w:r>
                      <w:r>
                        <w:rPr>
                          <w:sz w:val="24"/>
                        </w:rPr>
                        <w:fldChar w:fldCharType="separate"/>
                      </w:r>
                      <w:r w:rsidR="00DF764F">
                        <w:rPr>
                          <w:noProof/>
                          <w:sz w:val="24"/>
                        </w:rPr>
                        <w:t>1</w:t>
                      </w:r>
                      <w:r>
                        <w:rPr>
                          <w:sz w:val="24"/>
                        </w:rPr>
                        <w:fldChar w:fldCharType="end"/>
                      </w:r>
                    </w:p>
                  </w:txbxContent>
                </v:textbox>
              </v:rect>
              <v:rect id="Rectangle 522" o:spid="_x0000_s104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Yur8A&#10;AADcAAAADwAAAGRycy9kb3ducmV2LnhtbERPTYvCMBC9C/6HMII3TdVFatcoRRC82lXwODSzbXeb&#10;SU2i1n9vFha8zeN9znrbm1bcyfnGsoLZNAFBXFrdcKXg9LWfpCB8QNbYWiYFT/Kw3QwHa8y0ffCR&#10;7kWoRAxhn6GCOoQuk9KXNRn0U9sRR+7bOoMhQldJ7fARw00r50mylAYbjg01drSrqfwtbkZBnv/0&#10;52uxwr2XaeKW+kNX+UWp8ajPP0EE6sNb/O8+6Dh/MYe/Z+IF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tti6vwAAANwAAAAPAAAAAAAAAAAAAAAAAJgCAABkcnMvZG93bnJl&#10;di54bWxQSwUGAAAAAAQABAD1AAAAhAMAAAAA&#10;" filled="f" stroked="f" strokeweight=".25pt">
                <v:textbox inset="1pt,1pt,1pt,1pt">
                  <w:txbxContent>
                    <w:p w:rsidR="00E350E7" w:rsidRPr="006B729D" w:rsidRDefault="006632CA">
                      <w:pPr>
                        <w:pStyle w:val="af0"/>
                        <w:jc w:val="center"/>
                        <w:rPr>
                          <w:lang w:val="en-US"/>
                        </w:rPr>
                      </w:pPr>
                      <w:r>
                        <w:rPr>
                          <w:lang w:val="en-US"/>
                        </w:rPr>
                        <w:t>4423-17</w:t>
                      </w:r>
                    </w:p>
                  </w:txbxContent>
                </v:textbox>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0E7" w:rsidRDefault="006632CA" w:rsidP="00B6782C">
    <w:pPr>
      <w:pStyle w:val="a6"/>
      <w:tabs>
        <w:tab w:val="clear" w:pos="4153"/>
        <w:tab w:val="clear" w:pos="8306"/>
        <w:tab w:val="left" w:pos="1241"/>
      </w:tabs>
    </w:pPr>
    <w:r>
      <w:tab/>
    </w:r>
    <w:r>
      <w:rPr>
        <w:noProof/>
        <w:sz w:val="20"/>
        <w:lang w:val="ru-RU"/>
      </w:rPr>
      <mc:AlternateContent>
        <mc:Choice Requires="wpg">
          <w:drawing>
            <wp:anchor distT="0" distB="0" distL="114300" distR="114300" simplePos="0" relativeHeight="251659264" behindDoc="0" locked="1" layoutInCell="0" allowOverlap="1">
              <wp:simplePos x="0" y="0"/>
              <wp:positionH relativeFrom="page">
                <wp:posOffset>720090</wp:posOffset>
              </wp:positionH>
              <wp:positionV relativeFrom="page">
                <wp:posOffset>252095</wp:posOffset>
              </wp:positionV>
              <wp:extent cx="6588760" cy="10189210"/>
              <wp:effectExtent l="15240" t="13970" r="15875" b="17145"/>
              <wp:wrapNone/>
              <wp:docPr id="10" name="Group 44"/>
              <wp:cNvGraphicFramePr/>
              <a:graphic xmlns:a="http://schemas.openxmlformats.org/drawingml/2006/main">
                <a:graphicData uri="http://schemas.microsoft.com/office/word/2010/wordprocessingGroup">
                  <wpg:wgp>
                    <wpg:cNvGrpSpPr/>
                    <wpg:grpSpPr>
                      <a:xfrm>
                        <a:off x="0" y="0"/>
                        <a:ext cx="6588760" cy="10189210"/>
                        <a:chOff x="0" y="0"/>
                        <a:chExt cx="20000" cy="20000"/>
                      </a:xfrm>
                    </wpg:grpSpPr>
                    <wps:wsp>
                      <wps:cNvPr id="11" name="Rectangle 45"/>
                      <wps:cNvSpPr>
                        <a:spLocks noChangeArrowheads="1"/>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wps:wsp>
                      <wps:cNvPr id="12" name="Line 46"/>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47"/>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48"/>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49"/>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50"/>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51"/>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52"/>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53"/>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54"/>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55"/>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56"/>
                      <wps:cNvSpPr>
                        <a:spLocks noChangeArrowheads="1"/>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Rev.</w:t>
                            </w:r>
                          </w:p>
                        </w:txbxContent>
                      </wps:txbx>
                      <wps:bodyPr rot="0" vert="horz" wrap="square" lIns="12700" tIns="12700" rIns="12700" bIns="12700" anchor="t" anchorCtr="0" upright="1"/>
                    </wps:wsp>
                    <wps:wsp>
                      <wps:cNvPr id="23" name="Rectangle 57"/>
                      <wps:cNvSpPr>
                        <a:spLocks noChangeArrowheads="1"/>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Sheet</w:t>
                            </w:r>
                          </w:p>
                        </w:txbxContent>
                      </wps:txbx>
                      <wps:bodyPr rot="0" vert="horz" wrap="square" lIns="12700" tIns="12700" rIns="12700" bIns="12700" anchor="t" anchorCtr="0" upright="1"/>
                    </wps:wsp>
                    <wps:wsp>
                      <wps:cNvPr id="24" name="Rectangle 58"/>
                      <wps:cNvSpPr>
                        <a:spLocks noChangeArrowheads="1"/>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Document No</w:t>
                            </w:r>
                          </w:p>
                        </w:txbxContent>
                      </wps:txbx>
                      <wps:bodyPr rot="0" vert="horz" wrap="square" lIns="12700" tIns="12700" rIns="12700" bIns="12700" anchor="t" anchorCtr="0" upright="1"/>
                    </wps:wsp>
                    <wps:wsp>
                      <wps:cNvPr id="25" name="Rectangle 59"/>
                      <wps:cNvSpPr>
                        <a:spLocks noChangeArrowheads="1"/>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Signature</w:t>
                            </w:r>
                          </w:p>
                        </w:txbxContent>
                      </wps:txbx>
                      <wps:bodyPr rot="0" vert="horz" wrap="square" lIns="12700" tIns="12700" rIns="12700" bIns="12700" anchor="t" anchorCtr="0" upright="1"/>
                    </wps:wsp>
                    <wps:wsp>
                      <wps:cNvPr id="26" name="Rectangle 60"/>
                      <wps:cNvSpPr>
                        <a:spLocks noChangeArrowheads="1"/>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Date</w:t>
                            </w:r>
                          </w:p>
                        </w:txbxContent>
                      </wps:txbx>
                      <wps:bodyPr rot="0" vert="horz" wrap="square" lIns="12700" tIns="12700" rIns="12700" bIns="12700" anchor="t" anchorCtr="0" upright="1"/>
                    </wps:wsp>
                    <wps:wsp>
                      <wps:cNvPr id="27" name="Rectangle 61"/>
                      <wps:cNvSpPr>
                        <a:spLocks noChangeArrowheads="1"/>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18"/>
                              </w:rPr>
                            </w:pPr>
                            <w:r>
                              <w:rPr>
                                <w:sz w:val="18"/>
                                <w:lang w:val="en-US"/>
                              </w:rPr>
                              <w:t>Sheet</w:t>
                            </w:r>
                          </w:p>
                        </w:txbxContent>
                      </wps:txbx>
                      <wps:bodyPr rot="0" vert="horz" wrap="square" lIns="12700" tIns="12700" rIns="12700" bIns="12700" anchor="t" anchorCtr="0" upright="1"/>
                    </wps:wsp>
                    <wps:wsp>
                      <wps:cNvPr id="28" name="Rectangle 62"/>
                      <wps:cNvSpPr>
                        <a:spLocks noChangeArrowheads="1"/>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Default="006632CA">
                            <w:pPr>
                              <w:pStyle w:val="af0"/>
                              <w:jc w:val="center"/>
                              <w:rPr>
                                <w:sz w:val="24"/>
                              </w:rPr>
                            </w:pPr>
                            <w:r>
                              <w:rPr>
                                <w:sz w:val="24"/>
                              </w:rPr>
                              <w:fldChar w:fldCharType="begin"/>
                            </w:r>
                            <w:r>
                              <w:rPr>
                                <w:sz w:val="24"/>
                              </w:rPr>
                              <w:instrText xml:space="preserve"> PAGE  \* LOWER </w:instrText>
                            </w:r>
                            <w:r>
                              <w:rPr>
                                <w:sz w:val="24"/>
                              </w:rPr>
                              <w:fldChar w:fldCharType="separate"/>
                            </w:r>
                            <w:r>
                              <w:rPr>
                                <w:noProof/>
                                <w:sz w:val="24"/>
                              </w:rPr>
                              <w:t>26</w:t>
                            </w:r>
                            <w:r>
                              <w:rPr>
                                <w:sz w:val="24"/>
                              </w:rPr>
                              <w:fldChar w:fldCharType="end"/>
                            </w:r>
                          </w:p>
                        </w:txbxContent>
                      </wps:txbx>
                      <wps:bodyPr rot="0" vert="horz" wrap="square" lIns="12700" tIns="12700" rIns="12700" bIns="12700" anchor="t" anchorCtr="0" upright="1"/>
                    </wps:wsp>
                    <wps:wsp>
                      <wps:cNvPr id="29" name="Rectangle 63"/>
                      <wps:cNvSpPr>
                        <a:spLocks noChangeArrowheads="1"/>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350E7" w:rsidRPr="00FC6FFD" w:rsidRDefault="006632CA" w:rsidP="00B6782C">
                            <w:pPr>
                              <w:pStyle w:val="af0"/>
                              <w:jc w:val="center"/>
                              <w:rPr>
                                <w:lang w:val="ru-RU"/>
                              </w:rPr>
                            </w:pPr>
                            <w:r w:rsidRPr="00FC6FFD">
                              <w:rPr>
                                <w:lang w:val="en-US"/>
                              </w:rPr>
                              <w:t>4432-17</w:t>
                            </w:r>
                          </w:p>
                          <w:p w:rsidR="00E350E7" w:rsidRDefault="002F04BF">
                            <w:pPr>
                              <w:pStyle w:val="af0"/>
                              <w:jc w:val="center"/>
                            </w:pPr>
                          </w:p>
                        </w:txbxContent>
                      </wps:txbx>
                      <wps:bodyPr rot="0" vert="horz" wrap="square" lIns="12700" tIns="12700" rIns="12700" bIns="12700" anchor="t" anchorCtr="0" upright="1"/>
                    </wps:wsp>
                  </wpg:wgp>
                </a:graphicData>
              </a:graphic>
            </wp:anchor>
          </w:drawing>
        </mc:Choice>
        <mc:Fallback>
          <w:pict>
            <v:group id="Group 44" o:spid="_x0000_s1046" style="position:absolute;left:0;text-align:left;margin-left:56.7pt;margin-top:19.85pt;width:518.8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" o:allowincell="f">
              <v:rect id="Rectangle 45"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tu8AA&#10;AADbAAAADwAAAGRycy9kb3ducmV2LnhtbERPzYrCMBC+C75DGGFvmupB1mpaqiB4krXrAwzN2Bab&#10;SW1iW/fpN8LC3ubj+51dOppG9NS52rKC5SICQVxYXXOp4Pp9nH+CcB5ZY2OZFLzIQZpMJzuMtR34&#10;Qn3uSxFC2MWooPK+jaV0RUUG3cK2xIG72c6gD7Arpe5wCOGmkasoWkuDNYeGCls6VFTc86dRcPdj&#10;f87K/Oe4ue43xdc+G56PTKmP2ZhtQXga/b/4z33SYf4S3r+E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6tu8AAAADbAAAADwAAAAAAAAAAAAAAAACYAgAAZHJzL2Rvd25y&#10;ZXYueG1sUEsFBgAAAAAEAAQA9QAAAIUDAAAAAA==&#10;" filled="f" strokeweight="2pt"/>
              <v:line id="Line 46" o:spid="_x0000_s1048" style="position:absolute;visibility:visible;mso-wrap-style:squar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UQL0AAADbAAAADwAAAGRycy9kb3ducmV2LnhtbERPvQrCMBDeBd8hnOCmqYIi1SgiVNzE&#10;6tLtbM622FxKE7W+vREEt/v4fm+16UwtntS6yrKCyTgCQZxbXXGh4HJORgsQziNrrC2Tgjc52Kz7&#10;vRXG2r74RM/UFyKEsItRQel9E0vp8pIMurFtiAN3s61BH2BbSN3iK4SbWk6jaC4NVhwaSmxoV1J+&#10;Tx9GwT27zJL9cafPdbrV1yLx2fWmlRoOuu0ShKfO/8U/90GH+V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qFEC9AAAA2wAAAA8AAAAAAAAAAAAAAAAAoQIA&#10;AGRycy9kb3ducmV2LnhtbFBLBQYAAAAABAAEAPkAAACLAwAAAAA=&#10;" strokeweight="2pt"/>
              <v:line id="Line 47" o:spid="_x0000_s1049" style="position:absolute;visibility:visible;mso-wrap-style:squar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x270AAADbAAAADwAAAGRycy9kb3ducmV2LnhtbERPvQrCMBDeBd8hnOCmqYo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Umsdu9AAAA2wAAAA8AAAAAAAAAAAAAAAAAoQIA&#10;AGRycy9kb3ducmV2LnhtbFBLBQYAAAAABAAEAPkAAACLAwAAAAA=&#10;" strokeweight="2pt"/>
              <v:line id="Line 48" o:spid="_x0000_s1050" style="position:absolute;visibility:visible;mso-wrap-style:squar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8pr70AAADbAAAADwAAAGRycy9kb3ducmV2LnhtbERPvQrCMBDeBd8hnOCmqaIi1SgiVNzE&#10;6uJ2NmdbbC6liVrf3giC2318v7dct6YST2pcaVnBaBiBIM6sLjlXcD4lgzkI55E1VpZJwZscrFfd&#10;zhJjbV98pGfqcxFC2MWooPC+jqV0WUEG3dDWxIG72cagD7DJpW7wFcJNJcdRNJMGSw4NBda0LSi7&#10;pw+j4H45T5PdYatPVbrR1zzxl+tNK9XvtZsFCE+t/4t/7r0O8yfw/SUcIF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PKa+9AAAA2wAAAA8AAAAAAAAAAAAAAAAAoQIA&#10;AGRycy9kb3ducmV2LnhtbFBLBQYAAAAABAAEAPkAAACLAwAAAAA=&#10;" strokeweight="2pt"/>
              <v:line id="Line 49" o:spid="_x0000_s1051" style="position:absolute;visibility:visible;mso-wrap-style:squar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MNL0AAADbAAAADwAAAGRycy9kb3ducmV2LnhtbERPvQrCMBDeBd8hnOCmqYIi1SgiVNzE&#10;6tLtbM622FxKE7W+vREEt/v4fm+16UwtntS6yrKCyTgCQZxbXXGh4HJORgsQziNrrC2Tgjc52Kz7&#10;vRXG2r74RM/UFyKEsItRQel9E0vp8pIMurFtiAN3s61BH2BbSN3iK4SbWk6jaC4NVhwaSmxoV1J+&#10;Tx9GwT27zJL9cafPdbrV1yLx2fWmlRoOuu0ShKfO/8U/90GH+T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WDjDS9AAAA2wAAAA8AAAAAAAAAAAAAAAAAoQIA&#10;AGRycy9kb3ducmV2LnhtbFBLBQYAAAAABAAEAPkAAACLAwAAAAA=&#10;" strokeweight="2pt"/>
              <v:line id="Line 50" o:spid="_x0000_s1052" style="position:absolute;visibility:visible;mso-wrap-style:squar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VREkO9AAAA2wAAAA8AAAAAAAAAAAAAAAAAoQIA&#10;AGRycy9kb3ducmV2LnhtbFBLBQYAAAAABAAEAPkAAACLAwAAAAA=&#10;" strokeweight="2pt"/>
              <v:line id="Line 51" o:spid="_x0000_s1053" style="position:absolute;visibility:visible;mso-wrap-style:squar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32L0AAADbAAAADwAAAGRycy9kb3ducmV2LnhtbERPSwrCMBDdC94hjOBOUwU/VKOIUHEn&#10;VjfuxmZsi82kNFHr7Y0guJvH+85y3ZpKPKlxpWUFo2EEgjizuuRcwfmUDOYgnEfWWFkmBW9ysF51&#10;O0uMtX3xkZ6pz0UIYRejgsL7OpbSZQUZdENbEwfuZhuDPsAml7rBVwg3lRxH0VQaLDk0FFjTtqDs&#10;nj6MgvvlPEl2h60+VelGX/PEX643rVS/124WIDy1/i/+ufc6zJ/B95dwgFx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odt9i9AAAA2wAAAA8AAAAAAAAAAAAAAAAAoQIA&#10;AGRycy9kb3ducmV2LnhtbFBLBQYAAAAABAAEAPkAAACLAwAAAAA=&#10;" strokeweight="2pt"/>
              <v:line id="Line 52" o:spid="_x0000_s1054" style="position:absolute;visibility:visible;mso-wrap-style:squar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IjqsIAAADbAAAADwAAAGRycy9kb3ducmV2LnhtbESPT4vCQAzF7wv7HYYseFunCopUpyJC&#10;F29i9eItdtI/2MmUzqzWb28OC3tLeC/v/bLZjq5TDxpC69nAbJqAIi69bbk2cDnn3ytQISJb7DyT&#10;gRcF2GafHxtMrX/yiR5FrJWEcEjRQBNjn2odyoYchqnviUWr/OAwyjrU2g74lHDX6XmSLLXDlqWh&#10;wZ72DZX34tcZuF8vi/znuLfnrtjZW53H662yxky+xt0aVKQx/pv/rg9W8AVWfpEBdPY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4IjqsIAAADbAAAADwAAAAAAAAAAAAAA&#10;AAChAgAAZHJzL2Rvd25yZXYueG1sUEsFBgAAAAAEAAQA+QAAAJADAAAAAA==&#10;" strokeweight="2pt"/>
              <v:line id="Line 53" o:spid="_x0000_s1055"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Line 54" o:spid="_x0000_s1056"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55" o:spid="_x0000_s1057" style="position:absolute;visibility:visible;mso-wrap-style:squar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rect id="Rectangle 56" o:spid="_x0000_s1058" style="position:absolute;left:5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vRcAA&#10;AADbAAAADwAAAGRycy9kb3ducmV2LnhtbESPQYvCMBSE74L/ITxhbza1LKJdoxRB8GrdBY+P5m3b&#10;3ealJlHrvzeC4HGYmW+Y1WYwnbiS861lBbMkBUFcWd1yreD7uJsuQPiArLGzTAru5GGzHo9WmGt7&#10;4wNdy1CLCGGfo4ImhD6X0lcNGfSJ7Ymj92udwRClq6V2eItw08ksTefSYMtxocGetg1V/+XFKCiK&#10;v+HnXC5x5+UidXP9qevipNTHZCi+QAQawjv8au+1giyD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vvRcAAAADbAAAADwAAAAAAAAAAAAAAAACYAgAAZHJzL2Rvd25y&#10;ZXYueG1sUEsFBgAAAAAEAAQA9QAAAIUDAAAAAA==&#10;" filled="f" stroked="f" strokeweight=".25pt">
                <v:textbox inset="1pt,1pt,1pt,1pt">
                  <w:txbxContent>
                    <w:p w:rsidR="00E350E7" w:rsidRDefault="006632CA">
                      <w:pPr>
                        <w:pStyle w:val="af0"/>
                        <w:jc w:val="center"/>
                        <w:rPr>
                          <w:sz w:val="18"/>
                        </w:rPr>
                      </w:pPr>
                      <w:r>
                        <w:rPr>
                          <w:sz w:val="18"/>
                          <w:lang w:val="en-US"/>
                        </w:rPr>
                        <w:t>Rev.</w:t>
                      </w:r>
                    </w:p>
                  </w:txbxContent>
                </v:textbox>
              </v:rect>
              <v:rect id="Rectangle 57" o:spid="_x0000_s1059" style="position:absolute;left:1139;top:19660;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K3sIA&#10;AADbAAAADwAAAGRycy9kb3ducmV2LnhtbESPwWrDMBBE74H8g9hAb7GctATXtRJMINBr3QR6XKyt&#10;7dZaOZJiu39fFQo5DjPzhikOs+nFSM53lhVskhQEcW11x42C8/tpnYHwAVljb5kU/JCHw365KDDX&#10;duI3GqvQiAhhn6OCNoQhl9LXLRn0iR2Io/dpncEQpWukdjhFuOnlNk130mDHcaHFgY4t1d/VzSgo&#10;y6/5cq2e8eRllrqdftJN+aHUw2ouX0AEmsM9/N9+1Qq2j/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0rewgAAANsAAAAPAAAAAAAAAAAAAAAAAJgCAABkcnMvZG93&#10;bnJldi54bWxQSwUGAAAAAAQABAD1AAAAhwMAAAAA&#10;" filled="f" stroked="f" strokeweight=".25pt">
                <v:textbox inset="1pt,1pt,1pt,1pt">
                  <w:txbxContent>
                    <w:p w:rsidR="00E350E7" w:rsidRDefault="006632CA">
                      <w:pPr>
                        <w:pStyle w:val="af0"/>
                        <w:jc w:val="center"/>
                        <w:rPr>
                          <w:sz w:val="18"/>
                        </w:rPr>
                      </w:pPr>
                      <w:r>
                        <w:rPr>
                          <w:sz w:val="18"/>
                          <w:lang w:val="en-US"/>
                        </w:rPr>
                        <w:t>Sheet</w:t>
                      </w:r>
                    </w:p>
                  </w:txbxContent>
                </v:textbox>
              </v:rect>
              <v:rect id="Rectangle 58" o:spid="_x0000_s1060" style="position:absolute;left:2267;top:19660;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7SqsIA&#10;AADbAAAADwAAAGRycy9kb3ducmV2LnhtbESPwWrDMBBE74H8g9hAb4lcY0zqRjamYOi1Tgs5LtbW&#10;dmutXElNnL+PAoUeh5l5wxyqxUziTM6PlhU87hIQxJ3VI/cK3o/Ndg/CB2SNk2VScCUPVbleHbDQ&#10;9sJvdG5DLyKEfYEKhhDmQkrfDWTQ7+xMHL1P6wyGKF0vtcNLhJtJpkmSS4Mjx4UBZ3oZqPtuf42C&#10;uv5aPn7aJ2y83Ccu15nu65NSD5ulfgYRaAn/4b/2q1aQZnD/En+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tKqwgAAANsAAAAPAAAAAAAAAAAAAAAAAJgCAABkcnMvZG93&#10;bnJldi54bWxQSwUGAAAAAAQABAD1AAAAhwMAAAAA&#10;" filled="f" stroked="f" strokeweight=".25pt">
                <v:textbox inset="1pt,1pt,1pt,1pt">
                  <w:txbxContent>
                    <w:p w:rsidR="00E350E7" w:rsidRDefault="006632CA">
                      <w:pPr>
                        <w:pStyle w:val="af0"/>
                        <w:jc w:val="center"/>
                        <w:rPr>
                          <w:sz w:val="18"/>
                        </w:rPr>
                      </w:pPr>
                      <w:r>
                        <w:rPr>
                          <w:sz w:val="18"/>
                          <w:lang w:val="en-US"/>
                        </w:rPr>
                        <w:t>Document No</w:t>
                      </w:r>
                    </w:p>
                  </w:txbxContent>
                </v:textbox>
              </v:rect>
              <v:rect id="Rectangle 59" o:spid="_x0000_s1061" style="position:absolute;left:4983;top:19660;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3McIA&#10;AADbAAAADwAAAGRycy9kb3ducmV2LnhtbESPwWrDMBBE74H8g9hAb7Gc0AbXtRJMINBr3QR6XKyt&#10;7dZaOZJiu39fFQo5DjPzhikOs+nFSM53lhVskhQEcW11x42C8/tpnYHwAVljb5kU/JCHw365KDDX&#10;duI3GqvQiAhhn6OCNoQhl9LXLRn0iR2Io/dpncEQpWukdjhFuOnlNk130mDHcaHFgY4t1d/VzSgo&#10;y6/5cq2e8eRllrqdftRN+aHUw2ouX0AEmsM9/N9+1Qq2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ncxwgAAANsAAAAPAAAAAAAAAAAAAAAAAJgCAABkcnMvZG93&#10;bnJldi54bWxQSwUGAAAAAAQABAD1AAAAhwMAAAAA&#10;" filled="f" stroked="f" strokeweight=".25pt">
                <v:textbox inset="1pt,1pt,1pt,1pt">
                  <w:txbxContent>
                    <w:p w:rsidR="00E350E7" w:rsidRDefault="006632CA">
                      <w:pPr>
                        <w:pStyle w:val="af0"/>
                        <w:jc w:val="center"/>
                        <w:rPr>
                          <w:sz w:val="18"/>
                        </w:rPr>
                      </w:pPr>
                      <w:r>
                        <w:rPr>
                          <w:sz w:val="18"/>
                          <w:lang w:val="en-US"/>
                        </w:rPr>
                        <w:t>Signature</w:t>
                      </w:r>
                    </w:p>
                  </w:txbxContent>
                </v:textbox>
              </v:rect>
              <v:rect id="Rectangle 60" o:spid="_x0000_s1062" style="position:absolute;left:6604;top:19660;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DpRsAA&#10;AADbAAAADwAAAGRycy9kb3ducmV2LnhtbESPQYvCMBSE7wv+h/AEb2uqSNFqlLIgeLWr4PHRPNtq&#10;81KTrNZ/bxYEj8PMfMOsNr1pxZ2cbywrmIwTEMSl1Q1XCg6/2+85CB+QNbaWScGTPGzWg68VZto+&#10;eE/3IlQiQthnqKAOocuk9GVNBv3YdsTRO1tnMETpKqkdPiLctHKaJKk02HBcqLGjn5rKa/FnFOT5&#10;pT/eigVuvZwnLtUzXeUnpUbDPl+CCNSHT/jd3mkF0xT+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aDpRsAAAADbAAAADwAAAAAAAAAAAAAAAACYAgAAZHJzL2Rvd25y&#10;ZXYueG1sUEsFBgAAAAAEAAQA9QAAAIUDAAAAAA==&#10;" filled="f" stroked="f" strokeweight=".25pt">
                <v:textbox inset="1pt,1pt,1pt,1pt">
                  <w:txbxContent>
                    <w:p w:rsidR="00E350E7" w:rsidRDefault="006632CA">
                      <w:pPr>
                        <w:pStyle w:val="af0"/>
                        <w:jc w:val="center"/>
                        <w:rPr>
                          <w:sz w:val="18"/>
                        </w:rPr>
                      </w:pPr>
                      <w:r>
                        <w:rPr>
                          <w:sz w:val="18"/>
                          <w:lang w:val="en-US"/>
                        </w:rPr>
                        <w:t>Date</w:t>
                      </w:r>
                    </w:p>
                  </w:txbxContent>
                </v:textbox>
              </v:rect>
              <v:rect id="Rectangle 61" o:spid="_x0000_s1063" style="position:absolute;left:18949;top:18977;width:1001;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xM3cIA&#10;AADbAAAADwAAAGRycy9kb3ducmV2LnhtbESPwWrDMBBE74H8g9hAb7GcUBLXtRJMINBr3QR6XKyt&#10;7dZaOZJiu39fFQo9DjPzhimOs+nFSM53lhVskhQEcW11x42Cy9t5nYHwAVljb5kUfJOH42G5KDDX&#10;duJXGqvQiAhhn6OCNoQhl9LXLRn0iR2Io/dhncEQpWukdjhFuOnlNk130mDHcaHFgU4t1V/V3Sgo&#10;y8/5eque8OxllrqdftRN+a7Uw2oun0EEmsN/+K/9ohVs9/D7Jf4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7EzdwgAAANsAAAAPAAAAAAAAAAAAAAAAAJgCAABkcnMvZG93&#10;bnJldi54bWxQSwUGAAAAAAQABAD1AAAAhwMAAAAA&#10;" filled="f" stroked="f" strokeweight=".25pt">
                <v:textbox inset="1pt,1pt,1pt,1pt">
                  <w:txbxContent>
                    <w:p w:rsidR="00E350E7" w:rsidRDefault="006632CA">
                      <w:pPr>
                        <w:pStyle w:val="af0"/>
                        <w:jc w:val="center"/>
                        <w:rPr>
                          <w:sz w:val="18"/>
                        </w:rPr>
                      </w:pPr>
                      <w:r>
                        <w:rPr>
                          <w:sz w:val="18"/>
                          <w:lang w:val="en-US"/>
                        </w:rPr>
                        <w:t>Sheet</w:t>
                      </w:r>
                    </w:p>
                  </w:txbxContent>
                </v:textbox>
              </v:rect>
              <v:rect id="Rectangle 62" o:spid="_x0000_s1064" style="position:absolute;left:18949;top:19435;width:1001;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Yr70A&#10;AADbAAAADwAAAGRycy9kb3ducmV2LnhtbERPTYvCMBC9C/6HMII3TS2LaDWWIghet7sLHodmbKvN&#10;pCZR6783B2GPj/e9zQfTiQc531pWsJgnIIgrq1uuFfz+HGYrED4ga+wsk4IXech349EWM22f/E2P&#10;MtQihrDPUEETQp9J6auGDPq57Ykjd7bOYIjQ1VI7fMZw08k0SZbSYMuxocGe9g1V1/JuFBTFZfi7&#10;lWs8eLlK3FJ/6bo4KTWdDMUGRKAh/Is/7qNWkMax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3PYr70AAADbAAAADwAAAAAAAAAAAAAAAACYAgAAZHJzL2Rvd25yZXYu&#10;eG1sUEsFBgAAAAAEAAQA9QAAAIIDAAAAAA==&#10;" filled="f" stroked="f" strokeweight=".25pt">
                <v:textbox inset="1pt,1pt,1pt,1pt">
                  <w:txbxContent>
                    <w:p w:rsidR="00E350E7" w:rsidRDefault="006632CA">
                      <w:pPr>
                        <w:pStyle w:val="af0"/>
                        <w:jc w:val="center"/>
                        <w:rPr>
                          <w:sz w:val="24"/>
                        </w:rPr>
                      </w:pPr>
                      <w:r>
                        <w:rPr>
                          <w:sz w:val="24"/>
                        </w:rPr>
                        <w:fldChar w:fldCharType="begin"/>
                      </w:r>
                      <w:r>
                        <w:rPr>
                          <w:sz w:val="24"/>
                        </w:rPr>
                        <w:instrText xml:space="preserve"> PAGE  \* LOWER </w:instrText>
                      </w:r>
                      <w:r>
                        <w:rPr>
                          <w:sz w:val="24"/>
                        </w:rPr>
                        <w:fldChar w:fldCharType="separate"/>
                      </w:r>
                      <w:r>
                        <w:rPr>
                          <w:noProof/>
                          <w:sz w:val="24"/>
                        </w:rPr>
                        <w:t>26</w:t>
                      </w:r>
                      <w:r>
                        <w:rPr>
                          <w:sz w:val="24"/>
                        </w:rPr>
                        <w:fldChar w:fldCharType="end"/>
                      </w:r>
                    </w:p>
                  </w:txbxContent>
                </v:textbox>
              </v:rect>
              <v:rect id="Rectangle 63" o:spid="_x0000_s1065" style="position:absolute;left:7745;top:19221;width:11075;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99NMEA&#10;AADbAAAADwAAAGRycy9kb3ducmV2LnhtbESPQWvCQBSE7wX/w/KE3pqNUsREVwmFgFfTFjw+ss8k&#10;mn0bd7cx/nu3UOhxmJlvmO1+Mr0YyfnOsoJFkoIgrq3uuFHw9Vm+rUH4gKyxt0wKHuRhv5u9bDHX&#10;9s5HGqvQiAhhn6OCNoQhl9LXLRn0iR2Io3e2zmCI0jVSO7xHuOnlMk1X0mDHcaHFgT5aqq/Vj1FQ&#10;FJfp+1ZlWHq5Tt1Kv+umOCn1Op+KDYhAU/gP/7UPWsEyg98v8QfI3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TTBAAAA2wAAAA8AAAAAAAAAAAAAAAAAmAIAAGRycy9kb3du&#10;cmV2LnhtbFBLBQYAAAAABAAEAPUAAACGAwAAAAA=&#10;" filled="f" stroked="f" strokeweight=".25pt">
                <v:textbox inset="1pt,1pt,1pt,1pt">
                  <w:txbxContent>
                    <w:p w:rsidR="00E350E7" w:rsidRPr="00FC6FFD" w:rsidRDefault="006632CA" w:rsidP="00B6782C">
                      <w:pPr>
                        <w:pStyle w:val="af0"/>
                        <w:jc w:val="center"/>
                        <w:rPr>
                          <w:lang w:val="ru-RU"/>
                        </w:rPr>
                      </w:pPr>
                      <w:r w:rsidRPr="00FC6FFD">
                        <w:rPr>
                          <w:lang w:val="en-US"/>
                        </w:rPr>
                        <w:t>4432-17</w:t>
                      </w:r>
                    </w:p>
                    <w:p w:rsidR="00E350E7" w:rsidRDefault="006632CA">
                      <w:pPr>
                        <w:pStyle w:val="af0"/>
                        <w:jc w:val="center"/>
                      </w:pPr>
                    </w:p>
                  </w:txbxContent>
                </v:textbox>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2756"/>
    <w:multiLevelType w:val="hybridMultilevel"/>
    <w:tmpl w:val="7B0030FE"/>
    <w:lvl w:ilvl="0" w:tplc="95D2316C">
      <w:start w:val="1"/>
      <w:numFmt w:val="bullet"/>
      <w:lvlText w:val="-"/>
      <w:lvlJc w:val="left"/>
      <w:pPr>
        <w:ind w:left="1287" w:hanging="360"/>
      </w:pPr>
      <w:rPr>
        <w:rFonts w:ascii="Times New Roman" w:hAnsi="Times New Roman" w:cs="Times New Roman" w:hint="default"/>
        <w:b w:val="0"/>
        <w:i w:val="0"/>
        <w:color w:val="auto"/>
      </w:rPr>
    </w:lvl>
    <w:lvl w:ilvl="1" w:tplc="7194BF90" w:tentative="1">
      <w:start w:val="1"/>
      <w:numFmt w:val="bullet"/>
      <w:lvlText w:val="o"/>
      <w:lvlJc w:val="left"/>
      <w:pPr>
        <w:ind w:left="2007" w:hanging="360"/>
      </w:pPr>
      <w:rPr>
        <w:rFonts w:ascii="Courier New" w:hAnsi="Courier New" w:cs="Courier New" w:hint="default"/>
      </w:rPr>
    </w:lvl>
    <w:lvl w:ilvl="2" w:tplc="ACCA515E" w:tentative="1">
      <w:start w:val="1"/>
      <w:numFmt w:val="bullet"/>
      <w:lvlText w:val=""/>
      <w:lvlJc w:val="left"/>
      <w:pPr>
        <w:ind w:left="2727" w:hanging="360"/>
      </w:pPr>
      <w:rPr>
        <w:rFonts w:ascii="Wingdings" w:hAnsi="Wingdings" w:hint="default"/>
      </w:rPr>
    </w:lvl>
    <w:lvl w:ilvl="3" w:tplc="DCC88346" w:tentative="1">
      <w:start w:val="1"/>
      <w:numFmt w:val="bullet"/>
      <w:lvlText w:val=""/>
      <w:lvlJc w:val="left"/>
      <w:pPr>
        <w:ind w:left="3447" w:hanging="360"/>
      </w:pPr>
      <w:rPr>
        <w:rFonts w:ascii="Symbol" w:hAnsi="Symbol" w:hint="default"/>
      </w:rPr>
    </w:lvl>
    <w:lvl w:ilvl="4" w:tplc="7F14A082" w:tentative="1">
      <w:start w:val="1"/>
      <w:numFmt w:val="bullet"/>
      <w:lvlText w:val="o"/>
      <w:lvlJc w:val="left"/>
      <w:pPr>
        <w:ind w:left="4167" w:hanging="360"/>
      </w:pPr>
      <w:rPr>
        <w:rFonts w:ascii="Courier New" w:hAnsi="Courier New" w:cs="Courier New" w:hint="default"/>
      </w:rPr>
    </w:lvl>
    <w:lvl w:ilvl="5" w:tplc="19DC7DBE" w:tentative="1">
      <w:start w:val="1"/>
      <w:numFmt w:val="bullet"/>
      <w:lvlText w:val=""/>
      <w:lvlJc w:val="left"/>
      <w:pPr>
        <w:ind w:left="4887" w:hanging="360"/>
      </w:pPr>
      <w:rPr>
        <w:rFonts w:ascii="Wingdings" w:hAnsi="Wingdings" w:hint="default"/>
      </w:rPr>
    </w:lvl>
    <w:lvl w:ilvl="6" w:tplc="5D46BDDA" w:tentative="1">
      <w:start w:val="1"/>
      <w:numFmt w:val="bullet"/>
      <w:lvlText w:val=""/>
      <w:lvlJc w:val="left"/>
      <w:pPr>
        <w:ind w:left="5607" w:hanging="360"/>
      </w:pPr>
      <w:rPr>
        <w:rFonts w:ascii="Symbol" w:hAnsi="Symbol" w:hint="default"/>
      </w:rPr>
    </w:lvl>
    <w:lvl w:ilvl="7" w:tplc="CC2E938C" w:tentative="1">
      <w:start w:val="1"/>
      <w:numFmt w:val="bullet"/>
      <w:lvlText w:val="o"/>
      <w:lvlJc w:val="left"/>
      <w:pPr>
        <w:ind w:left="6327" w:hanging="360"/>
      </w:pPr>
      <w:rPr>
        <w:rFonts w:ascii="Courier New" w:hAnsi="Courier New" w:cs="Courier New" w:hint="default"/>
      </w:rPr>
    </w:lvl>
    <w:lvl w:ilvl="8" w:tplc="07D4A554" w:tentative="1">
      <w:start w:val="1"/>
      <w:numFmt w:val="bullet"/>
      <w:lvlText w:val=""/>
      <w:lvlJc w:val="left"/>
      <w:pPr>
        <w:ind w:left="7047" w:hanging="360"/>
      </w:pPr>
      <w:rPr>
        <w:rFonts w:ascii="Wingdings" w:hAnsi="Wingdings" w:hint="default"/>
      </w:rPr>
    </w:lvl>
  </w:abstractNum>
  <w:abstractNum w:abstractNumId="1">
    <w:nsid w:val="0D506825"/>
    <w:multiLevelType w:val="hybridMultilevel"/>
    <w:tmpl w:val="5B5E8F22"/>
    <w:lvl w:ilvl="0" w:tplc="6E8EC5CE">
      <w:start w:val="1"/>
      <w:numFmt w:val="bullet"/>
      <w:lvlText w:val="-"/>
      <w:lvlJc w:val="left"/>
      <w:pPr>
        <w:ind w:left="1287" w:hanging="360"/>
      </w:pPr>
      <w:rPr>
        <w:rFonts w:ascii="Times New Roman" w:hAnsi="Times New Roman" w:cs="Times New Roman" w:hint="default"/>
        <w:b w:val="0"/>
        <w:i w:val="0"/>
        <w:color w:val="auto"/>
      </w:rPr>
    </w:lvl>
    <w:lvl w:ilvl="1" w:tplc="E81E61AC" w:tentative="1">
      <w:start w:val="1"/>
      <w:numFmt w:val="bullet"/>
      <w:lvlText w:val="o"/>
      <w:lvlJc w:val="left"/>
      <w:pPr>
        <w:ind w:left="2007" w:hanging="360"/>
      </w:pPr>
      <w:rPr>
        <w:rFonts w:ascii="Courier New" w:hAnsi="Courier New" w:cs="Courier New" w:hint="default"/>
      </w:rPr>
    </w:lvl>
    <w:lvl w:ilvl="2" w:tplc="6EA8AEEC" w:tentative="1">
      <w:start w:val="1"/>
      <w:numFmt w:val="bullet"/>
      <w:lvlText w:val=""/>
      <w:lvlJc w:val="left"/>
      <w:pPr>
        <w:ind w:left="2727" w:hanging="360"/>
      </w:pPr>
      <w:rPr>
        <w:rFonts w:ascii="Wingdings" w:hAnsi="Wingdings" w:hint="default"/>
      </w:rPr>
    </w:lvl>
    <w:lvl w:ilvl="3" w:tplc="164E004A" w:tentative="1">
      <w:start w:val="1"/>
      <w:numFmt w:val="bullet"/>
      <w:lvlText w:val=""/>
      <w:lvlJc w:val="left"/>
      <w:pPr>
        <w:ind w:left="3447" w:hanging="360"/>
      </w:pPr>
      <w:rPr>
        <w:rFonts w:ascii="Symbol" w:hAnsi="Symbol" w:hint="default"/>
      </w:rPr>
    </w:lvl>
    <w:lvl w:ilvl="4" w:tplc="823C9D34" w:tentative="1">
      <w:start w:val="1"/>
      <w:numFmt w:val="bullet"/>
      <w:lvlText w:val="o"/>
      <w:lvlJc w:val="left"/>
      <w:pPr>
        <w:ind w:left="4167" w:hanging="360"/>
      </w:pPr>
      <w:rPr>
        <w:rFonts w:ascii="Courier New" w:hAnsi="Courier New" w:cs="Courier New" w:hint="default"/>
      </w:rPr>
    </w:lvl>
    <w:lvl w:ilvl="5" w:tplc="3CFAB21C" w:tentative="1">
      <w:start w:val="1"/>
      <w:numFmt w:val="bullet"/>
      <w:lvlText w:val=""/>
      <w:lvlJc w:val="left"/>
      <w:pPr>
        <w:ind w:left="4887" w:hanging="360"/>
      </w:pPr>
      <w:rPr>
        <w:rFonts w:ascii="Wingdings" w:hAnsi="Wingdings" w:hint="default"/>
      </w:rPr>
    </w:lvl>
    <w:lvl w:ilvl="6" w:tplc="4A58903C" w:tentative="1">
      <w:start w:val="1"/>
      <w:numFmt w:val="bullet"/>
      <w:lvlText w:val=""/>
      <w:lvlJc w:val="left"/>
      <w:pPr>
        <w:ind w:left="5607" w:hanging="360"/>
      </w:pPr>
      <w:rPr>
        <w:rFonts w:ascii="Symbol" w:hAnsi="Symbol" w:hint="default"/>
      </w:rPr>
    </w:lvl>
    <w:lvl w:ilvl="7" w:tplc="F894F62A" w:tentative="1">
      <w:start w:val="1"/>
      <w:numFmt w:val="bullet"/>
      <w:lvlText w:val="o"/>
      <w:lvlJc w:val="left"/>
      <w:pPr>
        <w:ind w:left="6327" w:hanging="360"/>
      </w:pPr>
      <w:rPr>
        <w:rFonts w:ascii="Courier New" w:hAnsi="Courier New" w:cs="Courier New" w:hint="default"/>
      </w:rPr>
    </w:lvl>
    <w:lvl w:ilvl="8" w:tplc="6EF07218" w:tentative="1">
      <w:start w:val="1"/>
      <w:numFmt w:val="bullet"/>
      <w:lvlText w:val=""/>
      <w:lvlJc w:val="left"/>
      <w:pPr>
        <w:ind w:left="7047" w:hanging="360"/>
      </w:pPr>
      <w:rPr>
        <w:rFonts w:ascii="Wingdings" w:hAnsi="Wingdings" w:hint="default"/>
      </w:rPr>
    </w:lvl>
  </w:abstractNum>
  <w:abstractNum w:abstractNumId="2">
    <w:nsid w:val="25777C18"/>
    <w:multiLevelType w:val="multilevel"/>
    <w:tmpl w:val="248C5B08"/>
    <w:lvl w:ilvl="0">
      <w:start w:val="1"/>
      <w:numFmt w:val="decimal"/>
      <w:lvlText w:val="%1"/>
      <w:lvlJc w:val="left"/>
      <w:pPr>
        <w:ind w:left="720" w:hanging="360"/>
      </w:pPr>
      <w:rPr>
        <w:rFonts w:hint="default"/>
      </w:rPr>
    </w:lvl>
    <w:lvl w:ilvl="1">
      <w:start w:val="1"/>
      <w:numFmt w:val="decimal"/>
      <w:lvlText w:val="6.%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786671A"/>
    <w:multiLevelType w:val="hybridMultilevel"/>
    <w:tmpl w:val="551CA34C"/>
    <w:lvl w:ilvl="0" w:tplc="452ACECA">
      <w:start w:val="1"/>
      <w:numFmt w:val="bullet"/>
      <w:lvlText w:val="-"/>
      <w:lvlJc w:val="left"/>
      <w:pPr>
        <w:ind w:left="1287" w:hanging="360"/>
      </w:pPr>
      <w:rPr>
        <w:rFonts w:ascii="Times New Roman" w:hAnsi="Times New Roman" w:cs="Times New Roman" w:hint="default"/>
        <w:b w:val="0"/>
        <w:i w:val="0"/>
        <w:color w:val="auto"/>
      </w:rPr>
    </w:lvl>
    <w:lvl w:ilvl="1" w:tplc="CBD8A316" w:tentative="1">
      <w:start w:val="1"/>
      <w:numFmt w:val="bullet"/>
      <w:lvlText w:val="o"/>
      <w:lvlJc w:val="left"/>
      <w:pPr>
        <w:ind w:left="2007" w:hanging="360"/>
      </w:pPr>
      <w:rPr>
        <w:rFonts w:ascii="Courier New" w:hAnsi="Courier New" w:cs="Courier New" w:hint="default"/>
      </w:rPr>
    </w:lvl>
    <w:lvl w:ilvl="2" w:tplc="EBC0E464" w:tentative="1">
      <w:start w:val="1"/>
      <w:numFmt w:val="bullet"/>
      <w:lvlText w:val=""/>
      <w:lvlJc w:val="left"/>
      <w:pPr>
        <w:ind w:left="2727" w:hanging="360"/>
      </w:pPr>
      <w:rPr>
        <w:rFonts w:ascii="Wingdings" w:hAnsi="Wingdings" w:hint="default"/>
      </w:rPr>
    </w:lvl>
    <w:lvl w:ilvl="3" w:tplc="69681666" w:tentative="1">
      <w:start w:val="1"/>
      <w:numFmt w:val="bullet"/>
      <w:lvlText w:val=""/>
      <w:lvlJc w:val="left"/>
      <w:pPr>
        <w:ind w:left="3447" w:hanging="360"/>
      </w:pPr>
      <w:rPr>
        <w:rFonts w:ascii="Symbol" w:hAnsi="Symbol" w:hint="default"/>
      </w:rPr>
    </w:lvl>
    <w:lvl w:ilvl="4" w:tplc="C102F4BE" w:tentative="1">
      <w:start w:val="1"/>
      <w:numFmt w:val="bullet"/>
      <w:lvlText w:val="o"/>
      <w:lvlJc w:val="left"/>
      <w:pPr>
        <w:ind w:left="4167" w:hanging="360"/>
      </w:pPr>
      <w:rPr>
        <w:rFonts w:ascii="Courier New" w:hAnsi="Courier New" w:cs="Courier New" w:hint="default"/>
      </w:rPr>
    </w:lvl>
    <w:lvl w:ilvl="5" w:tplc="B77CBA24" w:tentative="1">
      <w:start w:val="1"/>
      <w:numFmt w:val="bullet"/>
      <w:lvlText w:val=""/>
      <w:lvlJc w:val="left"/>
      <w:pPr>
        <w:ind w:left="4887" w:hanging="360"/>
      </w:pPr>
      <w:rPr>
        <w:rFonts w:ascii="Wingdings" w:hAnsi="Wingdings" w:hint="default"/>
      </w:rPr>
    </w:lvl>
    <w:lvl w:ilvl="6" w:tplc="9FBC59D2" w:tentative="1">
      <w:start w:val="1"/>
      <w:numFmt w:val="bullet"/>
      <w:lvlText w:val=""/>
      <w:lvlJc w:val="left"/>
      <w:pPr>
        <w:ind w:left="5607" w:hanging="360"/>
      </w:pPr>
      <w:rPr>
        <w:rFonts w:ascii="Symbol" w:hAnsi="Symbol" w:hint="default"/>
      </w:rPr>
    </w:lvl>
    <w:lvl w:ilvl="7" w:tplc="664AB7C4" w:tentative="1">
      <w:start w:val="1"/>
      <w:numFmt w:val="bullet"/>
      <w:lvlText w:val="o"/>
      <w:lvlJc w:val="left"/>
      <w:pPr>
        <w:ind w:left="6327" w:hanging="360"/>
      </w:pPr>
      <w:rPr>
        <w:rFonts w:ascii="Courier New" w:hAnsi="Courier New" w:cs="Courier New" w:hint="default"/>
      </w:rPr>
    </w:lvl>
    <w:lvl w:ilvl="8" w:tplc="5F024C8E" w:tentative="1">
      <w:start w:val="1"/>
      <w:numFmt w:val="bullet"/>
      <w:lvlText w:val=""/>
      <w:lvlJc w:val="left"/>
      <w:pPr>
        <w:ind w:left="7047" w:hanging="360"/>
      </w:pPr>
      <w:rPr>
        <w:rFonts w:ascii="Wingdings" w:hAnsi="Wingdings" w:hint="default"/>
      </w:rPr>
    </w:lvl>
  </w:abstractNum>
  <w:abstractNum w:abstractNumId="4">
    <w:nsid w:val="39495E53"/>
    <w:multiLevelType w:val="hybridMultilevel"/>
    <w:tmpl w:val="C1627B24"/>
    <w:lvl w:ilvl="0" w:tplc="928CA4B2">
      <w:start w:val="1"/>
      <w:numFmt w:val="bullet"/>
      <w:lvlText w:val="-"/>
      <w:lvlJc w:val="left"/>
      <w:pPr>
        <w:ind w:left="1287" w:hanging="360"/>
      </w:pPr>
      <w:rPr>
        <w:rFonts w:ascii="Times New Roman" w:hAnsi="Times New Roman" w:cs="Times New Roman" w:hint="default"/>
        <w:b w:val="0"/>
        <w:i w:val="0"/>
        <w:color w:val="auto"/>
      </w:rPr>
    </w:lvl>
    <w:lvl w:ilvl="1" w:tplc="C3BA6094" w:tentative="1">
      <w:start w:val="1"/>
      <w:numFmt w:val="bullet"/>
      <w:lvlText w:val="o"/>
      <w:lvlJc w:val="left"/>
      <w:pPr>
        <w:ind w:left="2007" w:hanging="360"/>
      </w:pPr>
      <w:rPr>
        <w:rFonts w:ascii="Courier New" w:hAnsi="Courier New" w:cs="Courier New" w:hint="default"/>
      </w:rPr>
    </w:lvl>
    <w:lvl w:ilvl="2" w:tplc="984C12B0" w:tentative="1">
      <w:start w:val="1"/>
      <w:numFmt w:val="bullet"/>
      <w:lvlText w:val=""/>
      <w:lvlJc w:val="left"/>
      <w:pPr>
        <w:ind w:left="2727" w:hanging="360"/>
      </w:pPr>
      <w:rPr>
        <w:rFonts w:ascii="Wingdings" w:hAnsi="Wingdings" w:hint="default"/>
      </w:rPr>
    </w:lvl>
    <w:lvl w:ilvl="3" w:tplc="6884F654" w:tentative="1">
      <w:start w:val="1"/>
      <w:numFmt w:val="bullet"/>
      <w:lvlText w:val=""/>
      <w:lvlJc w:val="left"/>
      <w:pPr>
        <w:ind w:left="3447" w:hanging="360"/>
      </w:pPr>
      <w:rPr>
        <w:rFonts w:ascii="Symbol" w:hAnsi="Symbol" w:hint="default"/>
      </w:rPr>
    </w:lvl>
    <w:lvl w:ilvl="4" w:tplc="B8064184" w:tentative="1">
      <w:start w:val="1"/>
      <w:numFmt w:val="bullet"/>
      <w:lvlText w:val="o"/>
      <w:lvlJc w:val="left"/>
      <w:pPr>
        <w:ind w:left="4167" w:hanging="360"/>
      </w:pPr>
      <w:rPr>
        <w:rFonts w:ascii="Courier New" w:hAnsi="Courier New" w:cs="Courier New" w:hint="default"/>
      </w:rPr>
    </w:lvl>
    <w:lvl w:ilvl="5" w:tplc="C0506CC0" w:tentative="1">
      <w:start w:val="1"/>
      <w:numFmt w:val="bullet"/>
      <w:lvlText w:val=""/>
      <w:lvlJc w:val="left"/>
      <w:pPr>
        <w:ind w:left="4887" w:hanging="360"/>
      </w:pPr>
      <w:rPr>
        <w:rFonts w:ascii="Wingdings" w:hAnsi="Wingdings" w:hint="default"/>
      </w:rPr>
    </w:lvl>
    <w:lvl w:ilvl="6" w:tplc="9648F6F6" w:tentative="1">
      <w:start w:val="1"/>
      <w:numFmt w:val="bullet"/>
      <w:lvlText w:val=""/>
      <w:lvlJc w:val="left"/>
      <w:pPr>
        <w:ind w:left="5607" w:hanging="360"/>
      </w:pPr>
      <w:rPr>
        <w:rFonts w:ascii="Symbol" w:hAnsi="Symbol" w:hint="default"/>
      </w:rPr>
    </w:lvl>
    <w:lvl w:ilvl="7" w:tplc="CB0065F4" w:tentative="1">
      <w:start w:val="1"/>
      <w:numFmt w:val="bullet"/>
      <w:lvlText w:val="o"/>
      <w:lvlJc w:val="left"/>
      <w:pPr>
        <w:ind w:left="6327" w:hanging="360"/>
      </w:pPr>
      <w:rPr>
        <w:rFonts w:ascii="Courier New" w:hAnsi="Courier New" w:cs="Courier New" w:hint="default"/>
      </w:rPr>
    </w:lvl>
    <w:lvl w:ilvl="8" w:tplc="DAF6AF38" w:tentative="1">
      <w:start w:val="1"/>
      <w:numFmt w:val="bullet"/>
      <w:lvlText w:val=""/>
      <w:lvlJc w:val="left"/>
      <w:pPr>
        <w:ind w:left="7047" w:hanging="360"/>
      </w:pPr>
      <w:rPr>
        <w:rFonts w:ascii="Wingdings" w:hAnsi="Wingdings" w:hint="default"/>
      </w:rPr>
    </w:lvl>
  </w:abstractNum>
  <w:abstractNum w:abstractNumId="5">
    <w:nsid w:val="3CB368D2"/>
    <w:multiLevelType w:val="hybridMultilevel"/>
    <w:tmpl w:val="288E1C08"/>
    <w:lvl w:ilvl="0" w:tplc="111E0B8C">
      <w:start w:val="1"/>
      <w:numFmt w:val="bullet"/>
      <w:lvlText w:val="-"/>
      <w:lvlJc w:val="left"/>
      <w:pPr>
        <w:ind w:left="1287" w:hanging="360"/>
      </w:pPr>
      <w:rPr>
        <w:rFonts w:ascii="Times New Roman" w:hAnsi="Times New Roman" w:cs="Times New Roman" w:hint="default"/>
        <w:b w:val="0"/>
        <w:i w:val="0"/>
        <w:color w:val="auto"/>
      </w:rPr>
    </w:lvl>
    <w:lvl w:ilvl="1" w:tplc="7F0C7174" w:tentative="1">
      <w:start w:val="1"/>
      <w:numFmt w:val="bullet"/>
      <w:lvlText w:val="o"/>
      <w:lvlJc w:val="left"/>
      <w:pPr>
        <w:ind w:left="2007" w:hanging="360"/>
      </w:pPr>
      <w:rPr>
        <w:rFonts w:ascii="Courier New" w:hAnsi="Courier New" w:cs="Courier New" w:hint="default"/>
      </w:rPr>
    </w:lvl>
    <w:lvl w:ilvl="2" w:tplc="07441098" w:tentative="1">
      <w:start w:val="1"/>
      <w:numFmt w:val="bullet"/>
      <w:lvlText w:val=""/>
      <w:lvlJc w:val="left"/>
      <w:pPr>
        <w:ind w:left="2727" w:hanging="360"/>
      </w:pPr>
      <w:rPr>
        <w:rFonts w:ascii="Wingdings" w:hAnsi="Wingdings" w:hint="default"/>
      </w:rPr>
    </w:lvl>
    <w:lvl w:ilvl="3" w:tplc="DF1CE356" w:tentative="1">
      <w:start w:val="1"/>
      <w:numFmt w:val="bullet"/>
      <w:lvlText w:val=""/>
      <w:lvlJc w:val="left"/>
      <w:pPr>
        <w:ind w:left="3447" w:hanging="360"/>
      </w:pPr>
      <w:rPr>
        <w:rFonts w:ascii="Symbol" w:hAnsi="Symbol" w:hint="default"/>
      </w:rPr>
    </w:lvl>
    <w:lvl w:ilvl="4" w:tplc="D8E2E34A" w:tentative="1">
      <w:start w:val="1"/>
      <w:numFmt w:val="bullet"/>
      <w:lvlText w:val="o"/>
      <w:lvlJc w:val="left"/>
      <w:pPr>
        <w:ind w:left="4167" w:hanging="360"/>
      </w:pPr>
      <w:rPr>
        <w:rFonts w:ascii="Courier New" w:hAnsi="Courier New" w:cs="Courier New" w:hint="default"/>
      </w:rPr>
    </w:lvl>
    <w:lvl w:ilvl="5" w:tplc="39F00BB6" w:tentative="1">
      <w:start w:val="1"/>
      <w:numFmt w:val="bullet"/>
      <w:lvlText w:val=""/>
      <w:lvlJc w:val="left"/>
      <w:pPr>
        <w:ind w:left="4887" w:hanging="360"/>
      </w:pPr>
      <w:rPr>
        <w:rFonts w:ascii="Wingdings" w:hAnsi="Wingdings" w:hint="default"/>
      </w:rPr>
    </w:lvl>
    <w:lvl w:ilvl="6" w:tplc="96606596" w:tentative="1">
      <w:start w:val="1"/>
      <w:numFmt w:val="bullet"/>
      <w:lvlText w:val=""/>
      <w:lvlJc w:val="left"/>
      <w:pPr>
        <w:ind w:left="5607" w:hanging="360"/>
      </w:pPr>
      <w:rPr>
        <w:rFonts w:ascii="Symbol" w:hAnsi="Symbol" w:hint="default"/>
      </w:rPr>
    </w:lvl>
    <w:lvl w:ilvl="7" w:tplc="BA8E8E02" w:tentative="1">
      <w:start w:val="1"/>
      <w:numFmt w:val="bullet"/>
      <w:lvlText w:val="o"/>
      <w:lvlJc w:val="left"/>
      <w:pPr>
        <w:ind w:left="6327" w:hanging="360"/>
      </w:pPr>
      <w:rPr>
        <w:rFonts w:ascii="Courier New" w:hAnsi="Courier New" w:cs="Courier New" w:hint="default"/>
      </w:rPr>
    </w:lvl>
    <w:lvl w:ilvl="8" w:tplc="8AF0A9A0" w:tentative="1">
      <w:start w:val="1"/>
      <w:numFmt w:val="bullet"/>
      <w:lvlText w:val=""/>
      <w:lvlJc w:val="left"/>
      <w:pPr>
        <w:ind w:left="7047" w:hanging="360"/>
      </w:pPr>
      <w:rPr>
        <w:rFonts w:ascii="Wingdings" w:hAnsi="Wingdings" w:hint="default"/>
      </w:rPr>
    </w:lvl>
  </w:abstractNum>
  <w:abstractNum w:abstractNumId="6">
    <w:nsid w:val="4EAA0693"/>
    <w:multiLevelType w:val="hybridMultilevel"/>
    <w:tmpl w:val="E2DCBB6E"/>
    <w:lvl w:ilvl="0" w:tplc="DFCE8A80">
      <w:start w:val="1"/>
      <w:numFmt w:val="bullet"/>
      <w:lvlText w:val="-"/>
      <w:lvlJc w:val="left"/>
      <w:pPr>
        <w:ind w:left="1287" w:hanging="360"/>
      </w:pPr>
      <w:rPr>
        <w:rFonts w:ascii="Times New Roman" w:hAnsi="Times New Roman" w:cs="Times New Roman" w:hint="default"/>
        <w:b w:val="0"/>
        <w:i w:val="0"/>
        <w:color w:val="auto"/>
      </w:rPr>
    </w:lvl>
    <w:lvl w:ilvl="1" w:tplc="C54C7DBA" w:tentative="1">
      <w:start w:val="1"/>
      <w:numFmt w:val="bullet"/>
      <w:lvlText w:val="o"/>
      <w:lvlJc w:val="left"/>
      <w:pPr>
        <w:ind w:left="2007" w:hanging="360"/>
      </w:pPr>
      <w:rPr>
        <w:rFonts w:ascii="Courier New" w:hAnsi="Courier New" w:cs="Courier New" w:hint="default"/>
      </w:rPr>
    </w:lvl>
    <w:lvl w:ilvl="2" w:tplc="AF3AB15A" w:tentative="1">
      <w:start w:val="1"/>
      <w:numFmt w:val="bullet"/>
      <w:lvlText w:val=""/>
      <w:lvlJc w:val="left"/>
      <w:pPr>
        <w:ind w:left="2727" w:hanging="360"/>
      </w:pPr>
      <w:rPr>
        <w:rFonts w:ascii="Wingdings" w:hAnsi="Wingdings" w:hint="default"/>
      </w:rPr>
    </w:lvl>
    <w:lvl w:ilvl="3" w:tplc="512A1114" w:tentative="1">
      <w:start w:val="1"/>
      <w:numFmt w:val="bullet"/>
      <w:lvlText w:val=""/>
      <w:lvlJc w:val="left"/>
      <w:pPr>
        <w:ind w:left="3447" w:hanging="360"/>
      </w:pPr>
      <w:rPr>
        <w:rFonts w:ascii="Symbol" w:hAnsi="Symbol" w:hint="default"/>
      </w:rPr>
    </w:lvl>
    <w:lvl w:ilvl="4" w:tplc="6950B8B2" w:tentative="1">
      <w:start w:val="1"/>
      <w:numFmt w:val="bullet"/>
      <w:lvlText w:val="o"/>
      <w:lvlJc w:val="left"/>
      <w:pPr>
        <w:ind w:left="4167" w:hanging="360"/>
      </w:pPr>
      <w:rPr>
        <w:rFonts w:ascii="Courier New" w:hAnsi="Courier New" w:cs="Courier New" w:hint="default"/>
      </w:rPr>
    </w:lvl>
    <w:lvl w:ilvl="5" w:tplc="1D12B504" w:tentative="1">
      <w:start w:val="1"/>
      <w:numFmt w:val="bullet"/>
      <w:lvlText w:val=""/>
      <w:lvlJc w:val="left"/>
      <w:pPr>
        <w:ind w:left="4887" w:hanging="360"/>
      </w:pPr>
      <w:rPr>
        <w:rFonts w:ascii="Wingdings" w:hAnsi="Wingdings" w:hint="default"/>
      </w:rPr>
    </w:lvl>
    <w:lvl w:ilvl="6" w:tplc="D5722F46" w:tentative="1">
      <w:start w:val="1"/>
      <w:numFmt w:val="bullet"/>
      <w:lvlText w:val=""/>
      <w:lvlJc w:val="left"/>
      <w:pPr>
        <w:ind w:left="5607" w:hanging="360"/>
      </w:pPr>
      <w:rPr>
        <w:rFonts w:ascii="Symbol" w:hAnsi="Symbol" w:hint="default"/>
      </w:rPr>
    </w:lvl>
    <w:lvl w:ilvl="7" w:tplc="F426D6EE" w:tentative="1">
      <w:start w:val="1"/>
      <w:numFmt w:val="bullet"/>
      <w:lvlText w:val="o"/>
      <w:lvlJc w:val="left"/>
      <w:pPr>
        <w:ind w:left="6327" w:hanging="360"/>
      </w:pPr>
      <w:rPr>
        <w:rFonts w:ascii="Courier New" w:hAnsi="Courier New" w:cs="Courier New" w:hint="default"/>
      </w:rPr>
    </w:lvl>
    <w:lvl w:ilvl="8" w:tplc="053E86FC" w:tentative="1">
      <w:start w:val="1"/>
      <w:numFmt w:val="bullet"/>
      <w:lvlText w:val=""/>
      <w:lvlJc w:val="left"/>
      <w:pPr>
        <w:ind w:left="7047" w:hanging="360"/>
      </w:pPr>
      <w:rPr>
        <w:rFonts w:ascii="Wingdings" w:hAnsi="Wingdings" w:hint="default"/>
      </w:rPr>
    </w:lvl>
  </w:abstractNum>
  <w:abstractNum w:abstractNumId="7">
    <w:nsid w:val="7CCC013F"/>
    <w:multiLevelType w:val="hybridMultilevel"/>
    <w:tmpl w:val="E812A17A"/>
    <w:lvl w:ilvl="0" w:tplc="D9AAF130">
      <w:start w:val="1"/>
      <w:numFmt w:val="bullet"/>
      <w:lvlText w:val="-"/>
      <w:lvlJc w:val="left"/>
      <w:pPr>
        <w:ind w:left="1287" w:hanging="360"/>
      </w:pPr>
      <w:rPr>
        <w:rFonts w:ascii="Times New Roman" w:hAnsi="Times New Roman" w:cs="Times New Roman" w:hint="default"/>
        <w:b w:val="0"/>
        <w:i w:val="0"/>
        <w:color w:val="auto"/>
      </w:rPr>
    </w:lvl>
    <w:lvl w:ilvl="1" w:tplc="56E05BC0" w:tentative="1">
      <w:start w:val="1"/>
      <w:numFmt w:val="bullet"/>
      <w:lvlText w:val="o"/>
      <w:lvlJc w:val="left"/>
      <w:pPr>
        <w:ind w:left="2007" w:hanging="360"/>
      </w:pPr>
      <w:rPr>
        <w:rFonts w:ascii="Courier New" w:hAnsi="Courier New" w:cs="Courier New" w:hint="default"/>
      </w:rPr>
    </w:lvl>
    <w:lvl w:ilvl="2" w:tplc="5CE2AE52" w:tentative="1">
      <w:start w:val="1"/>
      <w:numFmt w:val="bullet"/>
      <w:lvlText w:val=""/>
      <w:lvlJc w:val="left"/>
      <w:pPr>
        <w:ind w:left="2727" w:hanging="360"/>
      </w:pPr>
      <w:rPr>
        <w:rFonts w:ascii="Wingdings" w:hAnsi="Wingdings" w:hint="default"/>
      </w:rPr>
    </w:lvl>
    <w:lvl w:ilvl="3" w:tplc="15C0CF2E" w:tentative="1">
      <w:start w:val="1"/>
      <w:numFmt w:val="bullet"/>
      <w:lvlText w:val=""/>
      <w:lvlJc w:val="left"/>
      <w:pPr>
        <w:ind w:left="3447" w:hanging="360"/>
      </w:pPr>
      <w:rPr>
        <w:rFonts w:ascii="Symbol" w:hAnsi="Symbol" w:hint="default"/>
      </w:rPr>
    </w:lvl>
    <w:lvl w:ilvl="4" w:tplc="92540D10" w:tentative="1">
      <w:start w:val="1"/>
      <w:numFmt w:val="bullet"/>
      <w:lvlText w:val="o"/>
      <w:lvlJc w:val="left"/>
      <w:pPr>
        <w:ind w:left="4167" w:hanging="360"/>
      </w:pPr>
      <w:rPr>
        <w:rFonts w:ascii="Courier New" w:hAnsi="Courier New" w:cs="Courier New" w:hint="default"/>
      </w:rPr>
    </w:lvl>
    <w:lvl w:ilvl="5" w:tplc="7DE2EEB8" w:tentative="1">
      <w:start w:val="1"/>
      <w:numFmt w:val="bullet"/>
      <w:lvlText w:val=""/>
      <w:lvlJc w:val="left"/>
      <w:pPr>
        <w:ind w:left="4887" w:hanging="360"/>
      </w:pPr>
      <w:rPr>
        <w:rFonts w:ascii="Wingdings" w:hAnsi="Wingdings" w:hint="default"/>
      </w:rPr>
    </w:lvl>
    <w:lvl w:ilvl="6" w:tplc="CA281E5C" w:tentative="1">
      <w:start w:val="1"/>
      <w:numFmt w:val="bullet"/>
      <w:lvlText w:val=""/>
      <w:lvlJc w:val="left"/>
      <w:pPr>
        <w:ind w:left="5607" w:hanging="360"/>
      </w:pPr>
      <w:rPr>
        <w:rFonts w:ascii="Symbol" w:hAnsi="Symbol" w:hint="default"/>
      </w:rPr>
    </w:lvl>
    <w:lvl w:ilvl="7" w:tplc="1948270C" w:tentative="1">
      <w:start w:val="1"/>
      <w:numFmt w:val="bullet"/>
      <w:lvlText w:val="o"/>
      <w:lvlJc w:val="left"/>
      <w:pPr>
        <w:ind w:left="6327" w:hanging="360"/>
      </w:pPr>
      <w:rPr>
        <w:rFonts w:ascii="Courier New" w:hAnsi="Courier New" w:cs="Courier New" w:hint="default"/>
      </w:rPr>
    </w:lvl>
    <w:lvl w:ilvl="8" w:tplc="5CEC35D4" w:tentative="1">
      <w:start w:val="1"/>
      <w:numFmt w:val="bullet"/>
      <w:lvlText w:val=""/>
      <w:lvlJc w:val="left"/>
      <w:pPr>
        <w:ind w:left="7047"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1"/>
  </w:num>
  <w:num w:numId="6">
    <w:abstractNumId w:val="5"/>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53"/>
    <w:rsid w:val="001E0453"/>
    <w:rsid w:val="002F04BF"/>
    <w:rsid w:val="006632CA"/>
    <w:rsid w:val="00DF76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14BCF-821A-4FB0-85B8-6CD36D18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098"/>
    <w:pPr>
      <w:spacing w:line="360" w:lineRule="auto"/>
      <w:ind w:left="284" w:right="170"/>
      <w:jc w:val="both"/>
    </w:pPr>
    <w:rPr>
      <w:rFonts w:ascii="Arial" w:hAnsi="Arial"/>
      <w:sz w:val="24"/>
      <w:lang w:val="en-US"/>
    </w:rPr>
  </w:style>
  <w:style w:type="paragraph" w:styleId="1">
    <w:name w:val="heading 1"/>
    <w:basedOn w:val="a0"/>
    <w:next w:val="a0"/>
    <w:link w:val="10"/>
    <w:qFormat/>
    <w:rsid w:val="00AB6004"/>
    <w:pPr>
      <w:keepNext/>
      <w:spacing w:before="240"/>
      <w:ind w:firstLine="709"/>
      <w:jc w:val="center"/>
      <w:outlineLvl w:val="0"/>
    </w:pPr>
    <w:rPr>
      <w:b/>
      <w:sz w:val="28"/>
    </w:rPr>
  </w:style>
  <w:style w:type="paragraph" w:styleId="2">
    <w:name w:val="heading 2"/>
    <w:basedOn w:val="a0"/>
    <w:next w:val="a0"/>
    <w:link w:val="20"/>
    <w:qFormat/>
    <w:rsid w:val="00AB6004"/>
    <w:pPr>
      <w:keepNext/>
      <w:ind w:firstLine="709"/>
      <w:outlineLvl w:val="1"/>
    </w:pPr>
    <w:rPr>
      <w:b/>
    </w:rPr>
  </w:style>
  <w:style w:type="paragraph" w:styleId="3">
    <w:name w:val="heading 3"/>
    <w:basedOn w:val="a0"/>
    <w:next w:val="a0"/>
    <w:link w:val="30"/>
    <w:qFormat/>
    <w:rsid w:val="00AB6004"/>
    <w:pPr>
      <w:keepNext/>
      <w:ind w:firstLine="709"/>
      <w:outlineLvl w:val="2"/>
    </w:pPr>
    <w:rPr>
      <w:b/>
    </w:rPr>
  </w:style>
  <w:style w:type="paragraph" w:styleId="4">
    <w:name w:val="heading 4"/>
    <w:basedOn w:val="a"/>
    <w:next w:val="a"/>
    <w:link w:val="40"/>
    <w:qFormat/>
    <w:rsid w:val="00AB6004"/>
    <w:pPr>
      <w:keepNext/>
      <w:ind w:firstLine="709"/>
      <w:outlineLvl w:val="3"/>
    </w:pPr>
    <w:rPr>
      <w:b/>
      <w:i/>
    </w:rPr>
  </w:style>
  <w:style w:type="paragraph" w:styleId="5">
    <w:name w:val="heading 5"/>
    <w:basedOn w:val="a"/>
    <w:next w:val="a"/>
    <w:link w:val="50"/>
    <w:qFormat/>
    <w:rsid w:val="00AB6004"/>
    <w:pPr>
      <w:keepNext/>
      <w:ind w:firstLine="709"/>
      <w:outlineLvl w:val="4"/>
    </w:pPr>
    <w:rPr>
      <w:b/>
      <w:i/>
    </w:rPr>
  </w:style>
  <w:style w:type="paragraph" w:styleId="6">
    <w:name w:val="heading 6"/>
    <w:basedOn w:val="a"/>
    <w:next w:val="a"/>
    <w:link w:val="60"/>
    <w:qFormat/>
    <w:rsid w:val="00AB6004"/>
    <w:pPr>
      <w:keepNext/>
      <w:ind w:right="284" w:firstLine="709"/>
      <w:outlineLvl w:val="5"/>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B6004"/>
    <w:rPr>
      <w:rFonts w:ascii="Arial" w:hAnsi="Arial"/>
      <w:b/>
      <w:sz w:val="28"/>
    </w:rPr>
  </w:style>
  <w:style w:type="paragraph" w:styleId="a0">
    <w:name w:val="Body Text"/>
    <w:basedOn w:val="a"/>
    <w:link w:val="a4"/>
    <w:semiHidden/>
    <w:unhideWhenUsed/>
    <w:rsid w:val="00AB6004"/>
    <w:pPr>
      <w:spacing w:after="120"/>
    </w:pPr>
  </w:style>
  <w:style w:type="character" w:customStyle="1" w:styleId="a4">
    <w:name w:val="Основной текст Знак"/>
    <w:basedOn w:val="a1"/>
    <w:link w:val="a0"/>
    <w:uiPriority w:val="99"/>
    <w:semiHidden/>
    <w:rsid w:val="00AB6004"/>
    <w:rPr>
      <w:rFonts w:ascii="Arial" w:hAnsi="Arial"/>
      <w:sz w:val="24"/>
    </w:rPr>
  </w:style>
  <w:style w:type="character" w:customStyle="1" w:styleId="20">
    <w:name w:val="Заголовок 2 Знак"/>
    <w:basedOn w:val="a1"/>
    <w:link w:val="2"/>
    <w:rsid w:val="00AB6004"/>
    <w:rPr>
      <w:rFonts w:ascii="Arial" w:hAnsi="Arial"/>
      <w:b/>
      <w:sz w:val="24"/>
    </w:rPr>
  </w:style>
  <w:style w:type="character" w:customStyle="1" w:styleId="30">
    <w:name w:val="Заголовок 3 Знак"/>
    <w:basedOn w:val="a1"/>
    <w:link w:val="3"/>
    <w:rsid w:val="00AB6004"/>
    <w:rPr>
      <w:rFonts w:ascii="Arial" w:hAnsi="Arial"/>
      <w:b/>
      <w:sz w:val="24"/>
    </w:rPr>
  </w:style>
  <w:style w:type="character" w:customStyle="1" w:styleId="40">
    <w:name w:val="Заголовок 4 Знак"/>
    <w:basedOn w:val="a1"/>
    <w:link w:val="4"/>
    <w:rsid w:val="00AB6004"/>
    <w:rPr>
      <w:rFonts w:ascii="Arial" w:hAnsi="Arial"/>
      <w:b/>
      <w:i/>
      <w:sz w:val="24"/>
    </w:rPr>
  </w:style>
  <w:style w:type="character" w:customStyle="1" w:styleId="50">
    <w:name w:val="Заголовок 5 Знак"/>
    <w:basedOn w:val="a1"/>
    <w:link w:val="5"/>
    <w:rsid w:val="00AB6004"/>
    <w:rPr>
      <w:rFonts w:ascii="Arial" w:hAnsi="Arial"/>
      <w:b/>
      <w:i/>
      <w:sz w:val="24"/>
    </w:rPr>
  </w:style>
  <w:style w:type="character" w:customStyle="1" w:styleId="60">
    <w:name w:val="Заголовок 6 Знак"/>
    <w:basedOn w:val="a1"/>
    <w:link w:val="6"/>
    <w:rsid w:val="00AB6004"/>
    <w:rPr>
      <w:rFonts w:ascii="Arial" w:hAnsi="Arial"/>
      <w:b/>
      <w:i/>
      <w:sz w:val="24"/>
    </w:rPr>
  </w:style>
  <w:style w:type="paragraph" w:styleId="a5">
    <w:name w:val="List Paragraph"/>
    <w:basedOn w:val="a"/>
    <w:uiPriority w:val="34"/>
    <w:qFormat/>
    <w:rsid w:val="00AB6004"/>
    <w:pPr>
      <w:ind w:left="708"/>
    </w:pPr>
  </w:style>
  <w:style w:type="numbering" w:customStyle="1" w:styleId="11">
    <w:name w:val="Нет списка1"/>
    <w:next w:val="a3"/>
    <w:uiPriority w:val="99"/>
    <w:semiHidden/>
    <w:unhideWhenUsed/>
    <w:rsid w:val="00E07FD1"/>
  </w:style>
  <w:style w:type="paragraph" w:styleId="a6">
    <w:name w:val="header"/>
    <w:basedOn w:val="a"/>
    <w:link w:val="a7"/>
    <w:semiHidden/>
    <w:rsid w:val="00E07FD1"/>
    <w:pPr>
      <w:tabs>
        <w:tab w:val="center" w:pos="4153"/>
        <w:tab w:val="right" w:pos="8306"/>
      </w:tabs>
      <w:spacing w:line="240" w:lineRule="auto"/>
      <w:ind w:left="0" w:right="0"/>
    </w:pPr>
    <w:rPr>
      <w:rFonts w:ascii="Times New Roman" w:hAnsi="Times New Roman"/>
      <w:sz w:val="28"/>
      <w:lang w:val="uk-UA" w:eastAsia="ru-RU"/>
    </w:rPr>
  </w:style>
  <w:style w:type="character" w:customStyle="1" w:styleId="a7">
    <w:name w:val="Верхний колонтитул Знак"/>
    <w:basedOn w:val="a1"/>
    <w:link w:val="a6"/>
    <w:semiHidden/>
    <w:rsid w:val="00E07FD1"/>
    <w:rPr>
      <w:sz w:val="28"/>
      <w:lang w:val="uk-UA" w:eastAsia="ru-RU"/>
    </w:rPr>
  </w:style>
  <w:style w:type="paragraph" w:styleId="a8">
    <w:name w:val="caption"/>
    <w:basedOn w:val="a"/>
    <w:next w:val="a"/>
    <w:qFormat/>
    <w:rsid w:val="00E07FD1"/>
    <w:pPr>
      <w:suppressAutoHyphens/>
      <w:spacing w:line="336" w:lineRule="auto"/>
      <w:ind w:left="0" w:right="0"/>
      <w:jc w:val="center"/>
    </w:pPr>
    <w:rPr>
      <w:rFonts w:ascii="Times New Roman" w:hAnsi="Times New Roman"/>
      <w:sz w:val="28"/>
      <w:lang w:val="uk-UA" w:eastAsia="ru-RU"/>
    </w:rPr>
  </w:style>
  <w:style w:type="paragraph" w:styleId="a9">
    <w:name w:val="footer"/>
    <w:basedOn w:val="a"/>
    <w:link w:val="aa"/>
    <w:semiHidden/>
    <w:rsid w:val="00E07FD1"/>
    <w:pPr>
      <w:tabs>
        <w:tab w:val="center" w:pos="4153"/>
        <w:tab w:val="right" w:pos="8306"/>
      </w:tabs>
      <w:spacing w:line="240" w:lineRule="auto"/>
      <w:ind w:left="0" w:right="0"/>
    </w:pPr>
    <w:rPr>
      <w:rFonts w:ascii="Times New Roman" w:hAnsi="Times New Roman"/>
      <w:sz w:val="28"/>
      <w:lang w:val="uk-UA" w:eastAsia="ru-RU"/>
    </w:rPr>
  </w:style>
  <w:style w:type="character" w:customStyle="1" w:styleId="aa">
    <w:name w:val="Нижний колонтитул Знак"/>
    <w:basedOn w:val="a1"/>
    <w:link w:val="a9"/>
    <w:semiHidden/>
    <w:rsid w:val="00E07FD1"/>
    <w:rPr>
      <w:sz w:val="28"/>
      <w:lang w:val="uk-UA" w:eastAsia="ru-RU"/>
    </w:rPr>
  </w:style>
  <w:style w:type="character" w:styleId="ab">
    <w:name w:val="page number"/>
    <w:basedOn w:val="a1"/>
    <w:semiHidden/>
    <w:rsid w:val="00E07FD1"/>
    <w:rPr>
      <w:rFonts w:ascii="Times New Roman" w:hAnsi="Times New Roman"/>
      <w:noProof w:val="0"/>
      <w:lang w:val="uk-UA"/>
    </w:rPr>
  </w:style>
  <w:style w:type="paragraph" w:styleId="12">
    <w:name w:val="toc 1"/>
    <w:basedOn w:val="a"/>
    <w:next w:val="a"/>
    <w:autoRedefine/>
    <w:uiPriority w:val="39"/>
    <w:rsid w:val="00E07FD1"/>
    <w:pPr>
      <w:tabs>
        <w:tab w:val="right" w:leader="dot" w:pos="9781"/>
      </w:tabs>
      <w:spacing w:line="336" w:lineRule="auto"/>
      <w:ind w:left="0" w:right="141"/>
      <w:jc w:val="left"/>
    </w:pPr>
    <w:rPr>
      <w:rFonts w:ascii="Times New Roman" w:hAnsi="Times New Roman"/>
      <w:caps/>
      <w:sz w:val="28"/>
      <w:lang w:val="uk-UA" w:eastAsia="ru-RU"/>
    </w:rPr>
  </w:style>
  <w:style w:type="paragraph" w:styleId="21">
    <w:name w:val="toc 2"/>
    <w:basedOn w:val="a"/>
    <w:next w:val="a"/>
    <w:autoRedefine/>
    <w:uiPriority w:val="39"/>
    <w:rsid w:val="00E07FD1"/>
    <w:pPr>
      <w:tabs>
        <w:tab w:val="left" w:pos="880"/>
        <w:tab w:val="right" w:leader="dot" w:pos="9781"/>
      </w:tabs>
      <w:spacing w:line="336" w:lineRule="auto"/>
      <w:ind w:right="141"/>
      <w:jc w:val="left"/>
    </w:pPr>
    <w:rPr>
      <w:rFonts w:ascii="Times New Roman" w:hAnsi="Times New Roman"/>
      <w:sz w:val="28"/>
      <w:lang w:val="uk-UA" w:eastAsia="ru-RU"/>
    </w:rPr>
  </w:style>
  <w:style w:type="paragraph" w:styleId="31">
    <w:name w:val="toc 3"/>
    <w:basedOn w:val="a"/>
    <w:next w:val="a"/>
    <w:autoRedefine/>
    <w:semiHidden/>
    <w:rsid w:val="00E07FD1"/>
    <w:pPr>
      <w:tabs>
        <w:tab w:val="right" w:leader="dot" w:pos="9355"/>
      </w:tabs>
      <w:spacing w:line="336" w:lineRule="auto"/>
      <w:ind w:left="567" w:right="851"/>
      <w:jc w:val="left"/>
    </w:pPr>
    <w:rPr>
      <w:rFonts w:ascii="Times New Roman" w:hAnsi="Times New Roman"/>
      <w:sz w:val="28"/>
      <w:lang w:val="uk-UA" w:eastAsia="ru-RU"/>
    </w:rPr>
  </w:style>
  <w:style w:type="paragraph" w:styleId="41">
    <w:name w:val="toc 4"/>
    <w:basedOn w:val="a"/>
    <w:next w:val="a"/>
    <w:autoRedefine/>
    <w:semiHidden/>
    <w:rsid w:val="00E07FD1"/>
    <w:pPr>
      <w:tabs>
        <w:tab w:val="right" w:leader="dot" w:pos="9356"/>
      </w:tabs>
      <w:spacing w:line="336" w:lineRule="auto"/>
      <w:ind w:right="851"/>
      <w:jc w:val="left"/>
    </w:pPr>
    <w:rPr>
      <w:rFonts w:ascii="Times New Roman" w:hAnsi="Times New Roman"/>
      <w:sz w:val="28"/>
      <w:lang w:val="uk-UA" w:eastAsia="ru-RU"/>
    </w:rPr>
  </w:style>
  <w:style w:type="paragraph" w:customStyle="1" w:styleId="ac">
    <w:name w:val="Переменные"/>
    <w:basedOn w:val="a0"/>
    <w:rsid w:val="00E07FD1"/>
    <w:pPr>
      <w:tabs>
        <w:tab w:val="left" w:pos="482"/>
      </w:tabs>
      <w:spacing w:after="0" w:line="336" w:lineRule="auto"/>
      <w:ind w:left="482" w:right="0" w:hanging="482"/>
    </w:pPr>
    <w:rPr>
      <w:rFonts w:ascii="Times New Roman" w:hAnsi="Times New Roman"/>
      <w:sz w:val="28"/>
      <w:lang w:val="uk-UA" w:eastAsia="ru-RU"/>
    </w:rPr>
  </w:style>
  <w:style w:type="paragraph" w:styleId="ad">
    <w:name w:val="Document Map"/>
    <w:basedOn w:val="a"/>
    <w:link w:val="ae"/>
    <w:semiHidden/>
    <w:rsid w:val="00E07FD1"/>
    <w:pPr>
      <w:shd w:val="clear" w:color="auto" w:fill="000080"/>
      <w:spacing w:line="240" w:lineRule="auto"/>
      <w:ind w:left="0" w:right="0"/>
    </w:pPr>
    <w:rPr>
      <w:rFonts w:ascii="Times New Roman" w:hAnsi="Times New Roman"/>
      <w:lang w:val="uk-UA" w:eastAsia="ru-RU"/>
    </w:rPr>
  </w:style>
  <w:style w:type="character" w:customStyle="1" w:styleId="ae">
    <w:name w:val="Схема документа Знак"/>
    <w:basedOn w:val="a1"/>
    <w:link w:val="ad"/>
    <w:semiHidden/>
    <w:rsid w:val="00E07FD1"/>
    <w:rPr>
      <w:sz w:val="24"/>
      <w:shd w:val="clear" w:color="auto" w:fill="000080"/>
      <w:lang w:val="uk-UA" w:eastAsia="ru-RU"/>
    </w:rPr>
  </w:style>
  <w:style w:type="paragraph" w:customStyle="1" w:styleId="af">
    <w:name w:val="Формула"/>
    <w:basedOn w:val="a0"/>
    <w:rsid w:val="00E07FD1"/>
    <w:pPr>
      <w:tabs>
        <w:tab w:val="center" w:pos="4536"/>
        <w:tab w:val="right" w:pos="9356"/>
      </w:tabs>
      <w:spacing w:after="0" w:line="336" w:lineRule="auto"/>
      <w:ind w:left="0" w:right="0"/>
    </w:pPr>
    <w:rPr>
      <w:rFonts w:ascii="Times New Roman" w:hAnsi="Times New Roman"/>
      <w:sz w:val="28"/>
      <w:lang w:val="uk-UA" w:eastAsia="ru-RU"/>
    </w:rPr>
  </w:style>
  <w:style w:type="paragraph" w:customStyle="1" w:styleId="af0">
    <w:name w:val="Чертежный"/>
    <w:rsid w:val="00E07FD1"/>
    <w:pPr>
      <w:jc w:val="both"/>
    </w:pPr>
    <w:rPr>
      <w:rFonts w:ascii="ISOCPEUR" w:hAnsi="ISOCPEUR"/>
      <w:i/>
      <w:sz w:val="28"/>
      <w:lang w:val="uk-UA" w:eastAsia="ru-RU"/>
    </w:rPr>
  </w:style>
  <w:style w:type="paragraph" w:customStyle="1" w:styleId="af1">
    <w:name w:val="Листинг программы"/>
    <w:rsid w:val="00E07FD1"/>
    <w:pPr>
      <w:suppressAutoHyphens/>
    </w:pPr>
    <w:rPr>
      <w:noProof/>
      <w:lang w:eastAsia="ru-RU"/>
    </w:rPr>
  </w:style>
  <w:style w:type="paragraph" w:styleId="af2">
    <w:name w:val="annotation text"/>
    <w:basedOn w:val="a"/>
    <w:link w:val="af3"/>
    <w:semiHidden/>
    <w:rsid w:val="00E07FD1"/>
    <w:pPr>
      <w:spacing w:line="240" w:lineRule="auto"/>
      <w:ind w:left="0" w:right="0"/>
    </w:pPr>
    <w:rPr>
      <w:rFonts w:ascii="Journal" w:hAnsi="Journal"/>
      <w:lang w:val="uk-UA" w:eastAsia="ru-RU"/>
    </w:rPr>
  </w:style>
  <w:style w:type="character" w:customStyle="1" w:styleId="af3">
    <w:name w:val="Текст примечания Знак"/>
    <w:basedOn w:val="a1"/>
    <w:link w:val="af2"/>
    <w:semiHidden/>
    <w:rsid w:val="00E07FD1"/>
    <w:rPr>
      <w:rFonts w:ascii="Journal" w:hAnsi="Journal"/>
      <w:sz w:val="24"/>
      <w:lang w:val="uk-UA" w:eastAsia="ru-RU"/>
    </w:rPr>
  </w:style>
  <w:style w:type="paragraph" w:styleId="af4">
    <w:name w:val="Balloon Text"/>
    <w:basedOn w:val="a"/>
    <w:link w:val="af5"/>
    <w:uiPriority w:val="99"/>
    <w:semiHidden/>
    <w:unhideWhenUsed/>
    <w:rsid w:val="00E07FD1"/>
    <w:pPr>
      <w:spacing w:line="240" w:lineRule="auto"/>
      <w:ind w:left="0" w:right="0"/>
    </w:pPr>
    <w:rPr>
      <w:rFonts w:ascii="Tahoma" w:hAnsi="Tahoma" w:cs="Tahoma"/>
      <w:sz w:val="16"/>
      <w:szCs w:val="16"/>
      <w:lang w:val="uk-UA" w:eastAsia="ru-RU"/>
    </w:rPr>
  </w:style>
  <w:style w:type="character" w:customStyle="1" w:styleId="af5">
    <w:name w:val="Текст выноски Знак"/>
    <w:basedOn w:val="a1"/>
    <w:link w:val="af4"/>
    <w:uiPriority w:val="99"/>
    <w:semiHidden/>
    <w:rsid w:val="00E07FD1"/>
    <w:rPr>
      <w:rFonts w:ascii="Tahoma" w:hAnsi="Tahoma" w:cs="Tahoma"/>
      <w:sz w:val="16"/>
      <w:szCs w:val="16"/>
      <w:lang w:val="uk-UA" w:eastAsia="ru-RU"/>
    </w:rPr>
  </w:style>
  <w:style w:type="table" w:styleId="af6">
    <w:name w:val="Table Grid"/>
    <w:basedOn w:val="a2"/>
    <w:uiPriority w:val="59"/>
    <w:rsid w:val="00E07FD1"/>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E07FD1"/>
    <w:pPr>
      <w:keepLines/>
      <w:spacing w:before="480" w:after="0" w:line="276" w:lineRule="auto"/>
      <w:ind w:left="0" w:right="0" w:firstLine="0"/>
      <w:jc w:val="left"/>
      <w:outlineLvl w:val="9"/>
    </w:pPr>
    <w:rPr>
      <w:rFonts w:asciiTheme="majorHAnsi" w:eastAsiaTheme="majorEastAsia" w:hAnsiTheme="majorHAnsi" w:cstheme="majorBidi"/>
      <w:bCs/>
      <w:color w:val="365F91" w:themeColor="accent1" w:themeShade="BF"/>
      <w:szCs w:val="28"/>
      <w:lang w:eastAsia="ru-RU"/>
    </w:rPr>
  </w:style>
  <w:style w:type="character" w:styleId="af8">
    <w:name w:val="Hyperlink"/>
    <w:basedOn w:val="a1"/>
    <w:uiPriority w:val="99"/>
    <w:unhideWhenUsed/>
    <w:rsid w:val="00E07F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E6EB-B066-4D9D-849C-E2C74A5F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1987</Characters>
  <Application>Microsoft Office Word</Application>
  <DocSecurity>0</DocSecurity>
  <Lines>47</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ПТО</dc:creator>
  <cp:lastModifiedBy>TheEmperor</cp:lastModifiedBy>
  <cp:revision>2</cp:revision>
  <dcterms:created xsi:type="dcterms:W3CDTF">2017-08-01T18:24:00Z</dcterms:created>
  <dcterms:modified xsi:type="dcterms:W3CDTF">2017-08-01T18:24:00Z</dcterms:modified>
</cp:coreProperties>
</file>