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 xml:space="preserve">Часто в клинику обращаются люди, жалуясь на желудочные боли, которые в медицинской практике принято именовать </w:t>
      </w:r>
      <w:proofErr w:type="spellStart"/>
      <w:r w:rsidRPr="00230980">
        <w:rPr>
          <w:rFonts w:ascii="Times New Roman" w:hAnsi="Times New Roman" w:cs="Times New Roman"/>
          <w:sz w:val="28"/>
          <w:szCs w:val="28"/>
        </w:rPr>
        <w:t>гастралгией</w:t>
      </w:r>
      <w:proofErr w:type="spellEnd"/>
      <w:r w:rsidRPr="00230980">
        <w:rPr>
          <w:rFonts w:ascii="Times New Roman" w:hAnsi="Times New Roman" w:cs="Times New Roman"/>
          <w:sz w:val="28"/>
          <w:szCs w:val="28"/>
        </w:rPr>
        <w:t>, локализующейся в области подреберья. Однако при болях в желудке причины, их вызывающие и лечение могут быть различными, и зависеть от заболевания, которое привело к ним. Болезненные пороки носят острый, интенсивный или тянущий характер.</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 </w:t>
      </w:r>
    </w:p>
    <w:p w:rsidR="00230980" w:rsidRPr="00230980" w:rsidRDefault="00230980" w:rsidP="00230980">
      <w:pPr>
        <w:rPr>
          <w:rFonts w:ascii="Times New Roman" w:hAnsi="Times New Roman" w:cs="Times New Roman"/>
          <w:b/>
          <w:sz w:val="32"/>
          <w:szCs w:val="32"/>
        </w:rPr>
      </w:pPr>
      <w:r w:rsidRPr="00230980">
        <w:rPr>
          <w:rFonts w:ascii="Times New Roman" w:hAnsi="Times New Roman" w:cs="Times New Roman"/>
          <w:b/>
          <w:sz w:val="32"/>
          <w:szCs w:val="32"/>
        </w:rPr>
        <w:t>Почему болит живот</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 </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 xml:space="preserve">Боли в желудочной полости наблюдаются в двух формах – соматической либо </w:t>
      </w:r>
      <w:proofErr w:type="spellStart"/>
      <w:r w:rsidRPr="00230980">
        <w:rPr>
          <w:rFonts w:ascii="Times New Roman" w:hAnsi="Times New Roman" w:cs="Times New Roman"/>
          <w:sz w:val="28"/>
          <w:szCs w:val="28"/>
        </w:rPr>
        <w:t>висцелярной</w:t>
      </w:r>
      <w:proofErr w:type="spellEnd"/>
      <w:r w:rsidRPr="00230980">
        <w:rPr>
          <w:rFonts w:ascii="Times New Roman" w:hAnsi="Times New Roman" w:cs="Times New Roman"/>
          <w:sz w:val="28"/>
          <w:szCs w:val="28"/>
        </w:rPr>
        <w:t>. Все они</w:t>
      </w:r>
      <w:r>
        <w:rPr>
          <w:rFonts w:ascii="Times New Roman" w:hAnsi="Times New Roman" w:cs="Times New Roman"/>
          <w:sz w:val="28"/>
          <w:szCs w:val="28"/>
        </w:rPr>
        <w:t xml:space="preserve"> являются симптомами заболевания</w:t>
      </w:r>
      <w:r w:rsidRPr="00230980">
        <w:rPr>
          <w:rFonts w:ascii="Times New Roman" w:hAnsi="Times New Roman" w:cs="Times New Roman"/>
          <w:sz w:val="28"/>
          <w:szCs w:val="28"/>
        </w:rPr>
        <w:t>, поэтому как лечить желудок, знает только квалифицированный специалист.</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 </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Соматические болевые ощущения появляются из-за возбуждения брюшного отдела при различных патологиях. Чаще всего они бывают постоянными, провоцируя при этом напряжение мышечных тканей. Также они принимают острый или режущий характер и увеличиваются при движении тела.</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 </w:t>
      </w:r>
    </w:p>
    <w:p w:rsidR="00230980" w:rsidRPr="00230980" w:rsidRDefault="00230980" w:rsidP="00230980">
      <w:pPr>
        <w:rPr>
          <w:rFonts w:ascii="Times New Roman" w:hAnsi="Times New Roman" w:cs="Times New Roman"/>
          <w:sz w:val="28"/>
          <w:szCs w:val="28"/>
        </w:rPr>
      </w:pPr>
      <w:proofErr w:type="spellStart"/>
      <w:r w:rsidRPr="00230980">
        <w:rPr>
          <w:rFonts w:ascii="Times New Roman" w:hAnsi="Times New Roman" w:cs="Times New Roman"/>
          <w:sz w:val="28"/>
          <w:szCs w:val="28"/>
        </w:rPr>
        <w:t>Висцелярная</w:t>
      </w:r>
      <w:proofErr w:type="spellEnd"/>
      <w:r w:rsidRPr="00230980">
        <w:rPr>
          <w:rFonts w:ascii="Times New Roman" w:hAnsi="Times New Roman" w:cs="Times New Roman"/>
          <w:sz w:val="28"/>
          <w:szCs w:val="28"/>
        </w:rPr>
        <w:t xml:space="preserve"> боль возникает при деформации стенок желудка или кишечника и провоцирует ишемическую болезнь слизистой оболочки, что часто сопровождается коликами и тупой болью, отдающей в отделы подреберья.</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 </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Болевые синдромы в ЖКТ проявляются при следующих патологиях:</w:t>
      </w:r>
    </w:p>
    <w:p w:rsidR="00230980" w:rsidRPr="00230980" w:rsidRDefault="00230980" w:rsidP="00230980">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г</w:t>
      </w:r>
      <w:r w:rsidRPr="00230980">
        <w:rPr>
          <w:rFonts w:ascii="Times New Roman" w:hAnsi="Times New Roman" w:cs="Times New Roman"/>
          <w:sz w:val="28"/>
          <w:szCs w:val="28"/>
        </w:rPr>
        <w:t>астрит;</w:t>
      </w:r>
    </w:p>
    <w:p w:rsidR="00230980" w:rsidRPr="00230980" w:rsidRDefault="00230980" w:rsidP="00230980">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ж</w:t>
      </w:r>
      <w:r w:rsidRPr="00230980">
        <w:rPr>
          <w:rFonts w:ascii="Times New Roman" w:hAnsi="Times New Roman" w:cs="Times New Roman"/>
          <w:sz w:val="28"/>
          <w:szCs w:val="28"/>
        </w:rPr>
        <w:t>елудочная язва;</w:t>
      </w:r>
    </w:p>
    <w:p w:rsidR="00230980" w:rsidRPr="00230980" w:rsidRDefault="00230980" w:rsidP="00230980">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о</w:t>
      </w:r>
      <w:r w:rsidRPr="00230980">
        <w:rPr>
          <w:rFonts w:ascii="Times New Roman" w:hAnsi="Times New Roman" w:cs="Times New Roman"/>
          <w:sz w:val="28"/>
          <w:szCs w:val="28"/>
        </w:rPr>
        <w:t>стрый аппендицит;</w:t>
      </w:r>
    </w:p>
    <w:p w:rsidR="00230980" w:rsidRPr="00230980" w:rsidRDefault="00230980" w:rsidP="00230980">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д</w:t>
      </w:r>
      <w:r w:rsidRPr="00230980">
        <w:rPr>
          <w:rFonts w:ascii="Times New Roman" w:hAnsi="Times New Roman" w:cs="Times New Roman"/>
          <w:sz w:val="28"/>
          <w:szCs w:val="28"/>
        </w:rPr>
        <w:t>уоденит;</w:t>
      </w:r>
    </w:p>
    <w:p w:rsidR="00230980" w:rsidRDefault="00230980" w:rsidP="00230980">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г</w:t>
      </w:r>
      <w:r w:rsidRPr="00230980">
        <w:rPr>
          <w:rFonts w:ascii="Times New Roman" w:hAnsi="Times New Roman" w:cs="Times New Roman"/>
          <w:sz w:val="28"/>
          <w:szCs w:val="28"/>
        </w:rPr>
        <w:t>рыжа;</w:t>
      </w:r>
    </w:p>
    <w:p w:rsidR="00230980" w:rsidRDefault="00230980" w:rsidP="00230980">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х</w:t>
      </w:r>
      <w:r w:rsidRPr="00230980">
        <w:rPr>
          <w:rFonts w:ascii="Times New Roman" w:hAnsi="Times New Roman" w:cs="Times New Roman"/>
          <w:sz w:val="28"/>
          <w:szCs w:val="28"/>
        </w:rPr>
        <w:t>ронический энтерит;</w:t>
      </w:r>
    </w:p>
    <w:p w:rsidR="00230980" w:rsidRPr="00230980" w:rsidRDefault="00230980" w:rsidP="00230980">
      <w:pPr>
        <w:pStyle w:val="a3"/>
        <w:numPr>
          <w:ilvl w:val="0"/>
          <w:numId w:val="2"/>
        </w:numPr>
        <w:rPr>
          <w:rFonts w:ascii="Times New Roman" w:hAnsi="Times New Roman" w:cs="Times New Roman"/>
          <w:sz w:val="28"/>
          <w:szCs w:val="28"/>
        </w:rPr>
      </w:pPr>
      <w:r>
        <w:rPr>
          <w:rFonts w:ascii="Times New Roman" w:hAnsi="Times New Roman" w:cs="Times New Roman"/>
          <w:sz w:val="28"/>
          <w:szCs w:val="28"/>
        </w:rPr>
        <w:lastRenderedPageBreak/>
        <w:t>о</w:t>
      </w:r>
      <w:r w:rsidRPr="00230980">
        <w:rPr>
          <w:rFonts w:ascii="Times New Roman" w:hAnsi="Times New Roman" w:cs="Times New Roman"/>
          <w:sz w:val="28"/>
          <w:szCs w:val="28"/>
        </w:rPr>
        <w:t>стрый холецистит или панкреатит;</w:t>
      </w:r>
    </w:p>
    <w:p w:rsidR="00230980" w:rsidRPr="00230980" w:rsidRDefault="00230980" w:rsidP="00230980">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д</w:t>
      </w:r>
      <w:r w:rsidRPr="00230980">
        <w:rPr>
          <w:rFonts w:ascii="Times New Roman" w:hAnsi="Times New Roman" w:cs="Times New Roman"/>
          <w:sz w:val="28"/>
          <w:szCs w:val="28"/>
        </w:rPr>
        <w:t>испепсия;</w:t>
      </w:r>
    </w:p>
    <w:p w:rsidR="00230980" w:rsidRPr="00230980" w:rsidRDefault="00230980" w:rsidP="00230980">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р</w:t>
      </w:r>
      <w:r w:rsidRPr="00230980">
        <w:rPr>
          <w:rFonts w:ascii="Times New Roman" w:hAnsi="Times New Roman" w:cs="Times New Roman"/>
          <w:sz w:val="28"/>
          <w:szCs w:val="28"/>
        </w:rPr>
        <w:t>ак желудка;</w:t>
      </w:r>
    </w:p>
    <w:p w:rsidR="00230980" w:rsidRPr="00230980" w:rsidRDefault="00230980" w:rsidP="00230980">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п</w:t>
      </w:r>
      <w:r w:rsidRPr="00230980">
        <w:rPr>
          <w:rFonts w:ascii="Times New Roman" w:hAnsi="Times New Roman" w:cs="Times New Roman"/>
          <w:sz w:val="28"/>
          <w:szCs w:val="28"/>
        </w:rPr>
        <w:t>ищевые отравления;</w:t>
      </w:r>
    </w:p>
    <w:p w:rsidR="00230980" w:rsidRPr="00230980" w:rsidRDefault="00230980" w:rsidP="00230980">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х</w:t>
      </w:r>
      <w:r w:rsidRPr="00230980">
        <w:rPr>
          <w:rFonts w:ascii="Times New Roman" w:hAnsi="Times New Roman" w:cs="Times New Roman"/>
          <w:sz w:val="28"/>
          <w:szCs w:val="28"/>
        </w:rPr>
        <w:t>ронический колит.</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 </w:t>
      </w:r>
    </w:p>
    <w:p w:rsidR="00230980" w:rsidRPr="00230980" w:rsidRDefault="00230980" w:rsidP="00230980">
      <w:pPr>
        <w:rPr>
          <w:rFonts w:ascii="Times New Roman" w:hAnsi="Times New Roman" w:cs="Times New Roman"/>
          <w:sz w:val="28"/>
          <w:szCs w:val="28"/>
        </w:rPr>
      </w:pPr>
      <w:r>
        <w:rPr>
          <w:rFonts w:ascii="Times New Roman" w:hAnsi="Times New Roman" w:cs="Times New Roman"/>
          <w:sz w:val="28"/>
          <w:szCs w:val="28"/>
        </w:rPr>
        <w:t> </w:t>
      </w:r>
      <w:r w:rsidRPr="00230980">
        <w:rPr>
          <w:rFonts w:ascii="Times New Roman" w:hAnsi="Times New Roman" w:cs="Times New Roman"/>
          <w:sz w:val="28"/>
          <w:szCs w:val="28"/>
        </w:rPr>
        <w:t>Помимо этого, имеется ряд других патологий, которые не связаны с пищеварительной системой, но вызывают боль в этом районе:</w:t>
      </w:r>
    </w:p>
    <w:p w:rsidR="00230980" w:rsidRDefault="00230980" w:rsidP="00230980">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з</w:t>
      </w:r>
      <w:r w:rsidRPr="00230980">
        <w:rPr>
          <w:rFonts w:ascii="Times New Roman" w:hAnsi="Times New Roman" w:cs="Times New Roman"/>
          <w:sz w:val="28"/>
          <w:szCs w:val="28"/>
        </w:rPr>
        <w:t>аболевания кровеносной системы;</w:t>
      </w:r>
    </w:p>
    <w:p w:rsidR="00230980" w:rsidRDefault="00230980" w:rsidP="00230980">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п</w:t>
      </w:r>
      <w:r w:rsidRPr="00230980">
        <w:rPr>
          <w:rFonts w:ascii="Times New Roman" w:hAnsi="Times New Roman" w:cs="Times New Roman"/>
          <w:sz w:val="28"/>
          <w:szCs w:val="28"/>
        </w:rPr>
        <w:t>еренапряжения и стрессовые состояния;</w:t>
      </w:r>
    </w:p>
    <w:p w:rsidR="00230980" w:rsidRPr="00230980" w:rsidRDefault="00230980" w:rsidP="00230980">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и</w:t>
      </w:r>
      <w:r w:rsidRPr="00230980">
        <w:rPr>
          <w:rFonts w:ascii="Times New Roman" w:hAnsi="Times New Roman" w:cs="Times New Roman"/>
          <w:sz w:val="28"/>
          <w:szCs w:val="28"/>
        </w:rPr>
        <w:t>нфекционные заболевания.</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 </w:t>
      </w:r>
    </w:p>
    <w:p w:rsidR="00230980" w:rsidRPr="00230980" w:rsidRDefault="00230980" w:rsidP="00230980">
      <w:pPr>
        <w:rPr>
          <w:rFonts w:ascii="Times New Roman" w:hAnsi="Times New Roman" w:cs="Times New Roman"/>
          <w:b/>
          <w:sz w:val="28"/>
          <w:szCs w:val="28"/>
        </w:rPr>
      </w:pPr>
      <w:r w:rsidRPr="00230980">
        <w:rPr>
          <w:rFonts w:ascii="Times New Roman" w:hAnsi="Times New Roman" w:cs="Times New Roman"/>
          <w:b/>
          <w:sz w:val="28"/>
          <w:szCs w:val="28"/>
        </w:rPr>
        <w:t>Болевые синдромы при заболеваниях ЖКТ</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 </w:t>
      </w:r>
    </w:p>
    <w:p w:rsidR="00230980" w:rsidRPr="00230980" w:rsidRDefault="00230980" w:rsidP="00230980">
      <w:pPr>
        <w:rPr>
          <w:rFonts w:ascii="Times New Roman" w:hAnsi="Times New Roman" w:cs="Times New Roman"/>
          <w:b/>
          <w:i/>
          <w:sz w:val="28"/>
          <w:szCs w:val="28"/>
        </w:rPr>
      </w:pPr>
      <w:r w:rsidRPr="00230980">
        <w:rPr>
          <w:rFonts w:ascii="Times New Roman" w:hAnsi="Times New Roman" w:cs="Times New Roman"/>
          <w:b/>
          <w:i/>
          <w:sz w:val="28"/>
          <w:szCs w:val="28"/>
        </w:rPr>
        <w:t>Боли при гастрите</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 </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У людей, страдающих от хронического гастрита, болевые пороки носят интенсивный характер. Поэтому на протяжении некоторого времени пациент не обращает ни них внимание. Если при этой патологии сохраняются секреторные функции желудка, то боль бывает тупой или ноющей. Она может усиливаться, если пациент недавно принимал пищу, а ее интенсивность зависит от разновидности продуктов питания. При приеме кислых или трудно усваиваемых продуктов боль может возникать сразу. Это приводит к нарушению питания, так как больной отказывается от пищи, чтобы не провоцировать ранние болевые ощущения.</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 </w:t>
      </w:r>
    </w:p>
    <w:p w:rsidR="00230980" w:rsidRPr="00230980" w:rsidRDefault="00230980" w:rsidP="00230980">
      <w:pPr>
        <w:rPr>
          <w:rFonts w:ascii="Times New Roman" w:hAnsi="Times New Roman" w:cs="Times New Roman"/>
          <w:b/>
          <w:i/>
          <w:sz w:val="28"/>
          <w:szCs w:val="28"/>
        </w:rPr>
      </w:pPr>
      <w:r w:rsidRPr="00230980">
        <w:rPr>
          <w:rFonts w:ascii="Times New Roman" w:hAnsi="Times New Roman" w:cs="Times New Roman"/>
          <w:b/>
          <w:i/>
          <w:sz w:val="28"/>
          <w:szCs w:val="28"/>
        </w:rPr>
        <w:t>Боли при язвах</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 </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 xml:space="preserve">Болевой порок при язве желудка возникает в подложечной области. Порок увеличивается при появлении осложнений и дефектов на стенках желудка. </w:t>
      </w:r>
      <w:r w:rsidRPr="00230980">
        <w:rPr>
          <w:rFonts w:ascii="Times New Roman" w:hAnsi="Times New Roman" w:cs="Times New Roman"/>
          <w:sz w:val="28"/>
          <w:szCs w:val="28"/>
        </w:rPr>
        <w:lastRenderedPageBreak/>
        <w:t>Поэтому поставить точный диагноз, полагаясь только на интенсивность болей, не так просто. У больных, перенёсших хирургические операции на желудке, боли носят притуплённый характер или вовсе не проявляются. Но иногда болевой порок при язве имеет широкий спектр, принуждая пациента принимать обезболивающие препараты.</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 </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Как правило, болевые синдромы связаны с приёмом пищи, однако, по сравнению с гастритом, они возникают намного позже – спустя 1-1,5 часа после еды. Также они возникают во время обострения болезни либо при ее рецидивах. Чаще всего это случается весной или осенью.</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 </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Кинжальная боль при желудочных язвах считается самой опасной, носит острый, режущий или колющий характер. Это происходит при поражениях стенок желудка, когда язва образует проем, через который содержимое желудка способно проникнуть в брюшную полость. В этом состоянии пациент ощущает невыносимую боль, которая способна спровоцировать анафилактический шок. Это крайне тяжелое состояние, поэтому больному рекомендуется неотложная госпитализация для проведения хирургических действий, чтобы провести лечение желудка, а также устранить причины болевого шока.</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 </w:t>
      </w:r>
    </w:p>
    <w:p w:rsidR="00230980" w:rsidRPr="00230980" w:rsidRDefault="00230980" w:rsidP="00230980">
      <w:pPr>
        <w:rPr>
          <w:rFonts w:ascii="Times New Roman" w:hAnsi="Times New Roman" w:cs="Times New Roman"/>
          <w:b/>
          <w:i/>
          <w:sz w:val="28"/>
          <w:szCs w:val="28"/>
        </w:rPr>
      </w:pPr>
      <w:r w:rsidRPr="00230980">
        <w:rPr>
          <w:rFonts w:ascii="Times New Roman" w:hAnsi="Times New Roman" w:cs="Times New Roman"/>
          <w:b/>
          <w:i/>
          <w:sz w:val="28"/>
          <w:szCs w:val="28"/>
        </w:rPr>
        <w:t>Болевой синдром при полипах</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 </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Полипы в желудке встречаются редко и не имеют специфических признаков, которые проявляются при заболевании. Часто полипы о</w:t>
      </w:r>
      <w:r>
        <w:rPr>
          <w:rFonts w:ascii="Times New Roman" w:hAnsi="Times New Roman" w:cs="Times New Roman"/>
          <w:sz w:val="28"/>
          <w:szCs w:val="28"/>
        </w:rPr>
        <w:t>бнаруживаются случайным образом</w:t>
      </w:r>
      <w:r w:rsidRPr="00230980">
        <w:rPr>
          <w:rFonts w:ascii="Times New Roman" w:hAnsi="Times New Roman" w:cs="Times New Roman"/>
          <w:sz w:val="28"/>
          <w:szCs w:val="28"/>
        </w:rPr>
        <w:t xml:space="preserve"> при лечении или диагностике другого заболевания, сопровождаются тупой и ноющей болью в област</w:t>
      </w:r>
      <w:r>
        <w:rPr>
          <w:rFonts w:ascii="Times New Roman" w:hAnsi="Times New Roman" w:cs="Times New Roman"/>
          <w:sz w:val="28"/>
          <w:szCs w:val="28"/>
        </w:rPr>
        <w:t xml:space="preserve">и живота. Пациент чувствует их </w:t>
      </w:r>
      <w:r w:rsidRPr="00230980">
        <w:rPr>
          <w:rFonts w:ascii="Times New Roman" w:hAnsi="Times New Roman" w:cs="Times New Roman"/>
          <w:sz w:val="28"/>
          <w:szCs w:val="28"/>
        </w:rPr>
        <w:t>при надавливании на больное место. Иногда возникает тошнота, рвота и кровотечение.</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 </w:t>
      </w:r>
    </w:p>
    <w:p w:rsidR="00230980" w:rsidRPr="00230980" w:rsidRDefault="00230980" w:rsidP="00230980">
      <w:pPr>
        <w:rPr>
          <w:rFonts w:ascii="Times New Roman" w:hAnsi="Times New Roman" w:cs="Times New Roman"/>
          <w:b/>
          <w:i/>
          <w:sz w:val="28"/>
          <w:szCs w:val="28"/>
        </w:rPr>
      </w:pPr>
      <w:r w:rsidRPr="00230980">
        <w:rPr>
          <w:rFonts w:ascii="Times New Roman" w:hAnsi="Times New Roman" w:cs="Times New Roman"/>
          <w:b/>
          <w:i/>
          <w:sz w:val="28"/>
          <w:szCs w:val="28"/>
        </w:rPr>
        <w:t>Симптомы при раковых опухолях</w:t>
      </w:r>
    </w:p>
    <w:p w:rsidR="00230980" w:rsidRPr="00230980" w:rsidRDefault="00230980" w:rsidP="00230980">
      <w:pPr>
        <w:rPr>
          <w:rFonts w:ascii="Times New Roman" w:hAnsi="Times New Roman" w:cs="Times New Roman"/>
          <w:sz w:val="28"/>
          <w:szCs w:val="28"/>
        </w:rPr>
      </w:pPr>
      <w:r>
        <w:rPr>
          <w:rFonts w:ascii="Times New Roman" w:hAnsi="Times New Roman" w:cs="Times New Roman"/>
          <w:sz w:val="28"/>
          <w:szCs w:val="28"/>
        </w:rPr>
        <w:lastRenderedPageBreak/>
        <w:t> </w:t>
      </w:r>
      <w:r w:rsidRPr="00230980">
        <w:rPr>
          <w:rFonts w:ascii="Times New Roman" w:hAnsi="Times New Roman" w:cs="Times New Roman"/>
          <w:sz w:val="28"/>
          <w:szCs w:val="28"/>
        </w:rPr>
        <w:t>При раке желудка возникают слабые боли постоянного характера. Это заболевание самое распространенное из онкологических патологий. Причину появления болевых пороков при опухолях выявить сложно, поэтому пациенты часто не замечают связь между ними.</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 </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Начальная стадия развития рака проходит без каких-либо признаков, проявляется только внешними симптомами, которые иногда выражены другими болезнями. Больной чувствует тяжесть в желудке, как при переедании, хотя в действительности речь идёт о малом количестве пищи. Кроме этого, у пациента появляется депрессивное состояние, слабость и быстрая утомляемость. Снижается физическая деятельность, нарушается аппетит, появляется чувство дискомфорта в желудке, истощение и астения.</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 </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На поздних стадиях рака желудка появляются осложнения, сопровождающиеся интенсивными болевыми синдромами. При этом иногда возникают внутренние кровоизлияния, рвота с примесями кровяных масс и изменение состава каловых испражнений.</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 </w:t>
      </w:r>
    </w:p>
    <w:p w:rsidR="00230980" w:rsidRPr="00230980" w:rsidRDefault="00230980" w:rsidP="00230980">
      <w:pPr>
        <w:rPr>
          <w:rFonts w:ascii="Times New Roman" w:hAnsi="Times New Roman" w:cs="Times New Roman"/>
          <w:b/>
          <w:i/>
          <w:sz w:val="28"/>
          <w:szCs w:val="28"/>
        </w:rPr>
      </w:pPr>
      <w:r w:rsidRPr="00230980">
        <w:rPr>
          <w:rFonts w:ascii="Times New Roman" w:hAnsi="Times New Roman" w:cs="Times New Roman"/>
          <w:b/>
          <w:i/>
          <w:sz w:val="28"/>
          <w:szCs w:val="28"/>
        </w:rPr>
        <w:t>Болевые пороки при нарушениях функции желудка</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 </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Болевые симптомы в ЖКТ провоцируются нарушением пищеварительных функций: перееданием, запорами, а также при сильной нагрузке на мышцы живота. Кроме этого,  появляются болевые синдромы в результате принятия чрезмерных доз алкоголя и никотина.</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 </w:t>
      </w:r>
    </w:p>
    <w:p w:rsidR="00230980" w:rsidRPr="00230980" w:rsidRDefault="00230980" w:rsidP="00230980">
      <w:pPr>
        <w:rPr>
          <w:rFonts w:ascii="Times New Roman" w:hAnsi="Times New Roman" w:cs="Times New Roman"/>
          <w:b/>
          <w:i/>
          <w:sz w:val="28"/>
          <w:szCs w:val="28"/>
        </w:rPr>
      </w:pPr>
      <w:r w:rsidRPr="00230980">
        <w:rPr>
          <w:rFonts w:ascii="Times New Roman" w:hAnsi="Times New Roman" w:cs="Times New Roman"/>
          <w:b/>
          <w:i/>
          <w:sz w:val="28"/>
          <w:szCs w:val="28"/>
        </w:rPr>
        <w:t>Повреждение слизистой оболочки при химических ожогах</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 </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 xml:space="preserve">Бывают случаи, когда боль возникает в результате проникновения в желудочный тракт кислот, щелочей и других тяжёлых элементов. В этом случае болевые симптомы сходны с признаками острого гастрита, </w:t>
      </w:r>
      <w:r w:rsidRPr="00230980">
        <w:rPr>
          <w:rFonts w:ascii="Times New Roman" w:hAnsi="Times New Roman" w:cs="Times New Roman"/>
          <w:sz w:val="28"/>
          <w:szCs w:val="28"/>
        </w:rPr>
        <w:lastRenderedPageBreak/>
        <w:t>сопровождаются болевым шоком, тошнотой, рвотой, повышенным потоотделением и сильной слабостью. Подобное состояние способно спровоцировать потерю сознания.</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 </w:t>
      </w:r>
    </w:p>
    <w:p w:rsidR="00230980" w:rsidRPr="00230980" w:rsidRDefault="00230980" w:rsidP="00230980">
      <w:pPr>
        <w:rPr>
          <w:rFonts w:ascii="Times New Roman" w:hAnsi="Times New Roman" w:cs="Times New Roman"/>
          <w:b/>
          <w:i/>
          <w:sz w:val="28"/>
          <w:szCs w:val="28"/>
        </w:rPr>
      </w:pPr>
      <w:r w:rsidRPr="00230980">
        <w:rPr>
          <w:rFonts w:ascii="Times New Roman" w:hAnsi="Times New Roman" w:cs="Times New Roman"/>
          <w:b/>
          <w:i/>
          <w:sz w:val="28"/>
          <w:szCs w:val="28"/>
        </w:rPr>
        <w:t>Болевой синдром при пищевых отравлениях</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 </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Все признаки пищевых отравлений характеризуются количеством употреблённой пищи, содержащей токсические вещества, а также их разновидностью. Симптомы могут проявляться</w:t>
      </w:r>
      <w:r>
        <w:rPr>
          <w:rFonts w:ascii="Times New Roman" w:hAnsi="Times New Roman" w:cs="Times New Roman"/>
          <w:sz w:val="28"/>
          <w:szCs w:val="28"/>
        </w:rPr>
        <w:t xml:space="preserve"> в разной степени. Бывает, что </w:t>
      </w:r>
      <w:r w:rsidRPr="00230980">
        <w:rPr>
          <w:rFonts w:ascii="Times New Roman" w:hAnsi="Times New Roman" w:cs="Times New Roman"/>
          <w:sz w:val="28"/>
          <w:szCs w:val="28"/>
        </w:rPr>
        <w:t>болевой синдром возникает через несколько минут после еды, а бывает, что через 1-2 часа. Чтобы определить отравление, необходимо знать основные признаки его проявления:</w:t>
      </w:r>
    </w:p>
    <w:p w:rsidR="00230980" w:rsidRPr="00230980" w:rsidRDefault="00230980" w:rsidP="00230980">
      <w:pPr>
        <w:pStyle w:val="a3"/>
        <w:numPr>
          <w:ilvl w:val="0"/>
          <w:numId w:val="4"/>
        </w:numPr>
        <w:rPr>
          <w:rFonts w:ascii="Times New Roman" w:hAnsi="Times New Roman" w:cs="Times New Roman"/>
          <w:sz w:val="28"/>
          <w:szCs w:val="28"/>
        </w:rPr>
      </w:pPr>
      <w:r w:rsidRPr="00230980">
        <w:rPr>
          <w:rFonts w:ascii="Times New Roman" w:hAnsi="Times New Roman" w:cs="Times New Roman"/>
          <w:sz w:val="28"/>
          <w:szCs w:val="28"/>
        </w:rPr>
        <w:t>частые спазмы в области живота;</w:t>
      </w:r>
    </w:p>
    <w:p w:rsidR="00230980" w:rsidRPr="00230980" w:rsidRDefault="00230980" w:rsidP="00230980">
      <w:pPr>
        <w:pStyle w:val="a3"/>
        <w:numPr>
          <w:ilvl w:val="0"/>
          <w:numId w:val="4"/>
        </w:numPr>
        <w:rPr>
          <w:rFonts w:ascii="Times New Roman" w:hAnsi="Times New Roman" w:cs="Times New Roman"/>
          <w:sz w:val="28"/>
          <w:szCs w:val="28"/>
        </w:rPr>
      </w:pPr>
      <w:r w:rsidRPr="00230980">
        <w:rPr>
          <w:rFonts w:ascii="Times New Roman" w:hAnsi="Times New Roman" w:cs="Times New Roman"/>
          <w:sz w:val="28"/>
          <w:szCs w:val="28"/>
        </w:rPr>
        <w:t>тошнота, переходящая в рвоту;</w:t>
      </w:r>
    </w:p>
    <w:p w:rsidR="00230980" w:rsidRPr="00230980" w:rsidRDefault="00230980" w:rsidP="00230980">
      <w:pPr>
        <w:pStyle w:val="a3"/>
        <w:numPr>
          <w:ilvl w:val="0"/>
          <w:numId w:val="4"/>
        </w:numPr>
        <w:rPr>
          <w:rFonts w:ascii="Times New Roman" w:hAnsi="Times New Roman" w:cs="Times New Roman"/>
          <w:sz w:val="28"/>
          <w:szCs w:val="28"/>
        </w:rPr>
      </w:pPr>
      <w:r w:rsidRPr="00230980">
        <w:rPr>
          <w:rFonts w:ascii="Times New Roman" w:hAnsi="Times New Roman" w:cs="Times New Roman"/>
          <w:sz w:val="28"/>
          <w:szCs w:val="28"/>
        </w:rPr>
        <w:t>диарея;</w:t>
      </w:r>
    </w:p>
    <w:p w:rsidR="00230980" w:rsidRPr="00230980" w:rsidRDefault="00230980" w:rsidP="00230980">
      <w:pPr>
        <w:pStyle w:val="a3"/>
        <w:numPr>
          <w:ilvl w:val="0"/>
          <w:numId w:val="4"/>
        </w:numPr>
        <w:rPr>
          <w:rFonts w:ascii="Times New Roman" w:hAnsi="Times New Roman" w:cs="Times New Roman"/>
          <w:sz w:val="28"/>
          <w:szCs w:val="28"/>
        </w:rPr>
      </w:pPr>
      <w:r w:rsidRPr="00230980">
        <w:rPr>
          <w:rFonts w:ascii="Times New Roman" w:hAnsi="Times New Roman" w:cs="Times New Roman"/>
          <w:sz w:val="28"/>
          <w:szCs w:val="28"/>
        </w:rPr>
        <w:t>головокружение и головные боли;</w:t>
      </w:r>
    </w:p>
    <w:p w:rsidR="00230980" w:rsidRPr="00230980" w:rsidRDefault="00230980" w:rsidP="00230980">
      <w:pPr>
        <w:pStyle w:val="a3"/>
        <w:numPr>
          <w:ilvl w:val="0"/>
          <w:numId w:val="4"/>
        </w:numPr>
        <w:rPr>
          <w:rFonts w:ascii="Times New Roman" w:hAnsi="Times New Roman" w:cs="Times New Roman"/>
          <w:sz w:val="28"/>
          <w:szCs w:val="28"/>
        </w:rPr>
      </w:pPr>
      <w:r w:rsidRPr="00230980">
        <w:rPr>
          <w:rFonts w:ascii="Times New Roman" w:hAnsi="Times New Roman" w:cs="Times New Roman"/>
          <w:sz w:val="28"/>
          <w:szCs w:val="28"/>
        </w:rPr>
        <w:t>внезапная слабость с возможностью потери сознания.</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 </w:t>
      </w:r>
    </w:p>
    <w:p w:rsidR="00230980" w:rsidRPr="00407E22" w:rsidRDefault="00407E22" w:rsidP="00230980">
      <w:pPr>
        <w:rPr>
          <w:rFonts w:ascii="Times New Roman" w:hAnsi="Times New Roman" w:cs="Times New Roman"/>
          <w:b/>
          <w:i/>
          <w:sz w:val="28"/>
          <w:szCs w:val="28"/>
        </w:rPr>
      </w:pPr>
      <w:r>
        <w:rPr>
          <w:rFonts w:ascii="Times New Roman" w:hAnsi="Times New Roman" w:cs="Times New Roman"/>
          <w:sz w:val="28"/>
          <w:szCs w:val="28"/>
        </w:rPr>
        <w:t> </w:t>
      </w:r>
      <w:r w:rsidR="00230980" w:rsidRPr="00407E22">
        <w:rPr>
          <w:rFonts w:ascii="Times New Roman" w:hAnsi="Times New Roman" w:cs="Times New Roman"/>
          <w:b/>
          <w:i/>
          <w:sz w:val="28"/>
          <w:szCs w:val="28"/>
        </w:rPr>
        <w:t>Панкреатит и его синдромы</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 </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 xml:space="preserve">Боли при остром панкреатите чаще всего </w:t>
      </w:r>
      <w:r w:rsidR="00407E22">
        <w:rPr>
          <w:rFonts w:ascii="Times New Roman" w:hAnsi="Times New Roman" w:cs="Times New Roman"/>
          <w:sz w:val="28"/>
          <w:szCs w:val="28"/>
        </w:rPr>
        <w:t>базируются</w:t>
      </w:r>
      <w:r w:rsidRPr="00230980">
        <w:rPr>
          <w:rFonts w:ascii="Times New Roman" w:hAnsi="Times New Roman" w:cs="Times New Roman"/>
          <w:sz w:val="28"/>
          <w:szCs w:val="28"/>
        </w:rPr>
        <w:t xml:space="preserve"> в подложечной области и способны продержаться несколько дней. Они имеют острый болевой порок и </w:t>
      </w:r>
      <w:r w:rsidR="00407E22">
        <w:rPr>
          <w:rFonts w:ascii="Times New Roman" w:hAnsi="Times New Roman" w:cs="Times New Roman"/>
          <w:sz w:val="28"/>
          <w:szCs w:val="28"/>
        </w:rPr>
        <w:t>сос</w:t>
      </w:r>
      <w:r w:rsidRPr="00230980">
        <w:rPr>
          <w:rFonts w:ascii="Times New Roman" w:hAnsi="Times New Roman" w:cs="Times New Roman"/>
          <w:sz w:val="28"/>
          <w:szCs w:val="28"/>
        </w:rPr>
        <w:t>редотачиваются в поясничном отдел</w:t>
      </w:r>
      <w:r w:rsidR="00407E22">
        <w:rPr>
          <w:rFonts w:ascii="Times New Roman" w:hAnsi="Times New Roman" w:cs="Times New Roman"/>
          <w:sz w:val="28"/>
          <w:szCs w:val="28"/>
        </w:rPr>
        <w:t>е. Ощущения увеличиваются с прие</w:t>
      </w:r>
      <w:r w:rsidRPr="00230980">
        <w:rPr>
          <w:rFonts w:ascii="Times New Roman" w:hAnsi="Times New Roman" w:cs="Times New Roman"/>
          <w:sz w:val="28"/>
          <w:szCs w:val="28"/>
        </w:rPr>
        <w:t>мом пищи. О его прогрессировании свидетельствуют следующие симптомы:</w:t>
      </w:r>
    </w:p>
    <w:p w:rsidR="00230980" w:rsidRPr="00407E22" w:rsidRDefault="00407E22" w:rsidP="00407E22">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в</w:t>
      </w:r>
      <w:r w:rsidR="00230980" w:rsidRPr="00407E22">
        <w:rPr>
          <w:rFonts w:ascii="Times New Roman" w:hAnsi="Times New Roman" w:cs="Times New Roman"/>
          <w:sz w:val="28"/>
          <w:szCs w:val="28"/>
        </w:rPr>
        <w:t>здутие;</w:t>
      </w:r>
    </w:p>
    <w:p w:rsidR="00230980" w:rsidRPr="00407E22" w:rsidRDefault="00407E22" w:rsidP="00407E22">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п</w:t>
      </w:r>
      <w:r w:rsidR="00230980" w:rsidRPr="00407E22">
        <w:rPr>
          <w:rFonts w:ascii="Times New Roman" w:hAnsi="Times New Roman" w:cs="Times New Roman"/>
          <w:sz w:val="28"/>
          <w:szCs w:val="28"/>
        </w:rPr>
        <w:t>овышенная чувствительность при нажатии;</w:t>
      </w:r>
    </w:p>
    <w:p w:rsidR="00230980" w:rsidRPr="00407E22" w:rsidRDefault="00407E22" w:rsidP="00407E22">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тошнота, переходящая в</w:t>
      </w:r>
      <w:r w:rsidR="00230980" w:rsidRPr="00407E22">
        <w:rPr>
          <w:rFonts w:ascii="Times New Roman" w:hAnsi="Times New Roman" w:cs="Times New Roman"/>
          <w:sz w:val="28"/>
          <w:szCs w:val="28"/>
        </w:rPr>
        <w:t xml:space="preserve"> рвоту;</w:t>
      </w:r>
    </w:p>
    <w:p w:rsidR="00230980" w:rsidRPr="00407E22" w:rsidRDefault="00407E22" w:rsidP="00407E22">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т</w:t>
      </w:r>
      <w:r w:rsidR="00230980" w:rsidRPr="00407E22">
        <w:rPr>
          <w:rFonts w:ascii="Times New Roman" w:hAnsi="Times New Roman" w:cs="Times New Roman"/>
          <w:sz w:val="28"/>
          <w:szCs w:val="28"/>
        </w:rPr>
        <w:t>емпературные изменения;</w:t>
      </w:r>
    </w:p>
    <w:p w:rsidR="00230980" w:rsidRPr="00407E22" w:rsidRDefault="00407E22" w:rsidP="00407E22">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п</w:t>
      </w:r>
      <w:r w:rsidR="00230980" w:rsidRPr="00407E22">
        <w:rPr>
          <w:rFonts w:ascii="Times New Roman" w:hAnsi="Times New Roman" w:cs="Times New Roman"/>
          <w:sz w:val="28"/>
          <w:szCs w:val="28"/>
        </w:rPr>
        <w:t>овышенная ритмика сердца;</w:t>
      </w:r>
    </w:p>
    <w:p w:rsidR="00407E22" w:rsidRDefault="00407E22" w:rsidP="00230980">
      <w:pPr>
        <w:pStyle w:val="a3"/>
        <w:numPr>
          <w:ilvl w:val="0"/>
          <w:numId w:val="5"/>
        </w:numPr>
        <w:rPr>
          <w:rFonts w:ascii="Times New Roman" w:hAnsi="Times New Roman" w:cs="Times New Roman"/>
          <w:sz w:val="28"/>
          <w:szCs w:val="28"/>
        </w:rPr>
      </w:pPr>
      <w:r w:rsidRPr="00407E22">
        <w:rPr>
          <w:rFonts w:ascii="Times New Roman" w:hAnsi="Times New Roman" w:cs="Times New Roman"/>
          <w:sz w:val="28"/>
          <w:szCs w:val="28"/>
        </w:rPr>
        <w:t>и</w:t>
      </w:r>
      <w:r w:rsidR="00230980" w:rsidRPr="00407E22">
        <w:rPr>
          <w:rFonts w:ascii="Times New Roman" w:hAnsi="Times New Roman" w:cs="Times New Roman"/>
          <w:sz w:val="28"/>
          <w:szCs w:val="28"/>
        </w:rPr>
        <w:t>стощение;</w:t>
      </w:r>
    </w:p>
    <w:p w:rsidR="00230980" w:rsidRPr="00407E22" w:rsidRDefault="00407E22" w:rsidP="00230980">
      <w:pPr>
        <w:pStyle w:val="a3"/>
        <w:numPr>
          <w:ilvl w:val="0"/>
          <w:numId w:val="5"/>
        </w:numPr>
        <w:rPr>
          <w:rFonts w:ascii="Times New Roman" w:hAnsi="Times New Roman" w:cs="Times New Roman"/>
          <w:sz w:val="28"/>
          <w:szCs w:val="28"/>
        </w:rPr>
      </w:pPr>
      <w:r>
        <w:rPr>
          <w:rFonts w:ascii="Times New Roman" w:hAnsi="Times New Roman" w:cs="Times New Roman"/>
          <w:sz w:val="28"/>
          <w:szCs w:val="28"/>
        </w:rPr>
        <w:lastRenderedPageBreak/>
        <w:t>ж</w:t>
      </w:r>
      <w:r w:rsidR="00230980" w:rsidRPr="00407E22">
        <w:rPr>
          <w:rFonts w:ascii="Times New Roman" w:hAnsi="Times New Roman" w:cs="Times New Roman"/>
          <w:sz w:val="28"/>
          <w:szCs w:val="28"/>
        </w:rPr>
        <w:t>ировые испражнения.</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 </w:t>
      </w:r>
    </w:p>
    <w:p w:rsidR="00230980" w:rsidRPr="00230980" w:rsidRDefault="00407E22" w:rsidP="00230980">
      <w:pPr>
        <w:rPr>
          <w:rFonts w:ascii="Times New Roman" w:hAnsi="Times New Roman" w:cs="Times New Roman"/>
          <w:sz w:val="28"/>
          <w:szCs w:val="28"/>
        </w:rPr>
      </w:pPr>
      <w:r>
        <w:rPr>
          <w:rFonts w:ascii="Times New Roman" w:hAnsi="Times New Roman" w:cs="Times New Roman"/>
          <w:sz w:val="28"/>
          <w:szCs w:val="28"/>
        </w:rPr>
        <w:t> </w:t>
      </w:r>
      <w:r w:rsidR="00230980" w:rsidRPr="00230980">
        <w:rPr>
          <w:rFonts w:ascii="Times New Roman" w:hAnsi="Times New Roman" w:cs="Times New Roman"/>
          <w:sz w:val="28"/>
          <w:szCs w:val="28"/>
        </w:rPr>
        <w:t>Запущенная стадия заболевания сопровождается обезвоживанием организма и уменьшением давления в артериях. Пациенты, бол</w:t>
      </w:r>
      <w:r>
        <w:rPr>
          <w:rFonts w:ascii="Times New Roman" w:hAnsi="Times New Roman" w:cs="Times New Roman"/>
          <w:sz w:val="28"/>
          <w:szCs w:val="28"/>
        </w:rPr>
        <w:t>еющие панкреатитом, имеют истоще</w:t>
      </w:r>
      <w:r w:rsidR="00230980" w:rsidRPr="00230980">
        <w:rPr>
          <w:rFonts w:ascii="Times New Roman" w:hAnsi="Times New Roman" w:cs="Times New Roman"/>
          <w:sz w:val="28"/>
          <w:szCs w:val="28"/>
        </w:rPr>
        <w:t>нный вид. Однако по мере</w:t>
      </w:r>
      <w:r>
        <w:rPr>
          <w:rFonts w:ascii="Times New Roman" w:hAnsi="Times New Roman" w:cs="Times New Roman"/>
          <w:sz w:val="28"/>
          <w:szCs w:val="28"/>
        </w:rPr>
        <w:t xml:space="preserve"> усиления симптомов заболевания</w:t>
      </w:r>
      <w:r w:rsidR="00230980" w:rsidRPr="00230980">
        <w:rPr>
          <w:rFonts w:ascii="Times New Roman" w:hAnsi="Times New Roman" w:cs="Times New Roman"/>
          <w:sz w:val="28"/>
          <w:szCs w:val="28"/>
        </w:rPr>
        <w:t xml:space="preserve"> боли периодически пропадают и снова появляются. Это происходит потому, что поджелудочная железа прекращает выработку полезных веществ, необходимых для нормализации пищеварения.</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 </w:t>
      </w:r>
    </w:p>
    <w:p w:rsidR="00230980" w:rsidRPr="00407E22" w:rsidRDefault="00230980" w:rsidP="00230980">
      <w:pPr>
        <w:rPr>
          <w:rFonts w:ascii="Times New Roman" w:hAnsi="Times New Roman" w:cs="Times New Roman"/>
          <w:b/>
          <w:i/>
          <w:sz w:val="28"/>
          <w:szCs w:val="28"/>
        </w:rPr>
      </w:pPr>
      <w:r w:rsidRPr="00407E22">
        <w:rPr>
          <w:rFonts w:ascii="Times New Roman" w:hAnsi="Times New Roman" w:cs="Times New Roman"/>
          <w:b/>
          <w:i/>
          <w:sz w:val="28"/>
          <w:szCs w:val="28"/>
        </w:rPr>
        <w:t>Болевые симптомы при дуодените</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 </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Воспалительные процессы пищеварительного тракта провоцируют возникновение болезненных ощущений в подложечной области, например, на брюшной стенке. Они бывают интенсивными и увеличиваются с появлением стрессов. Кроме этого, при такой патологии возможно проявление следующих признаков:</w:t>
      </w:r>
    </w:p>
    <w:p w:rsidR="00230980" w:rsidRPr="00407E22" w:rsidRDefault="00230980" w:rsidP="00407E22">
      <w:pPr>
        <w:pStyle w:val="a3"/>
        <w:numPr>
          <w:ilvl w:val="0"/>
          <w:numId w:val="6"/>
        </w:numPr>
        <w:rPr>
          <w:rFonts w:ascii="Times New Roman" w:hAnsi="Times New Roman" w:cs="Times New Roman"/>
          <w:sz w:val="28"/>
          <w:szCs w:val="28"/>
        </w:rPr>
      </w:pPr>
      <w:r w:rsidRPr="00407E22">
        <w:rPr>
          <w:rFonts w:ascii="Times New Roman" w:hAnsi="Times New Roman" w:cs="Times New Roman"/>
          <w:sz w:val="28"/>
          <w:szCs w:val="28"/>
        </w:rPr>
        <w:t>тошнота;</w:t>
      </w:r>
    </w:p>
    <w:p w:rsidR="00230980" w:rsidRPr="00407E22" w:rsidRDefault="00230980" w:rsidP="00407E22">
      <w:pPr>
        <w:pStyle w:val="a3"/>
        <w:numPr>
          <w:ilvl w:val="0"/>
          <w:numId w:val="6"/>
        </w:numPr>
        <w:rPr>
          <w:rFonts w:ascii="Times New Roman" w:hAnsi="Times New Roman" w:cs="Times New Roman"/>
          <w:sz w:val="28"/>
          <w:szCs w:val="28"/>
        </w:rPr>
      </w:pPr>
      <w:r w:rsidRPr="00407E22">
        <w:rPr>
          <w:rFonts w:ascii="Times New Roman" w:hAnsi="Times New Roman" w:cs="Times New Roman"/>
          <w:sz w:val="28"/>
          <w:szCs w:val="28"/>
        </w:rPr>
        <w:t>слабость организма;</w:t>
      </w:r>
    </w:p>
    <w:p w:rsidR="00230980" w:rsidRPr="00407E22" w:rsidRDefault="00230980" w:rsidP="00407E22">
      <w:pPr>
        <w:pStyle w:val="a3"/>
        <w:numPr>
          <w:ilvl w:val="0"/>
          <w:numId w:val="6"/>
        </w:numPr>
        <w:rPr>
          <w:rFonts w:ascii="Times New Roman" w:hAnsi="Times New Roman" w:cs="Times New Roman"/>
          <w:sz w:val="28"/>
          <w:szCs w:val="28"/>
        </w:rPr>
      </w:pPr>
      <w:r w:rsidRPr="00407E22">
        <w:rPr>
          <w:rFonts w:ascii="Times New Roman" w:hAnsi="Times New Roman" w:cs="Times New Roman"/>
          <w:sz w:val="28"/>
          <w:szCs w:val="28"/>
        </w:rPr>
        <w:t>повышенная температура;</w:t>
      </w:r>
    </w:p>
    <w:p w:rsidR="00230980" w:rsidRPr="00407E22" w:rsidRDefault="00230980" w:rsidP="00407E22">
      <w:pPr>
        <w:pStyle w:val="a3"/>
        <w:numPr>
          <w:ilvl w:val="0"/>
          <w:numId w:val="6"/>
        </w:numPr>
        <w:rPr>
          <w:rFonts w:ascii="Times New Roman" w:hAnsi="Times New Roman" w:cs="Times New Roman"/>
          <w:sz w:val="28"/>
          <w:szCs w:val="28"/>
        </w:rPr>
      </w:pPr>
      <w:r w:rsidRPr="00407E22">
        <w:rPr>
          <w:rFonts w:ascii="Times New Roman" w:hAnsi="Times New Roman" w:cs="Times New Roman"/>
          <w:sz w:val="28"/>
          <w:szCs w:val="28"/>
        </w:rPr>
        <w:t>болезненность при надавливании на живот.</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 </w:t>
      </w:r>
    </w:p>
    <w:p w:rsidR="00230980" w:rsidRPr="00230980" w:rsidRDefault="00407E22" w:rsidP="00230980">
      <w:pPr>
        <w:rPr>
          <w:rFonts w:ascii="Times New Roman" w:hAnsi="Times New Roman" w:cs="Times New Roman"/>
          <w:sz w:val="28"/>
          <w:szCs w:val="28"/>
        </w:rPr>
      </w:pPr>
      <w:r>
        <w:rPr>
          <w:rFonts w:ascii="Times New Roman" w:hAnsi="Times New Roman" w:cs="Times New Roman"/>
          <w:sz w:val="28"/>
          <w:szCs w:val="28"/>
        </w:rPr>
        <w:t> </w:t>
      </w:r>
      <w:r w:rsidR="00230980" w:rsidRPr="00230980">
        <w:rPr>
          <w:rFonts w:ascii="Times New Roman" w:hAnsi="Times New Roman" w:cs="Times New Roman"/>
          <w:sz w:val="28"/>
          <w:szCs w:val="28"/>
        </w:rPr>
        <w:t>При лечении дуоденита воспаление кишечника проходит быстро, однако, не исключается вероятность повторного заболевания. Если не принять меры к устранению признаков заболевания, то оно перейдет в хроническую форму. При этом возникнут осложнения, которые проявляются в виде кровоизлияний, требующих срочной диагностики. В противном случае может развиться панкреатит. Подобное состояние при воспалении характеризуется болями, носящими тупой и ноющий характер. Помимо этого, у больного проявляются и другие симптомы.</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 </w:t>
      </w:r>
    </w:p>
    <w:p w:rsidR="00230980" w:rsidRPr="00407E22" w:rsidRDefault="00230980" w:rsidP="00230980">
      <w:pPr>
        <w:rPr>
          <w:rFonts w:ascii="Times New Roman" w:hAnsi="Times New Roman" w:cs="Times New Roman"/>
          <w:b/>
          <w:i/>
          <w:sz w:val="28"/>
          <w:szCs w:val="28"/>
        </w:rPr>
      </w:pPr>
      <w:r w:rsidRPr="00407E22">
        <w:rPr>
          <w:rFonts w:ascii="Times New Roman" w:hAnsi="Times New Roman" w:cs="Times New Roman"/>
          <w:b/>
          <w:i/>
          <w:sz w:val="28"/>
          <w:szCs w:val="28"/>
        </w:rPr>
        <w:lastRenderedPageBreak/>
        <w:t>Болезненность при воспалении аппендикса</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 </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Воспаление аппендикса провоцирует заболевание, называемое аппендицитом, при этом возникает необходимость в срочной хирургической операции по удалению аппендикса.</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 </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Прогрессирование патологической болезни зарождается болевыми симптомами в подложечной области или в районе пупка. Часто такие боли принимают за болезненность желудка. Через некоторое время эти ощущения распространяются по всему животу. В конечном итоге они базируются в правом подреберье. Такой своеобразный процесс локализации в медицине называют синдромом перемещения.</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 </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Болевой порок носит постоянный характер и способен усиливаться по мере развития аппендицита. В редких случаях боль затихает, что обуславливается отмиранием нервных тканей аппендикса, но снова увеличивается, когда пациент начинает двигаться: ходить, менять положение в кровати, а также при сильном кашле. Это говорит о том, что больному необходима срочная госпитализация.</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 </w:t>
      </w:r>
    </w:p>
    <w:p w:rsidR="00230980" w:rsidRPr="00407E22" w:rsidRDefault="00230980" w:rsidP="00230980">
      <w:pPr>
        <w:rPr>
          <w:rFonts w:ascii="Times New Roman" w:hAnsi="Times New Roman" w:cs="Times New Roman"/>
          <w:b/>
          <w:i/>
          <w:sz w:val="28"/>
          <w:szCs w:val="28"/>
        </w:rPr>
      </w:pPr>
      <w:r w:rsidRPr="00407E22">
        <w:rPr>
          <w:rFonts w:ascii="Times New Roman" w:hAnsi="Times New Roman" w:cs="Times New Roman"/>
          <w:b/>
          <w:i/>
          <w:sz w:val="28"/>
          <w:szCs w:val="28"/>
        </w:rPr>
        <w:t>Болезненность желудка при сосудистых патологиях</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 </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Расслоение брюшной аорты – распространенная патология, которая способна стать причиной болей в ЖКТ. Как и в предыдущем случае, заболевание требует немедленного лечения в стационарных условиях.</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 </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 xml:space="preserve">Симптоматика этой патологии различная и зависит от ее тяжести. На начальной стадии повреждается внутренняя стенка сосуда, провоцируя острые боли в </w:t>
      </w:r>
      <w:proofErr w:type="spellStart"/>
      <w:r w:rsidRPr="00230980">
        <w:rPr>
          <w:rFonts w:ascii="Times New Roman" w:hAnsi="Times New Roman" w:cs="Times New Roman"/>
          <w:sz w:val="28"/>
          <w:szCs w:val="28"/>
        </w:rPr>
        <w:t>эпигастральной</w:t>
      </w:r>
      <w:proofErr w:type="spellEnd"/>
      <w:r w:rsidRPr="00230980">
        <w:rPr>
          <w:rFonts w:ascii="Times New Roman" w:hAnsi="Times New Roman" w:cs="Times New Roman"/>
          <w:sz w:val="28"/>
          <w:szCs w:val="28"/>
        </w:rPr>
        <w:t xml:space="preserve"> области. Далее болезненные симптомы распространяются по брюшному отделу, здоровье больного ухудшается, и могут возникнуть большие кровопотери или анафилактический шок.</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lastRenderedPageBreak/>
        <w:t> </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Ишемия сердца – ещё одна причина возникновения желудочных болей. Это патологическое состояние, которое вызвано нарушением циркуляции крови в сердечной мышце в результате разрушения стенок коронарных сосудов.</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 </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Болезненные пороки при ишемическом заболевании сердца связаны со стрессами или чрезмерным физическим перенапряжением, как правило, распространяются в грудной области, но иногда способны локализоваться ниже – в надчревной области. Это становится причиной возникновения болезненности в желудке. Помимо этого, пациенты часто жалуются на следующие симптомы:</w:t>
      </w:r>
    </w:p>
    <w:p w:rsidR="00230980" w:rsidRPr="00407E22" w:rsidRDefault="00230980" w:rsidP="00407E22">
      <w:pPr>
        <w:pStyle w:val="a3"/>
        <w:numPr>
          <w:ilvl w:val="0"/>
          <w:numId w:val="7"/>
        </w:numPr>
        <w:rPr>
          <w:rFonts w:ascii="Times New Roman" w:hAnsi="Times New Roman" w:cs="Times New Roman"/>
          <w:sz w:val="28"/>
          <w:szCs w:val="28"/>
        </w:rPr>
      </w:pPr>
      <w:r w:rsidRPr="00407E22">
        <w:rPr>
          <w:rFonts w:ascii="Times New Roman" w:hAnsi="Times New Roman" w:cs="Times New Roman"/>
          <w:sz w:val="28"/>
          <w:szCs w:val="28"/>
        </w:rPr>
        <w:t>затруднение дыхания;</w:t>
      </w:r>
    </w:p>
    <w:p w:rsidR="00230980" w:rsidRPr="00407E22" w:rsidRDefault="00230980" w:rsidP="00407E22">
      <w:pPr>
        <w:pStyle w:val="a3"/>
        <w:numPr>
          <w:ilvl w:val="0"/>
          <w:numId w:val="7"/>
        </w:numPr>
        <w:rPr>
          <w:rFonts w:ascii="Times New Roman" w:hAnsi="Times New Roman" w:cs="Times New Roman"/>
          <w:sz w:val="28"/>
          <w:szCs w:val="28"/>
        </w:rPr>
      </w:pPr>
      <w:r w:rsidRPr="00407E22">
        <w:rPr>
          <w:rFonts w:ascii="Times New Roman" w:hAnsi="Times New Roman" w:cs="Times New Roman"/>
          <w:sz w:val="28"/>
          <w:szCs w:val="28"/>
        </w:rPr>
        <w:t>слабость организма;</w:t>
      </w:r>
    </w:p>
    <w:p w:rsidR="00230980" w:rsidRPr="00407E22" w:rsidRDefault="00230980" w:rsidP="00407E22">
      <w:pPr>
        <w:pStyle w:val="a3"/>
        <w:numPr>
          <w:ilvl w:val="0"/>
          <w:numId w:val="7"/>
        </w:numPr>
        <w:rPr>
          <w:rFonts w:ascii="Times New Roman" w:hAnsi="Times New Roman" w:cs="Times New Roman"/>
          <w:sz w:val="28"/>
          <w:szCs w:val="28"/>
        </w:rPr>
      </w:pPr>
      <w:r w:rsidRPr="00407E22">
        <w:rPr>
          <w:rFonts w:ascii="Times New Roman" w:hAnsi="Times New Roman" w:cs="Times New Roman"/>
          <w:sz w:val="28"/>
          <w:szCs w:val="28"/>
        </w:rPr>
        <w:t>нестабильность в сердечной работоспособности;</w:t>
      </w:r>
    </w:p>
    <w:p w:rsidR="00230980" w:rsidRPr="00407E22" w:rsidRDefault="00230980" w:rsidP="00407E22">
      <w:pPr>
        <w:pStyle w:val="a3"/>
        <w:numPr>
          <w:ilvl w:val="0"/>
          <w:numId w:val="7"/>
        </w:numPr>
        <w:rPr>
          <w:rFonts w:ascii="Times New Roman" w:hAnsi="Times New Roman" w:cs="Times New Roman"/>
          <w:sz w:val="28"/>
          <w:szCs w:val="28"/>
        </w:rPr>
      </w:pPr>
      <w:r w:rsidRPr="00407E22">
        <w:rPr>
          <w:rFonts w:ascii="Times New Roman" w:hAnsi="Times New Roman" w:cs="Times New Roman"/>
          <w:sz w:val="28"/>
          <w:szCs w:val="28"/>
        </w:rPr>
        <w:t>нарушение ритмики сердца;</w:t>
      </w:r>
    </w:p>
    <w:p w:rsidR="00230980" w:rsidRPr="00407E22" w:rsidRDefault="00230980" w:rsidP="00407E22">
      <w:pPr>
        <w:pStyle w:val="a3"/>
        <w:numPr>
          <w:ilvl w:val="0"/>
          <w:numId w:val="7"/>
        </w:numPr>
        <w:rPr>
          <w:rFonts w:ascii="Times New Roman" w:hAnsi="Times New Roman" w:cs="Times New Roman"/>
          <w:sz w:val="28"/>
          <w:szCs w:val="28"/>
        </w:rPr>
      </w:pPr>
      <w:r w:rsidRPr="00407E22">
        <w:rPr>
          <w:rFonts w:ascii="Times New Roman" w:hAnsi="Times New Roman" w:cs="Times New Roman"/>
          <w:sz w:val="28"/>
          <w:szCs w:val="28"/>
        </w:rPr>
        <w:t>отечность ног, что обуславливает больному сидячее положение.</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 </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 </w:t>
      </w:r>
    </w:p>
    <w:p w:rsidR="00230980" w:rsidRPr="00407E22" w:rsidRDefault="00230980" w:rsidP="00230980">
      <w:pPr>
        <w:rPr>
          <w:rFonts w:ascii="Times New Roman" w:hAnsi="Times New Roman" w:cs="Times New Roman"/>
          <w:b/>
          <w:i/>
          <w:sz w:val="28"/>
          <w:szCs w:val="28"/>
        </w:rPr>
      </w:pPr>
      <w:r w:rsidRPr="00407E22">
        <w:rPr>
          <w:rFonts w:ascii="Times New Roman" w:hAnsi="Times New Roman" w:cs="Times New Roman"/>
          <w:b/>
          <w:i/>
          <w:sz w:val="28"/>
          <w:szCs w:val="28"/>
        </w:rPr>
        <w:t>Болевые ощущения в желудочной области, вызванные спазмами диафрагмы</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 </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Диафрагма – это барьер между грудным и брюшным отделом. Её спазм возникает в результате инфекций, дестабилизации кровоснабжения, когда человек часто находится в изогнутом положении, препятствуя этим процессам. При этом болевые пороки носят резкий, стреляющий характер в надчревном районе, и возникают в результате резкой смены положения или при глубоком дыхании, как после бега. Однако они быстро проходят, когда человек прекращает резкие движения.</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 </w:t>
      </w:r>
    </w:p>
    <w:p w:rsidR="00230980" w:rsidRPr="00407E22" w:rsidRDefault="00230980" w:rsidP="00230980">
      <w:pPr>
        <w:rPr>
          <w:rFonts w:ascii="Times New Roman" w:hAnsi="Times New Roman" w:cs="Times New Roman"/>
          <w:b/>
          <w:sz w:val="28"/>
          <w:szCs w:val="28"/>
        </w:rPr>
      </w:pPr>
      <w:r w:rsidRPr="00407E22">
        <w:rPr>
          <w:rFonts w:ascii="Times New Roman" w:hAnsi="Times New Roman" w:cs="Times New Roman"/>
          <w:b/>
          <w:sz w:val="28"/>
          <w:szCs w:val="28"/>
        </w:rPr>
        <w:t>Лечение</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lastRenderedPageBreak/>
        <w:t> </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При болях в желудке лечение назначается в зависимости от их причин и проводится индивидуально. Для общей профилактики специалисты рекомендуют соблюдать некоторые правила, относящиеся к питанию.  Необходимо исключи</w:t>
      </w:r>
      <w:r w:rsidR="00407E22">
        <w:rPr>
          <w:rFonts w:ascii="Times New Roman" w:hAnsi="Times New Roman" w:cs="Times New Roman"/>
          <w:sz w:val="28"/>
          <w:szCs w:val="28"/>
        </w:rPr>
        <w:t>ть из рациона или сократить прие</w:t>
      </w:r>
      <w:r w:rsidRPr="00230980">
        <w:rPr>
          <w:rFonts w:ascii="Times New Roman" w:hAnsi="Times New Roman" w:cs="Times New Roman"/>
          <w:sz w:val="28"/>
          <w:szCs w:val="28"/>
        </w:rPr>
        <w:t>м таких продуктов и блюд, как:</w:t>
      </w:r>
    </w:p>
    <w:p w:rsidR="00230980" w:rsidRPr="00407E22" w:rsidRDefault="00407E22" w:rsidP="00407E22">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м</w:t>
      </w:r>
      <w:r w:rsidR="00230980" w:rsidRPr="00407E22">
        <w:rPr>
          <w:rFonts w:ascii="Times New Roman" w:hAnsi="Times New Roman" w:cs="Times New Roman"/>
          <w:sz w:val="28"/>
          <w:szCs w:val="28"/>
        </w:rPr>
        <w:t>ясные бульоны;</w:t>
      </w:r>
    </w:p>
    <w:p w:rsidR="00230980" w:rsidRPr="00407E22" w:rsidRDefault="00407E22" w:rsidP="00407E22">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б</w:t>
      </w:r>
      <w:r w:rsidR="00230980" w:rsidRPr="00407E22">
        <w:rPr>
          <w:rFonts w:ascii="Times New Roman" w:hAnsi="Times New Roman" w:cs="Times New Roman"/>
          <w:sz w:val="28"/>
          <w:szCs w:val="28"/>
        </w:rPr>
        <w:t>орщи;</w:t>
      </w:r>
    </w:p>
    <w:p w:rsidR="00230980" w:rsidRPr="00407E22" w:rsidRDefault="00407E22" w:rsidP="00407E22">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г</w:t>
      </w:r>
      <w:r w:rsidR="00230980" w:rsidRPr="00407E22">
        <w:rPr>
          <w:rFonts w:ascii="Times New Roman" w:hAnsi="Times New Roman" w:cs="Times New Roman"/>
          <w:sz w:val="28"/>
          <w:szCs w:val="28"/>
        </w:rPr>
        <w:t>рибы;</w:t>
      </w:r>
    </w:p>
    <w:p w:rsidR="00230980" w:rsidRPr="00407E22" w:rsidRDefault="00407E22" w:rsidP="00407E22">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выпечку из слое</w:t>
      </w:r>
      <w:r w:rsidR="00230980" w:rsidRPr="00407E22">
        <w:rPr>
          <w:rFonts w:ascii="Times New Roman" w:hAnsi="Times New Roman" w:cs="Times New Roman"/>
          <w:sz w:val="28"/>
          <w:szCs w:val="28"/>
        </w:rPr>
        <w:t>ного теста;</w:t>
      </w:r>
    </w:p>
    <w:p w:rsidR="00230980" w:rsidRPr="00407E22" w:rsidRDefault="00407E22" w:rsidP="00407E22">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м</w:t>
      </w:r>
      <w:r w:rsidR="00230980" w:rsidRPr="00407E22">
        <w:rPr>
          <w:rFonts w:ascii="Times New Roman" w:hAnsi="Times New Roman" w:cs="Times New Roman"/>
          <w:sz w:val="28"/>
          <w:szCs w:val="28"/>
        </w:rPr>
        <w:t>аринады;</w:t>
      </w:r>
    </w:p>
    <w:p w:rsidR="00230980" w:rsidRPr="00407E22" w:rsidRDefault="00407E22" w:rsidP="00407E22">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п</w:t>
      </w:r>
      <w:r w:rsidR="00230980" w:rsidRPr="00407E22">
        <w:rPr>
          <w:rFonts w:ascii="Times New Roman" w:hAnsi="Times New Roman" w:cs="Times New Roman"/>
          <w:sz w:val="28"/>
          <w:szCs w:val="28"/>
        </w:rPr>
        <w:t>родукты с повышенной кислотностью;</w:t>
      </w:r>
    </w:p>
    <w:p w:rsidR="00230980" w:rsidRPr="00407E22" w:rsidRDefault="00407E22" w:rsidP="00407E22">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г</w:t>
      </w:r>
      <w:r w:rsidR="00230980" w:rsidRPr="00407E22">
        <w:rPr>
          <w:rFonts w:ascii="Times New Roman" w:hAnsi="Times New Roman" w:cs="Times New Roman"/>
          <w:sz w:val="28"/>
          <w:szCs w:val="28"/>
        </w:rPr>
        <w:t>азированные напитки;</w:t>
      </w:r>
    </w:p>
    <w:p w:rsidR="00230980" w:rsidRPr="00407E22" w:rsidRDefault="00407E22" w:rsidP="00407E22">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с</w:t>
      </w:r>
      <w:r w:rsidR="00230980" w:rsidRPr="00407E22">
        <w:rPr>
          <w:rFonts w:ascii="Times New Roman" w:hAnsi="Times New Roman" w:cs="Times New Roman"/>
          <w:sz w:val="28"/>
          <w:szCs w:val="28"/>
        </w:rPr>
        <w:t>оусы;</w:t>
      </w:r>
    </w:p>
    <w:p w:rsidR="00230980" w:rsidRPr="00407E22" w:rsidRDefault="00407E22" w:rsidP="00407E22">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шоколад и мороже</w:t>
      </w:r>
      <w:r w:rsidR="00230980" w:rsidRPr="00407E22">
        <w:rPr>
          <w:rFonts w:ascii="Times New Roman" w:hAnsi="Times New Roman" w:cs="Times New Roman"/>
          <w:sz w:val="28"/>
          <w:szCs w:val="28"/>
        </w:rPr>
        <w:t>ное;</w:t>
      </w:r>
    </w:p>
    <w:p w:rsidR="00230980" w:rsidRPr="00407E22" w:rsidRDefault="00407E22" w:rsidP="00407E22">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к</w:t>
      </w:r>
      <w:r w:rsidR="00230980" w:rsidRPr="00407E22">
        <w:rPr>
          <w:rFonts w:ascii="Times New Roman" w:hAnsi="Times New Roman" w:cs="Times New Roman"/>
          <w:sz w:val="28"/>
          <w:szCs w:val="28"/>
        </w:rPr>
        <w:t>онсервации;</w:t>
      </w:r>
    </w:p>
    <w:p w:rsidR="00230980" w:rsidRPr="00407E22" w:rsidRDefault="00407E22" w:rsidP="00407E22">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р</w:t>
      </w:r>
      <w:r w:rsidR="00230980" w:rsidRPr="00407E22">
        <w:rPr>
          <w:rFonts w:ascii="Times New Roman" w:hAnsi="Times New Roman" w:cs="Times New Roman"/>
          <w:sz w:val="28"/>
          <w:szCs w:val="28"/>
        </w:rPr>
        <w:t>едька;</w:t>
      </w:r>
    </w:p>
    <w:p w:rsidR="00230980" w:rsidRPr="00407E22" w:rsidRDefault="00407E22" w:rsidP="00407E22">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к</w:t>
      </w:r>
      <w:r w:rsidR="00230980" w:rsidRPr="00407E22">
        <w:rPr>
          <w:rFonts w:ascii="Times New Roman" w:hAnsi="Times New Roman" w:cs="Times New Roman"/>
          <w:sz w:val="28"/>
          <w:szCs w:val="28"/>
        </w:rPr>
        <w:t>репкий кофе или чай;</w:t>
      </w:r>
    </w:p>
    <w:p w:rsidR="00230980" w:rsidRPr="00407E22" w:rsidRDefault="00407E22" w:rsidP="00407E22">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щ</w:t>
      </w:r>
      <w:r w:rsidR="00230980" w:rsidRPr="00407E22">
        <w:rPr>
          <w:rFonts w:ascii="Times New Roman" w:hAnsi="Times New Roman" w:cs="Times New Roman"/>
          <w:sz w:val="28"/>
          <w:szCs w:val="28"/>
        </w:rPr>
        <w:t>авель;</w:t>
      </w:r>
    </w:p>
    <w:p w:rsidR="00230980" w:rsidRPr="00407E22" w:rsidRDefault="001D0D8C" w:rsidP="00407E22">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о</w:t>
      </w:r>
      <w:r w:rsidR="00230980" w:rsidRPr="00407E22">
        <w:rPr>
          <w:rFonts w:ascii="Times New Roman" w:hAnsi="Times New Roman" w:cs="Times New Roman"/>
          <w:sz w:val="28"/>
          <w:szCs w:val="28"/>
        </w:rPr>
        <w:t>гурцы и капуста;</w:t>
      </w:r>
    </w:p>
    <w:p w:rsidR="00230980" w:rsidRPr="001D0D8C" w:rsidRDefault="001D0D8C" w:rsidP="001D0D8C">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к</w:t>
      </w:r>
      <w:r w:rsidR="00230980" w:rsidRPr="001D0D8C">
        <w:rPr>
          <w:rFonts w:ascii="Times New Roman" w:hAnsi="Times New Roman" w:cs="Times New Roman"/>
          <w:sz w:val="28"/>
          <w:szCs w:val="28"/>
        </w:rPr>
        <w:t>вас;</w:t>
      </w:r>
    </w:p>
    <w:p w:rsidR="00230980" w:rsidRPr="001D0D8C" w:rsidRDefault="001D0D8C" w:rsidP="001D0D8C">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я</w:t>
      </w:r>
      <w:r w:rsidR="00230980" w:rsidRPr="001D0D8C">
        <w:rPr>
          <w:rFonts w:ascii="Times New Roman" w:hAnsi="Times New Roman" w:cs="Times New Roman"/>
          <w:sz w:val="28"/>
          <w:szCs w:val="28"/>
        </w:rPr>
        <w:t>йца.</w:t>
      </w:r>
    </w:p>
    <w:p w:rsidR="00230980" w:rsidRPr="00230980"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 </w:t>
      </w:r>
    </w:p>
    <w:p w:rsidR="00B43077" w:rsidRPr="001D0D8C" w:rsidRDefault="00230980" w:rsidP="00230980">
      <w:pPr>
        <w:rPr>
          <w:rFonts w:ascii="Times New Roman" w:hAnsi="Times New Roman" w:cs="Times New Roman"/>
          <w:sz w:val="28"/>
          <w:szCs w:val="28"/>
        </w:rPr>
      </w:pPr>
      <w:r w:rsidRPr="00230980">
        <w:rPr>
          <w:rFonts w:ascii="Times New Roman" w:hAnsi="Times New Roman" w:cs="Times New Roman"/>
          <w:sz w:val="28"/>
          <w:szCs w:val="28"/>
        </w:rPr>
        <w:t xml:space="preserve"> Лечение желудка проводится с помощью лекарственных препаратов, назначенных врачом, после установки точного диагноза. Соблюдение диеты лишь временно снимает боль, не давая ей развиваться. Если </w:t>
      </w:r>
      <w:r w:rsidR="001D0D8C">
        <w:rPr>
          <w:rFonts w:ascii="Times New Roman" w:hAnsi="Times New Roman" w:cs="Times New Roman"/>
          <w:sz w:val="28"/>
          <w:szCs w:val="28"/>
        </w:rPr>
        <w:t>лечение не проводить</w:t>
      </w:r>
      <w:r w:rsidRPr="00230980">
        <w:rPr>
          <w:rFonts w:ascii="Times New Roman" w:hAnsi="Times New Roman" w:cs="Times New Roman"/>
          <w:sz w:val="28"/>
          <w:szCs w:val="28"/>
        </w:rPr>
        <w:t xml:space="preserve">, </w:t>
      </w:r>
      <w:r w:rsidR="001D0D8C">
        <w:rPr>
          <w:rFonts w:ascii="Times New Roman" w:hAnsi="Times New Roman" w:cs="Times New Roman"/>
          <w:sz w:val="28"/>
          <w:szCs w:val="28"/>
        </w:rPr>
        <w:t xml:space="preserve">то </w:t>
      </w:r>
      <w:r w:rsidRPr="00230980">
        <w:rPr>
          <w:rFonts w:ascii="Times New Roman" w:hAnsi="Times New Roman" w:cs="Times New Roman"/>
          <w:sz w:val="28"/>
          <w:szCs w:val="28"/>
        </w:rPr>
        <w:t>могут возникнуть различные осложнения – опухоли или кровотечения. При язвах и гастрите медики рекомендуют заж</w:t>
      </w:r>
      <w:r w:rsidR="001D0D8C">
        <w:rPr>
          <w:rFonts w:ascii="Times New Roman" w:hAnsi="Times New Roman" w:cs="Times New Roman"/>
          <w:sz w:val="28"/>
          <w:szCs w:val="28"/>
        </w:rPr>
        <w:t>ивляющие медикаменты, а при тяже</w:t>
      </w:r>
      <w:r w:rsidRPr="00230980">
        <w:rPr>
          <w:rFonts w:ascii="Times New Roman" w:hAnsi="Times New Roman" w:cs="Times New Roman"/>
          <w:sz w:val="28"/>
          <w:szCs w:val="28"/>
        </w:rPr>
        <w:t>лых стадиях заболевания необходимо вмешательство хирургов.</w:t>
      </w:r>
    </w:p>
    <w:sectPr w:rsidR="00B43077" w:rsidRPr="001D0D8C" w:rsidSect="00B43077">
      <w:pgSz w:w="11870" w:h="16787"/>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C2D96"/>
    <w:multiLevelType w:val="hybridMultilevel"/>
    <w:tmpl w:val="DE24B51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14345238"/>
    <w:multiLevelType w:val="hybridMultilevel"/>
    <w:tmpl w:val="30C4222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30601225"/>
    <w:multiLevelType w:val="hybridMultilevel"/>
    <w:tmpl w:val="98463F1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44B9324C"/>
    <w:multiLevelType w:val="hybridMultilevel"/>
    <w:tmpl w:val="657EF5E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4D113AD5"/>
    <w:multiLevelType w:val="hybridMultilevel"/>
    <w:tmpl w:val="1F50928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55515C6C"/>
    <w:multiLevelType w:val="hybridMultilevel"/>
    <w:tmpl w:val="E264C7D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76231A23"/>
    <w:multiLevelType w:val="hybridMultilevel"/>
    <w:tmpl w:val="4D788AB2"/>
    <w:lvl w:ilvl="0" w:tplc="40C2AD9E">
      <w:start w:val="1"/>
      <w:numFmt w:val="bullet"/>
      <w:lvlText w:val=""/>
      <w:lvlJc w:val="left"/>
      <w:pPr>
        <w:tabs>
          <w:tab w:val="num" w:pos="720"/>
        </w:tabs>
        <w:ind w:left="720" w:hanging="360"/>
      </w:pPr>
      <w:rPr>
        <w:rFonts w:ascii="Symbol" w:hAnsi="Symbol" w:cs="Symbol" w:hint="default"/>
      </w:rPr>
    </w:lvl>
    <w:lvl w:ilvl="1" w:tplc="F500A258">
      <w:start w:val="1"/>
      <w:numFmt w:val="bullet"/>
      <w:lvlText w:val="o"/>
      <w:lvlJc w:val="left"/>
      <w:pPr>
        <w:tabs>
          <w:tab w:val="num" w:pos="1440"/>
        </w:tabs>
        <w:ind w:left="1440" w:hanging="360"/>
      </w:pPr>
      <w:rPr>
        <w:rFonts w:ascii="Courier New" w:hAnsi="Courier New" w:cs="Courier New" w:hint="default"/>
      </w:rPr>
    </w:lvl>
    <w:lvl w:ilvl="2" w:tplc="AD8EAFDE">
      <w:start w:val="1"/>
      <w:numFmt w:val="bullet"/>
      <w:lvlText w:val=""/>
      <w:lvlJc w:val="left"/>
      <w:pPr>
        <w:tabs>
          <w:tab w:val="num" w:pos="2160"/>
        </w:tabs>
        <w:ind w:left="2160" w:hanging="360"/>
      </w:pPr>
      <w:rPr>
        <w:rFonts w:ascii="Wingdings" w:hAnsi="Wingdings" w:cs="Wingdings" w:hint="default"/>
      </w:rPr>
    </w:lvl>
    <w:lvl w:ilvl="3" w:tplc="47ECA726">
      <w:start w:val="1"/>
      <w:numFmt w:val="bullet"/>
      <w:lvlText w:val=""/>
      <w:lvlJc w:val="left"/>
      <w:pPr>
        <w:tabs>
          <w:tab w:val="num" w:pos="2880"/>
        </w:tabs>
        <w:ind w:left="2880" w:hanging="360"/>
      </w:pPr>
      <w:rPr>
        <w:rFonts w:ascii="Symbol" w:hAnsi="Symbol" w:cs="Symbol" w:hint="default"/>
      </w:rPr>
    </w:lvl>
    <w:lvl w:ilvl="4" w:tplc="F0E05C12">
      <w:start w:val="1"/>
      <w:numFmt w:val="bullet"/>
      <w:lvlText w:val="o"/>
      <w:lvlJc w:val="left"/>
      <w:pPr>
        <w:tabs>
          <w:tab w:val="num" w:pos="3600"/>
        </w:tabs>
        <w:ind w:left="3600" w:hanging="360"/>
      </w:pPr>
      <w:rPr>
        <w:rFonts w:ascii="Courier New" w:hAnsi="Courier New" w:cs="Courier New" w:hint="default"/>
      </w:rPr>
    </w:lvl>
    <w:lvl w:ilvl="5" w:tplc="942E1020">
      <w:start w:val="1"/>
      <w:numFmt w:val="bullet"/>
      <w:lvlText w:val=""/>
      <w:lvlJc w:val="left"/>
      <w:pPr>
        <w:tabs>
          <w:tab w:val="num" w:pos="4320"/>
        </w:tabs>
        <w:ind w:left="4320" w:hanging="360"/>
      </w:pPr>
      <w:rPr>
        <w:rFonts w:ascii="Wingdings" w:hAnsi="Wingdings" w:cs="Wingdings" w:hint="default"/>
      </w:rPr>
    </w:lvl>
    <w:lvl w:ilvl="6" w:tplc="F6D27964">
      <w:start w:val="1"/>
      <w:numFmt w:val="bullet"/>
      <w:lvlText w:val=""/>
      <w:lvlJc w:val="left"/>
      <w:pPr>
        <w:tabs>
          <w:tab w:val="num" w:pos="5040"/>
        </w:tabs>
        <w:ind w:left="5040" w:hanging="360"/>
      </w:pPr>
      <w:rPr>
        <w:rFonts w:ascii="Symbol" w:hAnsi="Symbol" w:cs="Symbol" w:hint="default"/>
      </w:rPr>
    </w:lvl>
    <w:lvl w:ilvl="7" w:tplc="91AE43E0">
      <w:start w:val="1"/>
      <w:numFmt w:val="bullet"/>
      <w:lvlText w:val="o"/>
      <w:lvlJc w:val="left"/>
      <w:pPr>
        <w:tabs>
          <w:tab w:val="num" w:pos="5760"/>
        </w:tabs>
        <w:ind w:left="5760" w:hanging="360"/>
      </w:pPr>
      <w:rPr>
        <w:rFonts w:ascii="Courier New" w:hAnsi="Courier New" w:cs="Courier New" w:hint="default"/>
      </w:rPr>
    </w:lvl>
    <w:lvl w:ilvl="8" w:tplc="37ECDA50">
      <w:start w:val="1"/>
      <w:numFmt w:val="bullet"/>
      <w:lvlText w:val=""/>
      <w:lvlJc w:val="left"/>
      <w:pPr>
        <w:tabs>
          <w:tab w:val="num" w:pos="6480"/>
        </w:tabs>
        <w:ind w:left="6480" w:hanging="360"/>
      </w:pPr>
      <w:rPr>
        <w:rFonts w:ascii="Wingdings" w:hAnsi="Wingdings" w:cs="Wingdings" w:hint="default"/>
      </w:rPr>
    </w:lvl>
  </w:abstractNum>
  <w:abstractNum w:abstractNumId="7">
    <w:nsid w:val="772E648E"/>
    <w:multiLevelType w:val="hybridMultilevel"/>
    <w:tmpl w:val="95B85F7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6"/>
  </w:num>
  <w:num w:numId="2">
    <w:abstractNumId w:val="3"/>
  </w:num>
  <w:num w:numId="3">
    <w:abstractNumId w:val="5"/>
  </w:num>
  <w:num w:numId="4">
    <w:abstractNumId w:val="4"/>
  </w:num>
  <w:num w:numId="5">
    <w:abstractNumId w:val="2"/>
  </w:num>
  <w:num w:numId="6">
    <w:abstractNumId w:val="7"/>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43077"/>
    <w:rsid w:val="001D0D8C"/>
    <w:rsid w:val="00230980"/>
    <w:rsid w:val="002F5873"/>
    <w:rsid w:val="0036753B"/>
    <w:rsid w:val="00407E22"/>
    <w:rsid w:val="00653F03"/>
    <w:rsid w:val="00B430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430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Reference">
    <w:name w:val="Footnote Reference"/>
    <w:semiHidden/>
    <w:unhideWhenUsed/>
    <w:rsid w:val="00B43077"/>
    <w:rPr>
      <w:vertAlign w:val="superscript"/>
    </w:rPr>
  </w:style>
  <w:style w:type="paragraph" w:styleId="a3">
    <w:name w:val="List Paragraph"/>
    <w:basedOn w:val="a"/>
    <w:uiPriority w:val="34"/>
    <w:qFormat/>
    <w:rsid w:val="0023098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9</Pages>
  <Words>1497</Words>
  <Characters>10135</Characters>
  <Application>Microsoft Office Word</Application>
  <DocSecurity>0</DocSecurity>
  <Lines>277</Lines>
  <Paragraphs>97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RePack by SPecialiST</cp:lastModifiedBy>
  <cp:revision>5</cp:revision>
  <dcterms:created xsi:type="dcterms:W3CDTF">2017-07-14T14:07:00Z</dcterms:created>
  <dcterms:modified xsi:type="dcterms:W3CDTF">2017-07-14T16:33:00Z</dcterms:modified>
  <cp:category/>
</cp:coreProperties>
</file>