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35" w:rsidRDefault="00954441"/>
    <w:p w:rsidR="009D0F37" w:rsidRDefault="007E325A">
      <w:pPr>
        <w:pBdr>
          <w:bottom w:val="single" w:sz="12" w:space="1" w:color="auto"/>
        </w:pBdr>
        <w:rPr>
          <w:b/>
          <w:lang w:val="en-US"/>
        </w:rPr>
      </w:pPr>
      <w:r w:rsidRPr="002B4B40">
        <w:rPr>
          <w:b/>
          <w:lang w:val="en-US"/>
        </w:rPr>
        <w:t>EN - RU</w:t>
      </w:r>
    </w:p>
    <w:p w:rsidR="009D0F37" w:rsidRPr="009D0F37" w:rsidRDefault="009D0F37" w:rsidP="009D0F37">
      <w:pPr>
        <w:rPr>
          <w:lang w:val="en-US"/>
        </w:rPr>
      </w:pPr>
    </w:p>
    <w:p w:rsidR="009D0F37" w:rsidRPr="009D0F37" w:rsidRDefault="009D0F37" w:rsidP="009D0F37">
      <w:pPr>
        <w:rPr>
          <w:lang w:val="en-US"/>
        </w:rPr>
      </w:pPr>
    </w:p>
    <w:p w:rsidR="009D0F37" w:rsidRDefault="009D0F37" w:rsidP="009D0F37">
      <w:pPr>
        <w:rPr>
          <w:lang w:val="en-US"/>
        </w:rPr>
      </w:pPr>
    </w:p>
    <w:p w:rsidR="009D0F37" w:rsidRDefault="009D0F37" w:rsidP="009D0F37">
      <w:pPr>
        <w:rPr>
          <w:lang w:val="en-US"/>
        </w:rPr>
      </w:pPr>
    </w:p>
    <w:p w:rsidR="009D0F37" w:rsidRPr="009D0F37" w:rsidRDefault="009D0F37" w:rsidP="009D0F37">
      <w:pPr>
        <w:tabs>
          <w:tab w:val="left" w:pos="896"/>
        </w:tabs>
        <w:rPr>
          <w:lang w:val="en-US"/>
        </w:rPr>
      </w:pPr>
      <w:r>
        <w:rPr>
          <w:lang w:val="en-US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8C2EA6" w:rsidTr="009D0F37">
        <w:tc>
          <w:tcPr>
            <w:tcW w:w="4503" w:type="dxa"/>
          </w:tcPr>
          <w:p w:rsidR="008C2EA6" w:rsidRDefault="008C2EA6" w:rsidP="008C2EA6">
            <w:pPr>
              <w:autoSpaceDE w:val="0"/>
              <w:autoSpaceDN w:val="0"/>
              <w:adjustRightInd w:val="0"/>
              <w:textAlignment w:val="top"/>
              <w:rPr>
                <w:szCs w:val="24"/>
              </w:rPr>
            </w:pPr>
            <w:bookmarkStart w:id="0" w:name="_GoBack" w:colFirst="0" w:colLast="0"/>
            <w:r>
              <w:rPr>
                <w:noProof/>
                <w:szCs w:val="24"/>
                <w:lang w:val="en-US" w:eastAsia="en-US"/>
              </w:rPr>
              <w:t xml:space="preserve">MACHINE DESCRIPTION </w:t>
            </w:r>
          </w:p>
        </w:tc>
        <w:tc>
          <w:tcPr>
            <w:tcW w:w="4961" w:type="dxa"/>
          </w:tcPr>
          <w:p w:rsidR="008C2EA6" w:rsidRPr="008C2EA6" w:rsidRDefault="008C2EA6" w:rsidP="008C2EA6">
            <w:pPr>
              <w:rPr>
                <w:noProof/>
                <w:szCs w:val="24"/>
                <w:lang w:val="en-US" w:eastAsia="en-US"/>
              </w:rPr>
            </w:pPr>
            <w:r w:rsidRPr="008C2EA6">
              <w:rPr>
                <w:noProof/>
                <w:szCs w:val="24"/>
                <w:lang w:val="en-US" w:eastAsia="en-US"/>
              </w:rPr>
              <w:t>Описание оборудования</w:t>
            </w:r>
          </w:p>
        </w:tc>
      </w:tr>
      <w:tr w:rsidR="008C2EA6" w:rsidRPr="00741D8A" w:rsidTr="009D0F37">
        <w:tc>
          <w:tcPr>
            <w:tcW w:w="4503" w:type="dxa"/>
          </w:tcPr>
          <w:p w:rsidR="008C2EA6" w:rsidRPr="00741D8A" w:rsidRDefault="008C2EA6" w:rsidP="008C2EA6">
            <w:pPr>
              <w:autoSpaceDE w:val="0"/>
              <w:autoSpaceDN w:val="0"/>
              <w:adjustRightInd w:val="0"/>
              <w:textAlignment w:val="top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en-US" w:eastAsia="en-US"/>
              </w:rPr>
              <w:t>The basic AF 90T consists of the following subassemblies:</w:t>
            </w:r>
          </w:p>
        </w:tc>
        <w:tc>
          <w:tcPr>
            <w:tcW w:w="4961" w:type="dxa"/>
          </w:tcPr>
          <w:p w:rsidR="008C2EA6" w:rsidRPr="005D5171" w:rsidRDefault="008C2EA6" w:rsidP="008C2EA6">
            <w:pPr>
              <w:rPr>
                <w:noProof/>
                <w:szCs w:val="24"/>
                <w:lang w:eastAsia="en-US"/>
              </w:rPr>
            </w:pPr>
            <w:r w:rsidRPr="005D5171">
              <w:rPr>
                <w:noProof/>
                <w:szCs w:val="24"/>
                <w:lang w:eastAsia="en-US"/>
              </w:rPr>
              <w:t xml:space="preserve">База </w:t>
            </w:r>
            <w:r w:rsidRPr="008C2EA6">
              <w:rPr>
                <w:noProof/>
                <w:szCs w:val="24"/>
                <w:lang w:val="en-US" w:eastAsia="en-US"/>
              </w:rPr>
              <w:t>AF</w:t>
            </w:r>
            <w:r w:rsidRPr="005D5171">
              <w:rPr>
                <w:noProof/>
                <w:szCs w:val="24"/>
                <w:lang w:eastAsia="en-US"/>
              </w:rPr>
              <w:t xml:space="preserve"> 90</w:t>
            </w:r>
            <w:r w:rsidRPr="008C2EA6">
              <w:rPr>
                <w:noProof/>
                <w:szCs w:val="24"/>
                <w:lang w:val="en-US" w:eastAsia="en-US"/>
              </w:rPr>
              <w:t>T</w:t>
            </w:r>
            <w:r w:rsidRPr="005D5171">
              <w:rPr>
                <w:noProof/>
                <w:szCs w:val="24"/>
                <w:lang w:eastAsia="en-US"/>
              </w:rPr>
              <w:t xml:space="preserve"> состоит из следующих узлов:</w:t>
            </w:r>
          </w:p>
        </w:tc>
      </w:tr>
      <w:tr w:rsidR="008C2EA6" w:rsidTr="009D0F37">
        <w:tc>
          <w:tcPr>
            <w:tcW w:w="4503" w:type="dxa"/>
          </w:tcPr>
          <w:p w:rsidR="008C2EA6" w:rsidRDefault="008C2EA6" w:rsidP="008C2EA6">
            <w:pPr>
              <w:autoSpaceDE w:val="0"/>
              <w:autoSpaceDN w:val="0"/>
              <w:adjustRightInd w:val="0"/>
              <w:textAlignment w:val="top"/>
              <w:rPr>
                <w:szCs w:val="24"/>
              </w:rPr>
            </w:pPr>
            <w:r>
              <w:rPr>
                <w:noProof/>
                <w:szCs w:val="24"/>
                <w:lang w:val="en-US" w:eastAsia="en-US"/>
              </w:rPr>
              <w:t>Structure Assembly</w:t>
            </w:r>
          </w:p>
        </w:tc>
        <w:tc>
          <w:tcPr>
            <w:tcW w:w="4961" w:type="dxa"/>
          </w:tcPr>
          <w:p w:rsidR="008C2EA6" w:rsidRPr="008C2EA6" w:rsidRDefault="008C2EA6" w:rsidP="008C2EA6">
            <w:pPr>
              <w:rPr>
                <w:noProof/>
                <w:szCs w:val="24"/>
                <w:lang w:val="en-US" w:eastAsia="en-US"/>
              </w:rPr>
            </w:pPr>
            <w:r w:rsidRPr="008C2EA6">
              <w:rPr>
                <w:noProof/>
                <w:szCs w:val="24"/>
                <w:lang w:val="en-US" w:eastAsia="en-US"/>
              </w:rPr>
              <w:t>Структура сборки.</w:t>
            </w:r>
          </w:p>
        </w:tc>
      </w:tr>
      <w:tr w:rsidR="008C2EA6" w:rsidRPr="00741D8A" w:rsidTr="009D0F37">
        <w:tc>
          <w:tcPr>
            <w:tcW w:w="4503" w:type="dxa"/>
          </w:tcPr>
          <w:p w:rsidR="008C2EA6" w:rsidRPr="00741D8A" w:rsidRDefault="008C2EA6" w:rsidP="008C2EA6">
            <w:pPr>
              <w:autoSpaceDE w:val="0"/>
              <w:autoSpaceDN w:val="0"/>
              <w:adjustRightInd w:val="0"/>
              <w:textAlignment w:val="top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en-US" w:eastAsia="en-US"/>
              </w:rPr>
              <w:t>This houses the main drive motor, powder drive motor, pneumatic and vacuum piping, all drive elements and electrical control cabinet.</w:t>
            </w:r>
          </w:p>
        </w:tc>
        <w:tc>
          <w:tcPr>
            <w:tcW w:w="4961" w:type="dxa"/>
          </w:tcPr>
          <w:p w:rsidR="008C2EA6" w:rsidRPr="005D5171" w:rsidRDefault="008C2EA6" w:rsidP="008C2EA6">
            <w:pPr>
              <w:rPr>
                <w:noProof/>
                <w:szCs w:val="24"/>
                <w:lang w:eastAsia="en-US"/>
              </w:rPr>
            </w:pPr>
            <w:r w:rsidRPr="005D5171">
              <w:rPr>
                <w:noProof/>
                <w:szCs w:val="24"/>
                <w:lang w:eastAsia="en-US"/>
              </w:rPr>
              <w:t>В нем размещается основной двигатель, пневматические и вакуумные трубки, все элементы привода и шкаф электроавтоматики.</w:t>
            </w:r>
          </w:p>
        </w:tc>
      </w:tr>
      <w:tr w:rsidR="008C2EA6" w:rsidRPr="008C2EA6" w:rsidTr="009D0F37">
        <w:tc>
          <w:tcPr>
            <w:tcW w:w="4503" w:type="dxa"/>
          </w:tcPr>
          <w:p w:rsidR="008C2EA6" w:rsidRPr="00741D8A" w:rsidRDefault="008C2EA6" w:rsidP="008C2EA6">
            <w:pPr>
              <w:autoSpaceDE w:val="0"/>
              <w:autoSpaceDN w:val="0"/>
              <w:adjustRightInd w:val="0"/>
              <w:textAlignment w:val="top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en-US" w:eastAsia="en-US"/>
              </w:rPr>
              <w:t>The structure is enclosed on all four sides by removable covers.</w:t>
            </w:r>
          </w:p>
        </w:tc>
        <w:tc>
          <w:tcPr>
            <w:tcW w:w="4961" w:type="dxa"/>
          </w:tcPr>
          <w:p w:rsidR="008C2EA6" w:rsidRPr="005D5171" w:rsidRDefault="008C2EA6" w:rsidP="008C2EA6">
            <w:pPr>
              <w:rPr>
                <w:noProof/>
                <w:szCs w:val="24"/>
                <w:lang w:eastAsia="en-US"/>
              </w:rPr>
            </w:pPr>
            <w:r w:rsidRPr="005D5171">
              <w:rPr>
                <w:noProof/>
                <w:szCs w:val="24"/>
                <w:lang w:eastAsia="en-US"/>
              </w:rPr>
              <w:t>Конструкция с 4х сторон защищена съемными крышками.</w:t>
            </w:r>
          </w:p>
        </w:tc>
      </w:tr>
      <w:tr w:rsidR="008C2EA6" w:rsidRPr="008C2EA6" w:rsidTr="009D0F37">
        <w:tc>
          <w:tcPr>
            <w:tcW w:w="4503" w:type="dxa"/>
          </w:tcPr>
          <w:p w:rsidR="008C2EA6" w:rsidRPr="00741D8A" w:rsidRDefault="008C2EA6" w:rsidP="008C2EA6">
            <w:pPr>
              <w:autoSpaceDE w:val="0"/>
              <w:autoSpaceDN w:val="0"/>
              <w:adjustRightInd w:val="0"/>
              <w:textAlignment w:val="top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en-US" w:eastAsia="en-US"/>
              </w:rPr>
              <w:t>Removing the hand wheel side cover exposes the  main motor &amp; drive assembly , the filter regulator for Main air inlet assembly, Pressure switch , and  Pneumatic solenoid valve assembly.</w:t>
            </w:r>
          </w:p>
        </w:tc>
        <w:tc>
          <w:tcPr>
            <w:tcW w:w="4961" w:type="dxa"/>
          </w:tcPr>
          <w:p w:rsidR="008C2EA6" w:rsidRPr="005D5171" w:rsidRDefault="008C2EA6" w:rsidP="008C2EA6">
            <w:pPr>
              <w:rPr>
                <w:noProof/>
                <w:szCs w:val="24"/>
                <w:lang w:eastAsia="en-US"/>
              </w:rPr>
            </w:pPr>
            <w:r w:rsidRPr="005D5171">
              <w:rPr>
                <w:noProof/>
                <w:szCs w:val="24"/>
                <w:lang w:eastAsia="en-US"/>
              </w:rPr>
              <w:t>Снятие боковой крышки маховичка ручного управления обнажает основной двигатель и узел привода, фильтр с регулятором для узла главного воздухозаборника, датчик давления, и узел пневматического электромагнитного клапана.</w:t>
            </w:r>
          </w:p>
        </w:tc>
      </w:tr>
      <w:tr w:rsidR="008C2EA6" w:rsidRPr="008C2EA6" w:rsidTr="009D0F37">
        <w:tc>
          <w:tcPr>
            <w:tcW w:w="4503" w:type="dxa"/>
          </w:tcPr>
          <w:p w:rsidR="008C2EA6" w:rsidRPr="00741D8A" w:rsidRDefault="008C2EA6" w:rsidP="008C2EA6">
            <w:pPr>
              <w:autoSpaceDE w:val="0"/>
              <w:autoSpaceDN w:val="0"/>
              <w:adjustRightInd w:val="0"/>
              <w:textAlignment w:val="top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en-US" w:eastAsia="en-US"/>
              </w:rPr>
              <w:t>Removing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the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cover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below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the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exit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chute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exposes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the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vacuum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throttle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valve, electrical junction box no- 2 , Pneumatic solenoid valve assembly &amp; Encoder assembly.</w:t>
            </w:r>
          </w:p>
        </w:tc>
        <w:tc>
          <w:tcPr>
            <w:tcW w:w="4961" w:type="dxa"/>
          </w:tcPr>
          <w:p w:rsidR="008C2EA6" w:rsidRPr="005D5171" w:rsidRDefault="008C2EA6" w:rsidP="008C2EA6">
            <w:pPr>
              <w:rPr>
                <w:noProof/>
                <w:szCs w:val="24"/>
                <w:lang w:eastAsia="en-US"/>
              </w:rPr>
            </w:pPr>
            <w:r w:rsidRPr="005D5171">
              <w:rPr>
                <w:noProof/>
                <w:szCs w:val="24"/>
                <w:lang w:eastAsia="en-US"/>
              </w:rPr>
              <w:t>Снятие крышки под выходных отверстием обнажает вакуумную дроссельную заслонку, электрораспределительную коробку №2, узел пневматического электромагнитного клапана и узел модулятора.</w:t>
            </w:r>
          </w:p>
        </w:tc>
      </w:tr>
      <w:tr w:rsidR="008C2EA6" w:rsidRPr="008C2EA6" w:rsidTr="009D0F37">
        <w:tc>
          <w:tcPr>
            <w:tcW w:w="4503" w:type="dxa"/>
          </w:tcPr>
          <w:p w:rsidR="008C2EA6" w:rsidRPr="00741D8A" w:rsidRDefault="008C2EA6" w:rsidP="008C2EA6">
            <w:pPr>
              <w:autoSpaceDE w:val="0"/>
              <w:autoSpaceDN w:val="0"/>
              <w:adjustRightInd w:val="0"/>
              <w:textAlignment w:val="top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en-US" w:eastAsia="en-US"/>
              </w:rPr>
              <w:t>When the cover located below the empty capsule loading area is removed exposed electrical control panel.</w:t>
            </w:r>
          </w:p>
        </w:tc>
        <w:tc>
          <w:tcPr>
            <w:tcW w:w="4961" w:type="dxa"/>
          </w:tcPr>
          <w:p w:rsidR="008C2EA6" w:rsidRPr="005D5171" w:rsidRDefault="008C2EA6" w:rsidP="008C2EA6">
            <w:pPr>
              <w:rPr>
                <w:noProof/>
                <w:szCs w:val="24"/>
                <w:lang w:eastAsia="en-US"/>
              </w:rPr>
            </w:pPr>
            <w:r w:rsidRPr="005D5171">
              <w:rPr>
                <w:noProof/>
                <w:szCs w:val="24"/>
                <w:lang w:eastAsia="en-US"/>
              </w:rPr>
              <w:t>Когда крышка, расположенная ниже загрузочной зоны пустой капсулы, снимается, то обнажается панель управления электрической системой.</w:t>
            </w:r>
          </w:p>
        </w:tc>
      </w:tr>
      <w:tr w:rsidR="008C2EA6" w:rsidRPr="008C2EA6" w:rsidTr="009D0F37">
        <w:tc>
          <w:tcPr>
            <w:tcW w:w="4503" w:type="dxa"/>
          </w:tcPr>
          <w:p w:rsidR="008C2EA6" w:rsidRPr="00741D8A" w:rsidRDefault="008C2EA6" w:rsidP="008C2EA6">
            <w:pPr>
              <w:autoSpaceDE w:val="0"/>
              <w:autoSpaceDN w:val="0"/>
              <w:adjustRightInd w:val="0"/>
              <w:textAlignment w:val="top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en-US" w:eastAsia="en-US"/>
              </w:rPr>
              <w:t>Removing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the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cover</w:t>
            </w:r>
            <w:r w:rsidRPr="009D0F37">
              <w:rPr>
                <w:noProof/>
                <w:szCs w:val="24"/>
                <w:lang w:val="en-US" w:eastAsia="en-US"/>
              </w:rPr>
              <w:t xml:space="preserve"> </w:t>
            </w:r>
            <w:r>
              <w:rPr>
                <w:noProof/>
                <w:szCs w:val="24"/>
                <w:lang w:val="en-US" w:eastAsia="en-US"/>
              </w:rPr>
              <w:t>below the Powder Hopper exposed  PMM motor assembly, electrical junction box no-1.</w:t>
            </w:r>
          </w:p>
        </w:tc>
        <w:tc>
          <w:tcPr>
            <w:tcW w:w="4961" w:type="dxa"/>
          </w:tcPr>
          <w:p w:rsidR="008C2EA6" w:rsidRPr="005D5171" w:rsidRDefault="008C2EA6" w:rsidP="008C2EA6">
            <w:pPr>
              <w:rPr>
                <w:noProof/>
                <w:szCs w:val="24"/>
                <w:lang w:eastAsia="en-US"/>
              </w:rPr>
            </w:pPr>
            <w:r w:rsidRPr="005D5171">
              <w:rPr>
                <w:noProof/>
                <w:szCs w:val="24"/>
                <w:lang w:eastAsia="en-US"/>
              </w:rPr>
              <w:t>Снятие крышки под бункером для пресс-порошка обнажает узел мотора ПММ, электрораспределительную коробку №1.</w:t>
            </w:r>
          </w:p>
        </w:tc>
      </w:tr>
      <w:tr w:rsidR="008C2EA6" w:rsidTr="00E80E78">
        <w:trPr>
          <w:trHeight w:val="211"/>
        </w:trPr>
        <w:tc>
          <w:tcPr>
            <w:tcW w:w="4503" w:type="dxa"/>
          </w:tcPr>
          <w:p w:rsidR="008C2EA6" w:rsidRPr="00E80E78" w:rsidRDefault="008C2EA6" w:rsidP="008C2EA6">
            <w:pPr>
              <w:rPr>
                <w:noProof/>
                <w:szCs w:val="24"/>
                <w:lang w:eastAsia="en-US"/>
              </w:rPr>
            </w:pPr>
            <w:r w:rsidRPr="00E80E78">
              <w:t>Drive Assembly</w:t>
            </w:r>
          </w:p>
        </w:tc>
        <w:tc>
          <w:tcPr>
            <w:tcW w:w="4961" w:type="dxa"/>
          </w:tcPr>
          <w:p w:rsidR="008C2EA6" w:rsidRPr="008C2EA6" w:rsidRDefault="008C2EA6" w:rsidP="008C2EA6">
            <w:pPr>
              <w:rPr>
                <w:noProof/>
                <w:szCs w:val="24"/>
                <w:lang w:val="en-US" w:eastAsia="en-US"/>
              </w:rPr>
            </w:pPr>
            <w:r w:rsidRPr="008C2EA6">
              <w:rPr>
                <w:noProof/>
                <w:szCs w:val="24"/>
                <w:lang w:val="en-US" w:eastAsia="en-US"/>
              </w:rPr>
              <w:t>Узел привода</w:t>
            </w:r>
          </w:p>
        </w:tc>
      </w:tr>
      <w:tr w:rsidR="008C2EA6" w:rsidRPr="008C2EA6" w:rsidTr="00E80E78">
        <w:trPr>
          <w:trHeight w:val="702"/>
        </w:trPr>
        <w:tc>
          <w:tcPr>
            <w:tcW w:w="4503" w:type="dxa"/>
          </w:tcPr>
          <w:p w:rsidR="008C2EA6" w:rsidRPr="00741D8A" w:rsidRDefault="008C2EA6" w:rsidP="008C2EA6">
            <w:pPr>
              <w:rPr>
                <w:lang w:val="en-US"/>
              </w:rPr>
            </w:pPr>
            <w:r w:rsidRPr="00741D8A">
              <w:rPr>
                <w:lang w:val="en-US"/>
              </w:rPr>
              <w:t>This consists of the main motor, drive shaft, gears, cams, cam followers, bearings, housings and brackets.</w:t>
            </w:r>
          </w:p>
        </w:tc>
        <w:tc>
          <w:tcPr>
            <w:tcW w:w="4961" w:type="dxa"/>
          </w:tcPr>
          <w:p w:rsidR="008C2EA6" w:rsidRPr="005D5171" w:rsidRDefault="008C2EA6" w:rsidP="008C2EA6">
            <w:pPr>
              <w:rPr>
                <w:noProof/>
                <w:szCs w:val="24"/>
                <w:lang w:eastAsia="en-US"/>
              </w:rPr>
            </w:pPr>
            <w:r w:rsidRPr="005D5171">
              <w:rPr>
                <w:noProof/>
                <w:szCs w:val="24"/>
                <w:lang w:eastAsia="en-US"/>
              </w:rPr>
              <w:t>Включает в себя основной двигатель, приводной вал, кулачковые упоры, толкатели кулачка, подшипники, разъемы и скобы</w:t>
            </w:r>
          </w:p>
        </w:tc>
      </w:tr>
      <w:tr w:rsidR="008C2EA6" w:rsidRPr="008C2EA6" w:rsidTr="009D0F37">
        <w:trPr>
          <w:trHeight w:val="1141"/>
        </w:trPr>
        <w:tc>
          <w:tcPr>
            <w:tcW w:w="4503" w:type="dxa"/>
          </w:tcPr>
          <w:p w:rsidR="008C2EA6" w:rsidRPr="00741D8A" w:rsidRDefault="008C2EA6" w:rsidP="008C2EA6">
            <w:pPr>
              <w:rPr>
                <w:lang w:val="en-US"/>
              </w:rPr>
            </w:pPr>
            <w:r w:rsidRPr="00741D8A">
              <w:rPr>
                <w:lang w:val="en-US"/>
              </w:rPr>
              <w:t>Rotary indexing motion is given to the turret, dosing disc and a reciprocating motion is given to various sections that move vertically by specially designed cams.</w:t>
            </w:r>
          </w:p>
          <w:p w:rsidR="008C2EA6" w:rsidRPr="00741D8A" w:rsidRDefault="008C2EA6" w:rsidP="008C2EA6">
            <w:pPr>
              <w:autoSpaceDE w:val="0"/>
              <w:autoSpaceDN w:val="0"/>
              <w:adjustRightInd w:val="0"/>
              <w:textAlignment w:val="top"/>
              <w:rPr>
                <w:lang w:val="en-US"/>
              </w:rPr>
            </w:pPr>
          </w:p>
        </w:tc>
        <w:tc>
          <w:tcPr>
            <w:tcW w:w="4961" w:type="dxa"/>
          </w:tcPr>
          <w:p w:rsidR="008C2EA6" w:rsidRPr="008C2EA6" w:rsidRDefault="008C2EA6" w:rsidP="008C2EA6">
            <w:pPr>
              <w:rPr>
                <w:noProof/>
                <w:szCs w:val="24"/>
                <w:lang w:eastAsia="en-US"/>
              </w:rPr>
            </w:pPr>
            <w:r w:rsidRPr="008C2EA6">
              <w:rPr>
                <w:noProof/>
                <w:szCs w:val="24"/>
                <w:lang w:eastAsia="en-US"/>
              </w:rPr>
              <w:t>Вращательное индексирующее движение передается на головку, дозирующую пластинку (мембрану), возвратно-поступательное движение передается на различные части, которые перемещаются вертикально специально сконструированными кулачками</w:t>
            </w:r>
            <w:r>
              <w:rPr>
                <w:noProof/>
                <w:szCs w:val="24"/>
                <w:lang w:eastAsia="en-US"/>
              </w:rPr>
              <w:t xml:space="preserve"> </w:t>
            </w:r>
            <w:r w:rsidRPr="008C2EA6">
              <w:rPr>
                <w:noProof/>
                <w:szCs w:val="24"/>
                <w:lang w:eastAsia="en-US"/>
              </w:rPr>
              <w:t>(кулачковыми упорами).</w:t>
            </w:r>
          </w:p>
        </w:tc>
      </w:tr>
      <w:bookmarkEnd w:id="0"/>
    </w:tbl>
    <w:p w:rsidR="002B4B40" w:rsidRPr="008C2EA6" w:rsidRDefault="002B4B40" w:rsidP="007E325A"/>
    <w:p w:rsidR="007B7325" w:rsidRDefault="007B7325" w:rsidP="007E325A"/>
    <w:sectPr w:rsidR="007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41" w:rsidRDefault="00954441" w:rsidP="008C2EA6">
      <w:r>
        <w:separator/>
      </w:r>
    </w:p>
  </w:endnote>
  <w:endnote w:type="continuationSeparator" w:id="0">
    <w:p w:rsidR="00954441" w:rsidRDefault="00954441" w:rsidP="008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41" w:rsidRDefault="00954441" w:rsidP="008C2EA6">
      <w:r>
        <w:separator/>
      </w:r>
    </w:p>
  </w:footnote>
  <w:footnote w:type="continuationSeparator" w:id="0">
    <w:p w:rsidR="00954441" w:rsidRDefault="00954441" w:rsidP="008C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08"/>
    <w:rsid w:val="000D07FC"/>
    <w:rsid w:val="00214A08"/>
    <w:rsid w:val="002B4B40"/>
    <w:rsid w:val="005A7C3D"/>
    <w:rsid w:val="005D5171"/>
    <w:rsid w:val="00653414"/>
    <w:rsid w:val="00707B41"/>
    <w:rsid w:val="00716DA3"/>
    <w:rsid w:val="00741D8A"/>
    <w:rsid w:val="007B7325"/>
    <w:rsid w:val="007E325A"/>
    <w:rsid w:val="008C2EA6"/>
    <w:rsid w:val="00954441"/>
    <w:rsid w:val="009D0F37"/>
    <w:rsid w:val="00A12C35"/>
    <w:rsid w:val="00AD1442"/>
    <w:rsid w:val="00DD2F0D"/>
    <w:rsid w:val="00E04F78"/>
    <w:rsid w:val="00E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2A19-0423-4C63-AED7-88560E5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Internal">
    <w:name w:val="tw4winInternal"/>
    <w:uiPriority w:val="99"/>
    <w:rsid w:val="009D0F37"/>
    <w:rPr>
      <w:rFonts w:ascii="Arial" w:hAnsi="Arial"/>
      <w:noProof/>
      <w:color w:val="FF0000"/>
      <w:sz w:val="24"/>
    </w:rPr>
  </w:style>
  <w:style w:type="paragraph" w:styleId="a4">
    <w:name w:val="header"/>
    <w:basedOn w:val="a"/>
    <w:link w:val="a5"/>
    <w:uiPriority w:val="99"/>
    <w:unhideWhenUsed/>
    <w:rsid w:val="008C2E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2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2E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2E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2117</Characters>
  <Application>Microsoft Office Word</Application>
  <DocSecurity>0</DocSecurity>
  <Lines>75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6</cp:revision>
  <dcterms:created xsi:type="dcterms:W3CDTF">2017-06-09T07:44:00Z</dcterms:created>
  <dcterms:modified xsi:type="dcterms:W3CDTF">2017-08-04T07:46:00Z</dcterms:modified>
</cp:coreProperties>
</file>