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6B" w:rsidRDefault="00AD4F6B" w:rsidP="00AD4F6B">
      <w:pPr>
        <w:pStyle w:val="a3"/>
      </w:pPr>
      <w:r>
        <w:t xml:space="preserve">При возникновении конфликтных отношений между нанимателем и работником возникают ситуации, которые классифицируются, как трудовые споры. Подобные случаи слабо регулируются законодательством, поэтому </w:t>
      </w:r>
      <w:proofErr w:type="spellStart"/>
      <w:r>
        <w:t>трактование</w:t>
      </w:r>
      <w:proofErr w:type="spellEnd"/>
      <w:r>
        <w:t xml:space="preserve"> законов, правовых актов, норм труда и условий трудового контракта – достаточно сложное дело, которое стоит поручить профессионалам. В этой связи </w:t>
      </w:r>
      <w:r w:rsidRPr="00223DFD">
        <w:t>услуги адвоката по трудовым спорам</w:t>
      </w:r>
      <w:r>
        <w:t xml:space="preserve"> набирают всё большую популярность. 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 xml:space="preserve">Трудовым спором считается разногласие, которое возникает между работником и работодателем. Основанием для подобных конфликтов является трудовое соглашение. В случае отказа работодателя составить этот документ, работник может смело начать судебную тяжбу. </w:t>
      </w:r>
    </w:p>
    <w:p w:rsidR="00AD4F6B" w:rsidRDefault="00AD4F6B" w:rsidP="00AD4F6B">
      <w:pPr>
        <w:pStyle w:val="a3"/>
      </w:pPr>
      <w:r>
        <w:t xml:space="preserve">Конфликты в этой правовой области ведет адвокат по правовым спорам. При обращении в юридическую контору первая консультация обычно бывает бесплатной. 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>Главными предметами трудовых споров бывают: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>- конфликты при неоправданном увольнении сотрудника;</w:t>
      </w:r>
    </w:p>
    <w:p w:rsidR="00AD4F6B" w:rsidRDefault="00AD4F6B" w:rsidP="00AD4F6B">
      <w:pPr>
        <w:pStyle w:val="a3"/>
      </w:pPr>
      <w:r>
        <w:t>- иск о компенсации морального вреда;</w:t>
      </w:r>
    </w:p>
    <w:p w:rsidR="00AD4F6B" w:rsidRDefault="00AD4F6B" w:rsidP="00AD4F6B">
      <w:pPr>
        <w:pStyle w:val="a3"/>
      </w:pPr>
      <w:r>
        <w:t>- иск о компенсации заработной платы.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>Каждый работник может обратиться в трудовую комиссию в течени</w:t>
      </w:r>
      <w:proofErr w:type="gramStart"/>
      <w:r>
        <w:t>и</w:t>
      </w:r>
      <w:proofErr w:type="gramEnd"/>
      <w:r>
        <w:t xml:space="preserve"> трех месяцев с того времени, как он узнал о факте нарушения своих прав. Комиссия по трудовым спорам рассматривает запрос в течение десяти дней. Наиболее опытные адвокаты по таким делам находятся в Москве. 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 xml:space="preserve">Споры разбирают исключительно при физическом присутствии работника или его доверенного лица. Трудовая комиссия может приглашать для рассмотрения дела различных специалистов. Руководитель организации обязан представить все необходимые документы в указанный срок. Решение в ту или иную сторону комиссия принимает по результатам тайного голосования. </w:t>
      </w:r>
    </w:p>
    <w:p w:rsidR="00AD4F6B" w:rsidRDefault="00AD4F6B" w:rsidP="00AD4F6B">
      <w:pPr>
        <w:pStyle w:val="a3"/>
      </w:pPr>
      <w:r>
        <w:t xml:space="preserve">Нарушение прав работника связано с очень тонкими юридическими вопросами. Поэтому для этих дел требуется лучший </w:t>
      </w:r>
      <w:r w:rsidRPr="00223DFD">
        <w:t>адвокат по трудовым спорам</w:t>
      </w:r>
      <w:r>
        <w:t xml:space="preserve">. Такой юрист является профессионалом в области трудового права. Он может без проблем консультировать по любому вопросу и представлять интересы работника при судебных разбирательствах. В юридическом мире трудовые тяжбы считаются одними из </w:t>
      </w:r>
      <w:proofErr w:type="gramStart"/>
      <w:r>
        <w:t>самых</w:t>
      </w:r>
      <w:proofErr w:type="gramEnd"/>
      <w:r>
        <w:t xml:space="preserve"> сложных. Для ведения дел в этой плоскости нужен самый опытный юрист, которые имеется в вашем городе. Трудности возникают уже на этапе сбора доказательств в пользу работника. Но кроме этого приходится собирать кипы различных документов. Помимо всего трудовая комиссия выдвигает сжатые сроки, в которые нужно </w:t>
      </w:r>
      <w:proofErr w:type="gramStart"/>
      <w:r>
        <w:t>уложиться</w:t>
      </w:r>
      <w:proofErr w:type="gramEnd"/>
      <w:r>
        <w:t xml:space="preserve"> во что бы то ни стало. Юристы рекомендуют выбирать для трудовых споров адвоката по положительным отзывам прошлых клиентов. Только проверенные опытом специалисты могут зарекомендовать себя с положительной стороны. 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 xml:space="preserve">Адвокат, берущийся за разбирательство трудовых споров, проводит глубокий анализ ситуации, изучает все сопутствующую документацию: в особенности трудовой договор и все приказы о назначении и увольнении, рассматривается трудовая книжка, факты дисциплинарных нарушений, расчетные листы с начислением зарплаты и многое другое. В услуги адвоката по трудовым вопросам входит глубокая юридическая консультация и дальнейшая помощь в сборе необходимых доказательств отстаивания своей правоты. Адвокат подсказывает, как правильно составить возражение в ответ на исковое заявление. </w:t>
      </w:r>
    </w:p>
    <w:p w:rsidR="00AD4F6B" w:rsidRDefault="00AD4F6B" w:rsidP="00AD4F6B">
      <w:pPr>
        <w:pStyle w:val="a3"/>
      </w:pPr>
    </w:p>
    <w:p w:rsidR="00AD4F6B" w:rsidRDefault="00AD4F6B" w:rsidP="00AD4F6B">
      <w:pPr>
        <w:pStyle w:val="a3"/>
      </w:pPr>
      <w:r>
        <w:t xml:space="preserve">Услуги адвоката по трудовым вопросам становятся все более актуальными. </w:t>
      </w:r>
      <w:proofErr w:type="gramStart"/>
      <w:r>
        <w:t>Начальство не перестает нарушать права сотрудников, осуществляя неправомерный перевод персонала из одного отдела в другой, не предоставляя отпуск или сокращая его, заставляя работать лишние часы, не оплачивая их.</w:t>
      </w:r>
      <w:proofErr w:type="gramEnd"/>
      <w:r>
        <w:t xml:space="preserve"> Дать отпор внеправовым действиям поможет лучший адвокат по трудовым вопросам. </w:t>
      </w:r>
    </w:p>
    <w:p w:rsidR="00444D57" w:rsidRDefault="00AD4F6B">
      <w:r>
        <w:t xml:space="preserve"> </w:t>
      </w:r>
    </w:p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4F6B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4F6B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2017-09-12T07:29:00Z</dcterms:created>
  <dcterms:modified xsi:type="dcterms:W3CDTF">2017-09-12T07:29:00Z</dcterms:modified>
</cp:coreProperties>
</file>