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0E" w:rsidRDefault="0094394C">
      <w:pPr>
        <w:rPr>
          <w:rFonts w:ascii="Tahoma" w:hAnsi="Tahoma" w:cs="Tahoma"/>
          <w:color w:val="383838"/>
          <w:sz w:val="18"/>
          <w:szCs w:val="18"/>
          <w:lang w:val="en-US"/>
        </w:rPr>
      </w:pPr>
      <w:r>
        <w:rPr>
          <w:rFonts w:ascii="Tahoma" w:hAnsi="Tahoma" w:cs="Tahoma"/>
          <w:color w:val="383838"/>
          <w:sz w:val="18"/>
          <w:szCs w:val="18"/>
          <w:shd w:val="clear" w:color="auto" w:fill="FFFFFF"/>
        </w:rPr>
        <w:t>Мебель, для улицы выполненная с деталями чугунного литья или полностью из металла всегда будет в тренде. Это наиболее подходящий и долговечный материал для использования на открытом воздухе. Чугунный стол, скамьи, диваны и стулья отличный способ преобразить и украсить ваш дворик. Надежные и долговечные изделия из литья устоят в любых климатических условиях, выдержат всевозможные испытания на прочность и деформацию. Несмотря на свою мощь, изделия обладают изяществом тонких линий и деталей, что помогает с легкостью облагородить ваше загородное пространство. В нашем офисе в г. Москва есть возможность выбрать себе уже готовое изделие или дизайнеры на нашем сайте помогут вам разработать индивидуальный эскиз по выгодным условиям.</w:t>
      </w:r>
      <w:r>
        <w:rPr>
          <w:rFonts w:ascii="Tahoma" w:hAnsi="Tahoma" w:cs="Tahoma"/>
          <w:color w:val="383838"/>
          <w:sz w:val="18"/>
          <w:szCs w:val="18"/>
        </w:rPr>
        <w:br/>
      </w:r>
      <w:r>
        <w:rPr>
          <w:rFonts w:ascii="Tahoma" w:hAnsi="Tahoma" w:cs="Tahoma"/>
          <w:color w:val="383838"/>
          <w:sz w:val="18"/>
          <w:szCs w:val="18"/>
          <w:shd w:val="clear" w:color="auto" w:fill="FFFFFF"/>
        </w:rPr>
        <w:t>Чугунные скамьи</w:t>
      </w:r>
      <w:r w:rsidR="00A6430E">
        <w:rPr>
          <w:rFonts w:ascii="Tahoma" w:hAnsi="Tahoma" w:cs="Tahoma"/>
          <w:color w:val="383838"/>
          <w:sz w:val="18"/>
          <w:szCs w:val="18"/>
        </w:rPr>
        <w:t>.</w:t>
      </w:r>
      <w:r w:rsidR="00A6430E">
        <w:rPr>
          <w:rFonts w:ascii="Tahoma" w:hAnsi="Tahoma" w:cs="Tahoma"/>
          <w:color w:val="383838"/>
          <w:sz w:val="18"/>
          <w:szCs w:val="18"/>
        </w:rPr>
      </w:r>
    </w:p>
    <w:p w:rsidR="000F7640" w:rsidRDefault="00A6430E">
      <w:pPr>
        <w:rPr>
          <w:rFonts w:ascii="Tahoma" w:hAnsi="Tahoma" w:cs="Tahoma"/>
          <w:color w:val="383838"/>
          <w:sz w:val="18"/>
          <w:szCs w:val="18"/>
          <w:shd w:val="clear" w:color="auto" w:fill="FFFFFF"/>
        </w:rPr>
      </w:pPr>
      <w:r>
        <w:rPr>
          <w:rFonts w:ascii="Tahoma" w:hAnsi="Tahoma" w:cs="Tahoma"/>
          <w:color w:val="383838"/>
          <w:sz w:val="18"/>
          <w:szCs w:val="18"/>
        </w:rPr>
        <w:t>Т</w:t>
      </w:r>
      <w:r w:rsidR="0094394C">
        <w:rPr>
          <w:rFonts w:ascii="Tahoma" w:hAnsi="Tahoma" w:cs="Tahoma"/>
          <w:color w:val="383838"/>
          <w:sz w:val="18"/>
          <w:szCs w:val="18"/>
          <w:shd w:val="clear" w:color="auto" w:fill="FFFFFF"/>
        </w:rPr>
        <w:t xml:space="preserve">акой предмет как скамья в повседневной жизни мы можем встретить где угодно, будь то сквер, аллея или парк, так же скамья необходимый атрибут в приусадебном участке или усадьбе. Ценность скамьи не велика, но </w:t>
      </w:r>
      <w:r>
        <w:rPr>
          <w:rFonts w:ascii="Tahoma" w:hAnsi="Tahoma" w:cs="Tahoma"/>
          <w:color w:val="383838"/>
          <w:sz w:val="18"/>
          <w:szCs w:val="18"/>
          <w:shd w:val="clear" w:color="auto" w:fill="FFFFFF"/>
        </w:rPr>
        <w:t>предметы,</w:t>
      </w:r>
      <w:r w:rsidR="0094394C">
        <w:rPr>
          <w:rFonts w:ascii="Tahoma" w:hAnsi="Tahoma" w:cs="Tahoma"/>
          <w:color w:val="383838"/>
          <w:sz w:val="18"/>
          <w:szCs w:val="18"/>
          <w:shd w:val="clear" w:color="auto" w:fill="FFFFFF"/>
        </w:rPr>
        <w:t xml:space="preserve"> выполненные из чугунного материала долговечны и редко подвержены вандализму. Исполненные для частных лиц диваны и скамьи из литого чугуна удивляют своим вариантом разнообразных форм. Они имеют отличие от громоздких и тяжеловесных скамеек, что мы видим в общественных местах. Изящное тонкое исполнения ножек и основной часть скамьи не означает потерю ее прочности и устойчивости. Наши дизайнеры имеют высокую квалификацию, их профессионализм поможет воплотить в жизнь самые смелые и современные идеи оформления вашего загородного пространства. А ваши новые предметы интерьера из чугуна долгие годы будут сохранять свой первозданный вид и красоту без усилий с вашей стороны. Приобрести и ознакомиться с ассортиментом чугунных скамеек в г. Москва возможно на нашем официальном сайте компании.</w:t>
      </w:r>
      <w:r w:rsidR="0094394C">
        <w:rPr>
          <w:rFonts w:ascii="Tahoma" w:hAnsi="Tahoma" w:cs="Tahoma"/>
          <w:color w:val="383838"/>
          <w:sz w:val="18"/>
          <w:szCs w:val="18"/>
        </w:rPr>
        <w:br/>
      </w:r>
      <w:r w:rsidR="0094394C">
        <w:rPr>
          <w:rFonts w:ascii="Tahoma" w:hAnsi="Tahoma" w:cs="Tahoma"/>
          <w:color w:val="383838"/>
          <w:sz w:val="18"/>
          <w:szCs w:val="18"/>
        </w:rPr>
        <w:br/>
      </w:r>
      <w:r w:rsidR="0094394C">
        <w:rPr>
          <w:rFonts w:ascii="Tahoma" w:hAnsi="Tahoma" w:cs="Tahoma"/>
          <w:color w:val="383838"/>
          <w:sz w:val="18"/>
          <w:szCs w:val="18"/>
          <w:shd w:val="clear" w:color="auto" w:fill="FFFFFF"/>
        </w:rPr>
        <w:t>Чугунные столы</w:t>
      </w:r>
      <w:r w:rsidR="0094394C">
        <w:rPr>
          <w:rFonts w:ascii="Tahoma" w:hAnsi="Tahoma" w:cs="Tahoma"/>
          <w:color w:val="383838"/>
          <w:sz w:val="18"/>
          <w:szCs w:val="18"/>
        </w:rPr>
        <w:br/>
      </w:r>
      <w:r w:rsidR="0094394C">
        <w:rPr>
          <w:rFonts w:ascii="Tahoma" w:hAnsi="Tahoma" w:cs="Tahoma"/>
          <w:color w:val="383838"/>
          <w:sz w:val="18"/>
          <w:szCs w:val="18"/>
          <w:shd w:val="clear" w:color="auto" w:fill="FFFFFF"/>
        </w:rPr>
        <w:t xml:space="preserve">Чугунный стол - хороший вариант для беседки, летней террасы или веранды, так же интерьер можно дополнить удобным и практичным чугунным мангалом. Стол из данного сырья будет хорошо сочетаться с остальными предметами </w:t>
      </w:r>
      <w:r>
        <w:rPr>
          <w:rFonts w:ascii="Tahoma" w:hAnsi="Tahoma" w:cs="Tahoma"/>
          <w:color w:val="383838"/>
          <w:sz w:val="18"/>
          <w:szCs w:val="18"/>
          <w:shd w:val="clear" w:color="auto" w:fill="FFFFFF"/>
        </w:rPr>
        <w:t>интерьера,</w:t>
      </w:r>
      <w:r w:rsidR="0094394C">
        <w:rPr>
          <w:rFonts w:ascii="Tahoma" w:hAnsi="Tahoma" w:cs="Tahoma"/>
          <w:color w:val="383838"/>
          <w:sz w:val="18"/>
          <w:szCs w:val="18"/>
          <w:shd w:val="clear" w:color="auto" w:fill="FFFFFF"/>
        </w:rPr>
        <w:t xml:space="preserve"> таких как </w:t>
      </w:r>
      <w:proofErr w:type="gramStart"/>
      <w:r w:rsidR="0094394C">
        <w:rPr>
          <w:rFonts w:ascii="Tahoma" w:hAnsi="Tahoma" w:cs="Tahoma"/>
          <w:color w:val="383838"/>
          <w:sz w:val="18"/>
          <w:szCs w:val="18"/>
          <w:shd w:val="clear" w:color="auto" w:fill="FFFFFF"/>
        </w:rPr>
        <w:t>стулья</w:t>
      </w:r>
      <w:proofErr w:type="gramEnd"/>
      <w:r w:rsidR="0094394C">
        <w:rPr>
          <w:rFonts w:ascii="Tahoma" w:hAnsi="Tahoma" w:cs="Tahoma"/>
          <w:color w:val="383838"/>
          <w:sz w:val="18"/>
          <w:szCs w:val="18"/>
          <w:shd w:val="clear" w:color="auto" w:fill="FFFFFF"/>
        </w:rPr>
        <w:t xml:space="preserve"> из литого чугуна и вашим любимым диваном, этот уголок станет лучшим местом для проведения семейных посиделок. Отлитая из чугунного металла столешница может иметь разнообразную форму, цветочный узор или кружевную имитацию. Так же на столешнице могут быть изображены любые орнаменты по желанию клиента. Точеными волнами и изгибами со всевозможными завитушками выполненные ножки стола, будут создавать ощущение помпезности и благородства. На заказы таких столов у нас самые привлекательные цены.</w:t>
      </w:r>
      <w:r w:rsidR="0094394C">
        <w:rPr>
          <w:rFonts w:ascii="Tahoma" w:hAnsi="Tahoma" w:cs="Tahoma"/>
          <w:color w:val="383838"/>
          <w:sz w:val="18"/>
          <w:szCs w:val="18"/>
        </w:rPr>
        <w:br/>
      </w:r>
      <w:r w:rsidR="0094394C">
        <w:rPr>
          <w:rFonts w:ascii="Tahoma" w:hAnsi="Tahoma" w:cs="Tahoma"/>
          <w:color w:val="383838"/>
          <w:sz w:val="18"/>
          <w:szCs w:val="18"/>
          <w:shd w:val="clear" w:color="auto" w:fill="FFFFFF"/>
        </w:rPr>
        <w:t xml:space="preserve">Если в нашем ассортименте вы не подобрали подходящий вариант чугунного изделия и у вас имеются свои идеи, как должен выглядеть ваш стол или скамья, дизайнеры примут и учтут </w:t>
      </w:r>
      <w:bookmarkStart w:id="0" w:name="_GoBack"/>
      <w:bookmarkEnd w:id="0"/>
      <w:r>
        <w:rPr>
          <w:rFonts w:ascii="Tahoma" w:hAnsi="Tahoma" w:cs="Tahoma"/>
          <w:color w:val="383838"/>
          <w:sz w:val="18"/>
          <w:szCs w:val="18"/>
          <w:shd w:val="clear" w:color="auto" w:fill="FFFFFF"/>
        </w:rPr>
        <w:t>пожелания,</w:t>
      </w:r>
      <w:r w:rsidR="0094394C">
        <w:rPr>
          <w:rFonts w:ascii="Tahoma" w:hAnsi="Tahoma" w:cs="Tahoma"/>
          <w:color w:val="383838"/>
          <w:sz w:val="18"/>
          <w:szCs w:val="18"/>
          <w:shd w:val="clear" w:color="auto" w:fill="FFFFFF"/>
        </w:rPr>
        <w:t xml:space="preserve"> и мы в короткие сроки воплотим ваши идеи в жизнь.</w:t>
      </w:r>
      <w:r w:rsidR="0094394C">
        <w:rPr>
          <w:rFonts w:ascii="Tahoma" w:hAnsi="Tahoma" w:cs="Tahoma"/>
          <w:color w:val="383838"/>
          <w:sz w:val="18"/>
          <w:szCs w:val="18"/>
        </w:rPr>
        <w:br/>
      </w:r>
      <w:r w:rsidR="0094394C">
        <w:rPr>
          <w:rFonts w:ascii="Tahoma" w:hAnsi="Tahoma" w:cs="Tahoma"/>
          <w:color w:val="383838"/>
          <w:sz w:val="18"/>
          <w:szCs w:val="18"/>
          <w:shd w:val="clear" w:color="auto" w:fill="FFFFFF"/>
        </w:rPr>
        <w:t>В компании используется новейшее оборудование и инновационные технологии для изготовления качественных предметов из чугуна. Строжайшим образом соблюдаются все технологические процессы, чтобы на выходе вы получили качественный продукт, по соответствующей цене.</w:t>
      </w:r>
    </w:p>
    <w:p w:rsidR="000F7640" w:rsidRDefault="000F7640">
      <w:pPr>
        <w:rPr>
          <w:rFonts w:ascii="Tahoma" w:hAnsi="Tahoma" w:cs="Tahoma"/>
          <w:color w:val="383838"/>
          <w:sz w:val="18"/>
          <w:szCs w:val="18"/>
          <w:shd w:val="clear" w:color="auto" w:fill="FFFFFF"/>
        </w:rPr>
      </w:pPr>
    </w:p>
    <w:p w:rsidR="000F7640" w:rsidRDefault="000F7640"/>
    <w:sectPr w:rsidR="000F7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BA4"/>
    <w:rsid w:val="000362F4"/>
    <w:rsid w:val="00070AB0"/>
    <w:rsid w:val="000C5224"/>
    <w:rsid w:val="000F7640"/>
    <w:rsid w:val="00110692"/>
    <w:rsid w:val="00122E4C"/>
    <w:rsid w:val="00145988"/>
    <w:rsid w:val="001542C5"/>
    <w:rsid w:val="00190EB3"/>
    <w:rsid w:val="001C3ABF"/>
    <w:rsid w:val="001F1B95"/>
    <w:rsid w:val="00215A36"/>
    <w:rsid w:val="00235D7B"/>
    <w:rsid w:val="0026641A"/>
    <w:rsid w:val="002E10BE"/>
    <w:rsid w:val="00360F44"/>
    <w:rsid w:val="00374FB0"/>
    <w:rsid w:val="00377C1C"/>
    <w:rsid w:val="00396312"/>
    <w:rsid w:val="003E0D47"/>
    <w:rsid w:val="00404CC2"/>
    <w:rsid w:val="00410A0D"/>
    <w:rsid w:val="00431619"/>
    <w:rsid w:val="004452EF"/>
    <w:rsid w:val="004A6690"/>
    <w:rsid w:val="004D1728"/>
    <w:rsid w:val="004E5C89"/>
    <w:rsid w:val="004F73A9"/>
    <w:rsid w:val="00503491"/>
    <w:rsid w:val="00504F29"/>
    <w:rsid w:val="005438FB"/>
    <w:rsid w:val="00584BC7"/>
    <w:rsid w:val="005E552F"/>
    <w:rsid w:val="0063432A"/>
    <w:rsid w:val="00641FDC"/>
    <w:rsid w:val="006442D4"/>
    <w:rsid w:val="00646311"/>
    <w:rsid w:val="00690381"/>
    <w:rsid w:val="006A5892"/>
    <w:rsid w:val="006C2F12"/>
    <w:rsid w:val="00701AE3"/>
    <w:rsid w:val="007323E9"/>
    <w:rsid w:val="0075457C"/>
    <w:rsid w:val="007803D9"/>
    <w:rsid w:val="007818CF"/>
    <w:rsid w:val="007B173B"/>
    <w:rsid w:val="00804D49"/>
    <w:rsid w:val="008174E7"/>
    <w:rsid w:val="00817F25"/>
    <w:rsid w:val="0089124E"/>
    <w:rsid w:val="008C3ADA"/>
    <w:rsid w:val="008F5153"/>
    <w:rsid w:val="009250A6"/>
    <w:rsid w:val="00943210"/>
    <w:rsid w:val="0094394C"/>
    <w:rsid w:val="0098768D"/>
    <w:rsid w:val="009F112A"/>
    <w:rsid w:val="00A1008E"/>
    <w:rsid w:val="00A1227F"/>
    <w:rsid w:val="00A61A4E"/>
    <w:rsid w:val="00A6430E"/>
    <w:rsid w:val="00AB6E05"/>
    <w:rsid w:val="00AB7C36"/>
    <w:rsid w:val="00AD7938"/>
    <w:rsid w:val="00AE18DD"/>
    <w:rsid w:val="00B22B1C"/>
    <w:rsid w:val="00B601E5"/>
    <w:rsid w:val="00B81408"/>
    <w:rsid w:val="00B97BA4"/>
    <w:rsid w:val="00BA2CB9"/>
    <w:rsid w:val="00C04901"/>
    <w:rsid w:val="00C05017"/>
    <w:rsid w:val="00C109A8"/>
    <w:rsid w:val="00C849E1"/>
    <w:rsid w:val="00CD09B2"/>
    <w:rsid w:val="00CD45A8"/>
    <w:rsid w:val="00D10362"/>
    <w:rsid w:val="00D87B72"/>
    <w:rsid w:val="00DD4CD7"/>
    <w:rsid w:val="00E11F03"/>
    <w:rsid w:val="00E864B4"/>
    <w:rsid w:val="00EE1182"/>
    <w:rsid w:val="00F27B9A"/>
    <w:rsid w:val="00F4667C"/>
    <w:rsid w:val="00F85387"/>
    <w:rsid w:val="00FB0165"/>
    <w:rsid w:val="00FF0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1</Pages>
  <Words>448</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семья</cp:lastModifiedBy>
  <cp:revision>6</cp:revision>
  <dcterms:created xsi:type="dcterms:W3CDTF">2017-10-07T14:40:00Z</dcterms:created>
  <dcterms:modified xsi:type="dcterms:W3CDTF">2017-10-09T03:37:00Z</dcterms:modified>
</cp:coreProperties>
</file>