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CC" w:rsidRDefault="000F10CC" w:rsidP="000F10CC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0F10CC" w:rsidRDefault="000F10CC" w:rsidP="000F10CC">
      <w:pPr>
        <w:jc w:val="right"/>
      </w:pPr>
      <w:proofErr w:type="gramStart"/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5" w:history="1">
        <w:r>
          <w:rPr>
            <w:rStyle w:val="a4"/>
            <w:b/>
            <w:sz w:val="24"/>
            <w:szCs w:val="24"/>
            <w:lang w:val="en-US"/>
          </w:rPr>
          <w:t>caiman</w:t>
        </w:r>
        <w:r>
          <w:rPr>
            <w:rStyle w:val="a4"/>
            <w:b/>
            <w:sz w:val="24"/>
            <w:szCs w:val="24"/>
          </w:rPr>
          <w:t>2015@</w:t>
        </w:r>
        <w:proofErr w:type="spellStart"/>
        <w:r>
          <w:rPr>
            <w:rStyle w:val="a4"/>
            <w:b/>
            <w:sz w:val="24"/>
            <w:szCs w:val="24"/>
            <w:lang w:val="en-US"/>
          </w:rPr>
          <w:t>yandex</w:t>
        </w:r>
        <w:proofErr w:type="spellEnd"/>
        <w:r>
          <w:rPr>
            <w:rStyle w:val="a4"/>
            <w:b/>
            <w:sz w:val="24"/>
            <w:szCs w:val="24"/>
          </w:rPr>
          <w:t>.</w:t>
        </w:r>
        <w:proofErr w:type="spellStart"/>
        <w:r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</w:p>
    <w:p w:rsidR="000F10CC" w:rsidRDefault="000F10CC" w:rsidP="000F10CC">
      <w:pPr>
        <w:spacing w:after="0"/>
        <w:jc w:val="right"/>
      </w:pPr>
      <w:r>
        <w:t xml:space="preserve">Описание антирадара «Кобра» для </w:t>
      </w:r>
      <w:proofErr w:type="spellStart"/>
      <w:proofErr w:type="gramStart"/>
      <w:r>
        <w:t>интернет-магазина</w:t>
      </w:r>
      <w:proofErr w:type="spellEnd"/>
      <w:proofErr w:type="gramEnd"/>
      <w:r>
        <w:t xml:space="preserve"> </w:t>
      </w:r>
    </w:p>
    <w:p w:rsidR="000F10CC" w:rsidRDefault="000F10CC" w:rsidP="000F10CC">
      <w:pPr>
        <w:pStyle w:val="1"/>
        <w:rPr>
          <w:b w:val="0"/>
          <w:sz w:val="32"/>
          <w:szCs w:val="32"/>
        </w:rPr>
      </w:pPr>
    </w:p>
    <w:p w:rsidR="008F3B61" w:rsidRPr="008F3B61" w:rsidRDefault="008F3B61" w:rsidP="000F10CC">
      <w:pPr>
        <w:pStyle w:val="1"/>
        <w:rPr>
          <w:b w:val="0"/>
          <w:sz w:val="32"/>
          <w:szCs w:val="32"/>
        </w:rPr>
      </w:pPr>
      <w:r w:rsidRPr="008F3B61">
        <w:rPr>
          <w:b w:val="0"/>
          <w:sz w:val="32"/>
          <w:szCs w:val="32"/>
        </w:rPr>
        <w:t xml:space="preserve">Антирадар-детектор </w:t>
      </w:r>
      <w:r w:rsidRPr="008F3B61">
        <w:rPr>
          <w:b w:val="0"/>
          <w:sz w:val="32"/>
          <w:szCs w:val="32"/>
          <w:lang w:val="en-US"/>
        </w:rPr>
        <w:t>Cobra</w:t>
      </w:r>
      <w:r w:rsidRPr="008F3B61">
        <w:rPr>
          <w:b w:val="0"/>
          <w:sz w:val="32"/>
          <w:szCs w:val="32"/>
        </w:rPr>
        <w:t xml:space="preserve"> </w:t>
      </w:r>
      <w:r w:rsidRPr="008F3B61">
        <w:rPr>
          <w:b w:val="0"/>
          <w:sz w:val="32"/>
          <w:szCs w:val="32"/>
          <w:lang w:val="en-US"/>
        </w:rPr>
        <w:t>RU</w:t>
      </w:r>
      <w:r w:rsidRPr="008F3B61">
        <w:rPr>
          <w:b w:val="0"/>
          <w:sz w:val="32"/>
          <w:szCs w:val="32"/>
        </w:rPr>
        <w:t xml:space="preserve"> 740 на страже ваших интересов</w:t>
      </w:r>
    </w:p>
    <w:p w:rsidR="008F3B61" w:rsidRDefault="008F3B61" w:rsidP="008F3B61"/>
    <w:p w:rsidR="008F3B61" w:rsidRDefault="008F3B61" w:rsidP="008F3B61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Славянский менталитет автомобилистов трудно сдержать рамками </w:t>
      </w:r>
      <w:proofErr w:type="spellStart"/>
      <w:r>
        <w:rPr>
          <w:sz w:val="26"/>
          <w:szCs w:val="26"/>
        </w:rPr>
        <w:t>лимитирования</w:t>
      </w:r>
      <w:proofErr w:type="spellEnd"/>
      <w:r>
        <w:rPr>
          <w:sz w:val="26"/>
          <w:szCs w:val="26"/>
        </w:rPr>
        <w:t xml:space="preserve"> скоростного режима движения. Душа просит стремительности и свободы, а кошелек требует исключить расходы на штрафы. Что же делать в таком случае? Вот для подобных любителей скоростной езды и предназначен аппарат </w:t>
      </w:r>
      <w:r>
        <w:rPr>
          <w:sz w:val="26"/>
          <w:szCs w:val="26"/>
          <w:lang w:val="en-US"/>
        </w:rPr>
        <w:t>Cobra</w:t>
      </w:r>
      <w:r w:rsidRPr="0071257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RU</w:t>
      </w:r>
      <w:r w:rsidRPr="00712571">
        <w:rPr>
          <w:sz w:val="26"/>
          <w:szCs w:val="26"/>
        </w:rPr>
        <w:t xml:space="preserve"> 740. </w:t>
      </w:r>
      <w:r>
        <w:rPr>
          <w:sz w:val="26"/>
          <w:szCs w:val="26"/>
        </w:rPr>
        <w:t xml:space="preserve">Прибор предоставит вам возможность «оторваться» на дороге, возложив на себя ответственность по контролю и обнаружению блюстителей дорожного порядка. Благодаря четкой и своевременной сигнализации, </w:t>
      </w:r>
      <w:r>
        <w:rPr>
          <w:sz w:val="26"/>
          <w:szCs w:val="26"/>
          <w:lang w:val="en-US"/>
        </w:rPr>
        <w:t>Cobra</w:t>
      </w:r>
      <w:r w:rsidRPr="0071257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RU</w:t>
      </w:r>
      <w:r w:rsidRPr="00712571">
        <w:rPr>
          <w:sz w:val="26"/>
          <w:szCs w:val="26"/>
        </w:rPr>
        <w:t xml:space="preserve"> 740 </w:t>
      </w:r>
      <w:r>
        <w:rPr>
          <w:sz w:val="26"/>
          <w:szCs w:val="26"/>
        </w:rPr>
        <w:t xml:space="preserve">оградит вас от штрафов и неприятных «разборок» с полицией. </w:t>
      </w:r>
    </w:p>
    <w:p w:rsidR="008F3B61" w:rsidRDefault="008F3B61" w:rsidP="008F3B61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Прибор имеет новомодный вид в стиле </w:t>
      </w:r>
      <w:proofErr w:type="spellStart"/>
      <w:proofErr w:type="gramStart"/>
      <w:r>
        <w:rPr>
          <w:sz w:val="26"/>
          <w:szCs w:val="26"/>
        </w:rPr>
        <w:t>хай-тек</w:t>
      </w:r>
      <w:proofErr w:type="spellEnd"/>
      <w:proofErr w:type="gramEnd"/>
      <w:r>
        <w:rPr>
          <w:sz w:val="26"/>
          <w:szCs w:val="26"/>
        </w:rPr>
        <w:t xml:space="preserve">, который позволяет органично вписаться в интерьер даже особо изысканных и дорогих автомобилей. А многофункциональность </w:t>
      </w:r>
      <w:proofErr w:type="gramStart"/>
      <w:r>
        <w:rPr>
          <w:sz w:val="26"/>
          <w:szCs w:val="26"/>
        </w:rPr>
        <w:t>современного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девайса</w:t>
      </w:r>
      <w:proofErr w:type="spellEnd"/>
      <w:r>
        <w:rPr>
          <w:sz w:val="26"/>
          <w:szCs w:val="26"/>
        </w:rPr>
        <w:t xml:space="preserve"> вообще поражает воображение.</w:t>
      </w:r>
    </w:p>
    <w:p w:rsidR="008F3B61" w:rsidRDefault="008F3B61" w:rsidP="008F3B61">
      <w:pPr>
        <w:pStyle w:val="a3"/>
        <w:numPr>
          <w:ilvl w:val="0"/>
          <w:numId w:val="1"/>
        </w:numPr>
        <w:rPr>
          <w:sz w:val="26"/>
          <w:szCs w:val="26"/>
        </w:rPr>
      </w:pPr>
      <w:r w:rsidRPr="007A452C">
        <w:rPr>
          <w:sz w:val="26"/>
          <w:szCs w:val="26"/>
        </w:rPr>
        <w:t>диапазоны приема сигналов</w:t>
      </w:r>
      <w:r>
        <w:rPr>
          <w:sz w:val="26"/>
          <w:szCs w:val="26"/>
        </w:rPr>
        <w:t xml:space="preserve">: К, Х, </w:t>
      </w:r>
      <w:proofErr w:type="spellStart"/>
      <w:r>
        <w:rPr>
          <w:sz w:val="26"/>
          <w:szCs w:val="26"/>
        </w:rPr>
        <w:t>Ка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суперширокий</w:t>
      </w:r>
      <w:proofErr w:type="spellEnd"/>
      <w:r>
        <w:rPr>
          <w:sz w:val="26"/>
          <w:szCs w:val="26"/>
        </w:rPr>
        <w:t xml:space="preserve"> и отключаемый вручную при необходимости);</w:t>
      </w:r>
    </w:p>
    <w:p w:rsidR="008F3B61" w:rsidRDefault="008F3B61" w:rsidP="008F3B61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  <w:lang w:val="en-US"/>
        </w:rPr>
        <w:t>Cobras</w:t>
      </w:r>
      <w:r w:rsidRPr="007A452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Xtreme</w:t>
      </w:r>
      <w:proofErr w:type="spellEnd"/>
      <w:r w:rsidRPr="007A452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Range</w:t>
      </w:r>
      <w:r w:rsidRPr="007A452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Superheterodyne</w:t>
      </w:r>
      <w:proofErr w:type="spellEnd"/>
      <w:r w:rsidRPr="007A452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Technology</w:t>
      </w:r>
      <w:r>
        <w:rPr>
          <w:sz w:val="26"/>
          <w:szCs w:val="26"/>
        </w:rPr>
        <w:t xml:space="preserve"> – запатентованная разработка, позволяющая определять радары полиции на увеличенной дальности (до 3000 м, в зависимости от рельефа местности и погодных условий);</w:t>
      </w:r>
    </w:p>
    <w:p w:rsidR="008F3B61" w:rsidRDefault="008F3B61" w:rsidP="008F3B61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Лазерные сигналы: </w:t>
      </w:r>
      <w:r>
        <w:rPr>
          <w:sz w:val="26"/>
          <w:szCs w:val="26"/>
          <w:lang w:val="en-US"/>
        </w:rPr>
        <w:t>Ultra</w:t>
      </w:r>
      <w:r w:rsidRPr="007A452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Lyte</w:t>
      </w:r>
      <w:proofErr w:type="spellEnd"/>
      <w:r w:rsidRPr="007A452C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  <w:lang w:val="en-US"/>
        </w:rPr>
        <w:t>Prolaser</w:t>
      </w:r>
      <w:proofErr w:type="spellEnd"/>
      <w:r w:rsidRPr="007A452C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  <w:lang w:val="en-US"/>
        </w:rPr>
        <w:t>LTi</w:t>
      </w:r>
      <w:proofErr w:type="spellEnd"/>
      <w:r w:rsidRPr="007A452C">
        <w:rPr>
          <w:sz w:val="26"/>
          <w:szCs w:val="26"/>
        </w:rPr>
        <w:t xml:space="preserve"> 20-20</w:t>
      </w:r>
      <w:r>
        <w:rPr>
          <w:sz w:val="26"/>
          <w:szCs w:val="26"/>
        </w:rPr>
        <w:t>;</w:t>
      </w:r>
    </w:p>
    <w:p w:rsidR="008F3B61" w:rsidRDefault="008F3B61" w:rsidP="008F3B61">
      <w:pPr>
        <w:pStyle w:val="a3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Intelli</w:t>
      </w:r>
      <w:proofErr w:type="spellEnd"/>
      <w:r w:rsidRPr="007A452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Mute</w:t>
      </w:r>
      <w:r>
        <w:rPr>
          <w:sz w:val="26"/>
          <w:szCs w:val="26"/>
        </w:rPr>
        <w:t xml:space="preserve"> – автоматическое снижение звуков тревоги антирадара во время небольшой скорости и при захвате «</w:t>
      </w:r>
      <w:proofErr w:type="spellStart"/>
      <w:r>
        <w:rPr>
          <w:sz w:val="26"/>
          <w:szCs w:val="26"/>
        </w:rPr>
        <w:t>неполицейских</w:t>
      </w:r>
      <w:proofErr w:type="spellEnd"/>
      <w:r>
        <w:rPr>
          <w:sz w:val="26"/>
          <w:szCs w:val="26"/>
        </w:rPr>
        <w:t>» сигналов;</w:t>
      </w:r>
    </w:p>
    <w:p w:rsidR="008F3B61" w:rsidRDefault="008F3B61" w:rsidP="008F3B61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  <w:lang w:val="en-US"/>
        </w:rPr>
        <w:t>Digital</w:t>
      </w:r>
      <w:r w:rsidRPr="007A452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Signal</w:t>
      </w:r>
      <w:r w:rsidRPr="007A452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Strength</w:t>
      </w:r>
      <w:r w:rsidRPr="007A452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Meter</w:t>
      </w:r>
      <w:r>
        <w:rPr>
          <w:sz w:val="26"/>
          <w:szCs w:val="26"/>
        </w:rPr>
        <w:t xml:space="preserve"> – определение близости радара к объекту излучения подозрительных радиоволн по пятибалльной шкале;</w:t>
      </w:r>
    </w:p>
    <w:p w:rsidR="008F3B61" w:rsidRDefault="008F3B61" w:rsidP="008F3B61">
      <w:pPr>
        <w:pStyle w:val="a3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LaserEye</w:t>
      </w:r>
      <w:proofErr w:type="spellEnd"/>
      <w:r>
        <w:rPr>
          <w:sz w:val="26"/>
          <w:szCs w:val="26"/>
        </w:rPr>
        <w:t xml:space="preserve"> – запатентованная функция определения сигналов любых радиолокаторов на 360 градусов;</w:t>
      </w:r>
    </w:p>
    <w:p w:rsidR="008F3B61" w:rsidRDefault="008F3B61" w:rsidP="008F3B61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режимы город/трасса.</w:t>
      </w:r>
    </w:p>
    <w:p w:rsidR="008F3B61" w:rsidRDefault="008F3B61" w:rsidP="008F3B61">
      <w:pPr>
        <w:rPr>
          <w:sz w:val="26"/>
          <w:szCs w:val="26"/>
        </w:rPr>
      </w:pPr>
      <w:r>
        <w:rPr>
          <w:sz w:val="26"/>
          <w:szCs w:val="26"/>
        </w:rPr>
        <w:t>Вес – 148 грамм.</w:t>
      </w:r>
    </w:p>
    <w:p w:rsidR="008F3B61" w:rsidRDefault="008F3B61" w:rsidP="008F3B61">
      <w:pPr>
        <w:rPr>
          <w:sz w:val="26"/>
          <w:szCs w:val="26"/>
        </w:rPr>
      </w:pPr>
      <w:r>
        <w:rPr>
          <w:sz w:val="26"/>
          <w:szCs w:val="26"/>
        </w:rPr>
        <w:t>Размер (Д*</w:t>
      </w:r>
      <w:proofErr w:type="gramStart"/>
      <w:r>
        <w:rPr>
          <w:sz w:val="26"/>
          <w:szCs w:val="26"/>
        </w:rPr>
        <w:t>Ш</w:t>
      </w:r>
      <w:proofErr w:type="gramEnd"/>
      <w:r>
        <w:rPr>
          <w:sz w:val="26"/>
          <w:szCs w:val="26"/>
        </w:rPr>
        <w:t>*В), см – 3,2х7,1х11,3.</w:t>
      </w:r>
    </w:p>
    <w:p w:rsidR="008F3B61" w:rsidRDefault="008F3B61" w:rsidP="008F3B61">
      <w:pPr>
        <w:rPr>
          <w:sz w:val="26"/>
          <w:szCs w:val="26"/>
        </w:rPr>
      </w:pPr>
      <w:r>
        <w:rPr>
          <w:sz w:val="26"/>
          <w:szCs w:val="26"/>
        </w:rPr>
        <w:lastRenderedPageBreak/>
        <w:t>В комплект входит блок питания (12</w:t>
      </w:r>
      <w:r>
        <w:rPr>
          <w:sz w:val="26"/>
          <w:szCs w:val="26"/>
          <w:lang w:val="en-US"/>
        </w:rPr>
        <w:t>V</w:t>
      </w:r>
      <w:r w:rsidRPr="00EF3805">
        <w:rPr>
          <w:sz w:val="26"/>
          <w:szCs w:val="26"/>
        </w:rPr>
        <w:t>)</w:t>
      </w:r>
      <w:r>
        <w:rPr>
          <w:sz w:val="26"/>
          <w:szCs w:val="26"/>
        </w:rPr>
        <w:t>, «липучки» для крепления на лобовом стекле и специальные кронштейны для установки на панель приборов.</w:t>
      </w:r>
    </w:p>
    <w:p w:rsidR="008F3B61" w:rsidRDefault="008F3B61" w:rsidP="008F3B61">
      <w:pPr>
        <w:rPr>
          <w:sz w:val="26"/>
          <w:szCs w:val="26"/>
        </w:rPr>
      </w:pPr>
      <w:r>
        <w:rPr>
          <w:sz w:val="26"/>
          <w:szCs w:val="26"/>
        </w:rPr>
        <w:t>Цвет: черный, серый.</w:t>
      </w:r>
    </w:p>
    <w:p w:rsidR="00415E15" w:rsidRPr="008F3B61" w:rsidRDefault="008F3B61">
      <w:pPr>
        <w:rPr>
          <w:sz w:val="26"/>
          <w:szCs w:val="26"/>
        </w:rPr>
      </w:pPr>
      <w:r>
        <w:rPr>
          <w:sz w:val="26"/>
          <w:szCs w:val="26"/>
        </w:rPr>
        <w:t>Страна производитель: Китай.</w:t>
      </w:r>
    </w:p>
    <w:sectPr w:rsidR="00415E15" w:rsidRPr="008F3B61" w:rsidSect="00CD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4C95"/>
    <w:multiLevelType w:val="hybridMultilevel"/>
    <w:tmpl w:val="CADA9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B61"/>
    <w:rsid w:val="000F10CC"/>
    <w:rsid w:val="001A6ACF"/>
    <w:rsid w:val="00415E15"/>
    <w:rsid w:val="008F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CF"/>
  </w:style>
  <w:style w:type="paragraph" w:styleId="1">
    <w:name w:val="heading 1"/>
    <w:basedOn w:val="a"/>
    <w:next w:val="a"/>
    <w:link w:val="10"/>
    <w:uiPriority w:val="9"/>
    <w:qFormat/>
    <w:rsid w:val="008F3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F3B6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10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iman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2016-03-21T17:15:00Z</dcterms:created>
  <dcterms:modified xsi:type="dcterms:W3CDTF">2016-03-21T17:27:00Z</dcterms:modified>
</cp:coreProperties>
</file>