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3D" w:rsidRPr="00254ED1" w:rsidRDefault="00AD133D" w:rsidP="00AD133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AD133D" w:rsidRPr="0070615D" w:rsidRDefault="00AD133D" w:rsidP="00AD133D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6A3B1B">
          <w:rPr>
            <w:rStyle w:val="a3"/>
            <w:sz w:val="24"/>
            <w:szCs w:val="24"/>
            <w:lang w:val="en-US"/>
          </w:rPr>
          <w:t>caiman</w:t>
        </w:r>
        <w:r w:rsidRPr="0070615D">
          <w:rPr>
            <w:rStyle w:val="a3"/>
            <w:sz w:val="24"/>
            <w:szCs w:val="24"/>
          </w:rPr>
          <w:t>2015@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yandex</w:t>
        </w:r>
        <w:proofErr w:type="spellEnd"/>
        <w:r w:rsidRPr="0070615D">
          <w:rPr>
            <w:rStyle w:val="a3"/>
            <w:sz w:val="24"/>
            <w:szCs w:val="24"/>
          </w:rPr>
          <w:t>.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C6C49" w:rsidRDefault="00AD133D" w:rsidP="00AD133D">
      <w:pPr>
        <w:spacing w:line="240" w:lineRule="auto"/>
        <w:jc w:val="right"/>
      </w:pPr>
      <w:hyperlink r:id="rId6" w:history="1"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caiman</w:t>
        </w:r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  <w:lang w:eastAsia="ru-RU"/>
          </w:rPr>
          <w:t>.</w:t>
        </w:r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text</w:t>
        </w:r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  <w:lang w:eastAsia="ru-RU"/>
          </w:rPr>
          <w:t>@</w:t>
        </w:r>
        <w:proofErr w:type="spellStart"/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gmail</w:t>
        </w:r>
        <w:proofErr w:type="spellEnd"/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  <w:lang w:eastAsia="ru-RU"/>
          </w:rPr>
          <w:t>.</w:t>
        </w:r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com</w:t>
        </w:r>
      </w:hyperlink>
    </w:p>
    <w:p w:rsidR="00AD133D" w:rsidRDefault="00AD133D" w:rsidP="00AD133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Pr="00AD133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Статья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элементами скрытой рекламы на стороннем ресурсе со ссылкой на сайт заказчика</w:t>
      </w:r>
    </w:p>
    <w:p w:rsidR="00AD133D" w:rsidRDefault="00AD133D" w:rsidP="00AD133D">
      <w:pPr>
        <w:spacing w:line="240" w:lineRule="auto"/>
        <w:rPr>
          <w:rFonts w:cstheme="minorHAnsi"/>
          <w:sz w:val="24"/>
          <w:szCs w:val="24"/>
        </w:rPr>
      </w:pPr>
    </w:p>
    <w:p w:rsidR="00216AC6" w:rsidRDefault="0058670D" w:rsidP="0021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</w:t>
      </w:r>
      <w:r w:rsidR="00216AC6">
        <w:rPr>
          <w:rFonts w:ascii="Times New Roman" w:hAnsi="Times New Roman" w:cs="Times New Roman"/>
          <w:sz w:val="28"/>
          <w:szCs w:val="28"/>
        </w:rPr>
        <w:t>те обновить и сберечь</w:t>
      </w:r>
      <w:r w:rsidR="004E54A0">
        <w:rPr>
          <w:rFonts w:ascii="Times New Roman" w:hAnsi="Times New Roman" w:cs="Times New Roman"/>
          <w:sz w:val="28"/>
          <w:szCs w:val="28"/>
        </w:rPr>
        <w:t xml:space="preserve"> внешность</w:t>
      </w:r>
      <w:r w:rsidR="006B7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6B7F83">
        <w:rPr>
          <w:rFonts w:ascii="Times New Roman" w:hAnsi="Times New Roman" w:cs="Times New Roman"/>
          <w:sz w:val="28"/>
          <w:szCs w:val="28"/>
        </w:rPr>
        <w:t xml:space="preserve"> с помощью пленки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11DAD" w:rsidRDefault="0058670D" w:rsidP="00AD13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7F83">
        <w:rPr>
          <w:rFonts w:ascii="Times New Roman" w:hAnsi="Times New Roman" w:cs="Times New Roman"/>
          <w:sz w:val="28"/>
          <w:szCs w:val="28"/>
        </w:rPr>
        <w:t xml:space="preserve">спользуйте </w:t>
      </w:r>
      <w:r>
        <w:rPr>
          <w:rFonts w:ascii="Times New Roman" w:hAnsi="Times New Roman" w:cs="Times New Roman"/>
          <w:sz w:val="28"/>
          <w:szCs w:val="28"/>
        </w:rPr>
        <w:t>ракель</w:t>
      </w:r>
      <w:r w:rsidR="006B7F83">
        <w:rPr>
          <w:rFonts w:ascii="Times New Roman" w:hAnsi="Times New Roman" w:cs="Times New Roman"/>
          <w:sz w:val="28"/>
          <w:szCs w:val="28"/>
        </w:rPr>
        <w:t xml:space="preserve"> – основной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для ее нанесения</w:t>
      </w:r>
    </w:p>
    <w:p w:rsidR="00E40581" w:rsidRDefault="00E40581" w:rsidP="00401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виниловая, тонировочная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антигравийная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пленка, наверное</w:t>
      </w:r>
      <w:r w:rsidR="005329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знают многие автолюбители. Современные специализированные материалы отлично обеспечивают эстетические и защитные функции кузова и салона автомобиля. А вот каким образом она клеится, что необходимо для накатки пленки на металл кузова или п</w:t>
      </w:r>
      <w:r w:rsidR="002A4F62">
        <w:rPr>
          <w:rFonts w:ascii="Times New Roman" w:hAnsi="Times New Roman" w:cs="Times New Roman"/>
          <w:sz w:val="24"/>
          <w:szCs w:val="24"/>
        </w:rPr>
        <w:t xml:space="preserve">ластик интерьера, что за </w:t>
      </w:r>
      <w:r>
        <w:rPr>
          <w:rFonts w:ascii="Times New Roman" w:hAnsi="Times New Roman" w:cs="Times New Roman"/>
          <w:sz w:val="24"/>
          <w:szCs w:val="24"/>
        </w:rPr>
        <w:t>инструмент для этого использовать, знают далеко не все.</w:t>
      </w:r>
    </w:p>
    <w:p w:rsidR="00BB367B" w:rsidRDefault="00E40581" w:rsidP="00401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несколько видов специальных приспособлений этого плана и каждый мастер подбирает под себя свои инструменты. Но основным и необходимым является ракель или выгонка</w:t>
      </w:r>
      <w:r w:rsidR="006B7F83">
        <w:rPr>
          <w:rFonts w:ascii="Times New Roman" w:hAnsi="Times New Roman" w:cs="Times New Roman"/>
          <w:sz w:val="24"/>
          <w:szCs w:val="24"/>
        </w:rPr>
        <w:t>, как его еще называют профессионалы.</w:t>
      </w:r>
      <w:r w:rsidR="00216AC6">
        <w:rPr>
          <w:rFonts w:ascii="Times New Roman" w:hAnsi="Times New Roman" w:cs="Times New Roman"/>
          <w:sz w:val="24"/>
          <w:szCs w:val="24"/>
        </w:rPr>
        <w:t xml:space="preserve"> Поэтому, если вы решились поклеить пленку своими руками, тогда пойдемте дальше – будем выбирать для э</w:t>
      </w:r>
      <w:r w:rsidR="00BB367B">
        <w:rPr>
          <w:rFonts w:ascii="Times New Roman" w:hAnsi="Times New Roman" w:cs="Times New Roman"/>
          <w:sz w:val="24"/>
          <w:szCs w:val="24"/>
        </w:rPr>
        <w:t>того профессиональные ракеля.</w:t>
      </w:r>
    </w:p>
    <w:p w:rsidR="00E40581" w:rsidRDefault="00BB367B" w:rsidP="00BB36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Ключевой инструмент – его разновидности и назначение</w:t>
      </w:r>
    </w:p>
    <w:p w:rsidR="00F11DAD" w:rsidRDefault="00F11DAD" w:rsidP="00BB36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1565835"/>
            <wp:effectExtent l="19050" t="0" r="3175" b="0"/>
            <wp:docPr id="3" name="Рисунок 2" descr="D:\Копирайтинг\Заказчик (агенство Adindex)\6 Тонировка\Ракеля пластиковый, войлочный, универс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пирайтинг\Заказчик (агенство Adindex)\6 Тонировка\Ракеля пластиковый, войлочный, универса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53" w:rsidRDefault="00FD4C53" w:rsidP="00FD4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отличия заключаются в конфигурации, материале изготовления и, соответственно, предназначении каждого. Итак:</w:t>
      </w:r>
    </w:p>
    <w:p w:rsidR="00870EEB" w:rsidRDefault="00FD4C53" w:rsidP="00870EE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Фетровый или войлочный ракель. Предназначен в основном для глянцевой поверхности</w:t>
      </w:r>
      <w:r w:rsidR="005329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 добавлением воды в процессе нанесения пленки практически исключает появления царапин. Применяется при работе с различными аппликациями в текстуре</w:t>
      </w:r>
      <w:r w:rsidR="00870EEB">
        <w:rPr>
          <w:rFonts w:ascii="Times New Roman" w:hAnsi="Times New Roman" w:cs="Times New Roman"/>
          <w:sz w:val="24"/>
          <w:szCs w:val="24"/>
        </w:rPr>
        <w:t xml:space="preserve"> – отлично утапливает пленку при всевозможных выпуклостях и рельефностях материала.</w:t>
      </w:r>
    </w:p>
    <w:p w:rsidR="004E4E96" w:rsidRDefault="00870EEB" w:rsidP="00870EE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не царапает напечатанную на пленке надпись, рисунок и любые другие изображения.</w:t>
      </w:r>
      <w:r w:rsidR="004E4E96">
        <w:rPr>
          <w:rFonts w:ascii="Times New Roman" w:hAnsi="Times New Roman" w:cs="Times New Roman"/>
          <w:sz w:val="24"/>
          <w:szCs w:val="24"/>
        </w:rPr>
        <w:t xml:space="preserve"> При этом загрязненную часть выгонки можно и нужно (не вычищается) просто обрезать.</w:t>
      </w:r>
    </w:p>
    <w:p w:rsidR="00FD4C53" w:rsidRDefault="004E4E96" w:rsidP="004E4E9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распространенный полимерный ракель. Изготавливается такой инструмент из полиуретана с добавлением в определенной пропорции пластификатора, придающего ему гибкости. Отличается большей изно</w:t>
      </w:r>
      <w:r w:rsidR="0053297C">
        <w:rPr>
          <w:rFonts w:ascii="Times New Roman" w:hAnsi="Times New Roman" w:cs="Times New Roman"/>
          <w:sz w:val="24"/>
          <w:szCs w:val="24"/>
        </w:rPr>
        <w:t>состойкостью и плотностью, чем фетровый</w:t>
      </w:r>
      <w:r>
        <w:rPr>
          <w:rFonts w:ascii="Times New Roman" w:hAnsi="Times New Roman" w:cs="Times New Roman"/>
          <w:sz w:val="24"/>
          <w:szCs w:val="24"/>
        </w:rPr>
        <w:t>. Бывают трех степеней жесткости с отдельным цветом для каждого типа.</w:t>
      </w:r>
    </w:p>
    <w:p w:rsidR="004E4E96" w:rsidRDefault="00632649" w:rsidP="004E4E9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Полиуретановый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тефлоновым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покрытием. Жесткий вид выгонки, ориентированный для работы с толстой пленкой и желатель</w:t>
      </w:r>
      <w:r w:rsidR="0053297C">
        <w:rPr>
          <w:rFonts w:ascii="Times New Roman" w:hAnsi="Times New Roman" w:cs="Times New Roman"/>
          <w:sz w:val="24"/>
          <w:szCs w:val="24"/>
        </w:rPr>
        <w:t xml:space="preserve">но на ровной </w:t>
      </w:r>
      <w:r w:rsidR="0053297C">
        <w:rPr>
          <w:rFonts w:ascii="Times New Roman" w:hAnsi="Times New Roman" w:cs="Times New Roman"/>
          <w:sz w:val="24"/>
          <w:szCs w:val="24"/>
        </w:rPr>
        <w:lastRenderedPageBreak/>
        <w:t>поверхности больших площадей</w:t>
      </w:r>
      <w:r>
        <w:rPr>
          <w:rFonts w:ascii="Times New Roman" w:hAnsi="Times New Roman" w:cs="Times New Roman"/>
          <w:sz w:val="24"/>
          <w:szCs w:val="24"/>
        </w:rPr>
        <w:t>. Отлично удаляет остатки воздуха в таких условиях.</w:t>
      </w:r>
    </w:p>
    <w:p w:rsidR="00743990" w:rsidRDefault="00632649" w:rsidP="0074399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Комбинированные ракеля. Как правило, это </w:t>
      </w:r>
      <w:r w:rsidR="00743990">
        <w:rPr>
          <w:rFonts w:ascii="Times New Roman" w:hAnsi="Times New Roman" w:cs="Times New Roman"/>
          <w:sz w:val="24"/>
          <w:szCs w:val="24"/>
        </w:rPr>
        <w:t xml:space="preserve">опять же полиуретановые изделия с полосками насадок с одной стороны из войлока, </w:t>
      </w:r>
      <w:proofErr w:type="spellStart"/>
      <w:r w:rsidR="00743990">
        <w:rPr>
          <w:rFonts w:ascii="Times New Roman" w:hAnsi="Times New Roman" w:cs="Times New Roman"/>
          <w:sz w:val="24"/>
          <w:szCs w:val="24"/>
        </w:rPr>
        <w:t>алькантара</w:t>
      </w:r>
      <w:proofErr w:type="spellEnd"/>
      <w:r w:rsidR="00743990">
        <w:rPr>
          <w:rFonts w:ascii="Times New Roman" w:hAnsi="Times New Roman" w:cs="Times New Roman"/>
          <w:sz w:val="24"/>
          <w:szCs w:val="24"/>
        </w:rPr>
        <w:t xml:space="preserve"> и других мягких материалов. Такие изделия позволяют пользоваться ими в различных ситуациях и с пленками разной толщины, текстуры и других подобных нюансов.</w:t>
      </w:r>
    </w:p>
    <w:p w:rsidR="00F11DAD" w:rsidRPr="00F11DAD" w:rsidRDefault="00F11DAD" w:rsidP="00F11D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6775" cy="3276600"/>
            <wp:effectExtent l="19050" t="0" r="9525" b="0"/>
            <wp:docPr id="5" name="Рисунок 4" descr="D:\Копирайтинг\Заказчик (агенство Adindex)\6 Тонировка\Набор рак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пирайтинг\Заказчик (агенство Adindex)\6 Тонировка\Набор ракел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90" w:rsidRPr="0045162E" w:rsidRDefault="00235D5E" w:rsidP="00743990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Кроме того, инструмен</w:t>
      </w:r>
      <w:r w:rsidR="00702442">
        <w:rPr>
          <w:rFonts w:ascii="Times New Roman" w:hAnsi="Times New Roman" w:cs="Times New Roman"/>
          <w:sz w:val="24"/>
          <w:szCs w:val="24"/>
        </w:rPr>
        <w:t>ты бывают с массивными ручками для усиления давления на разглаживаемую пленку, в виде квадрата, прямоугольника и так далее. А для проникновения в труднодоступные места существуют выгонки особых форм и разновидностей.</w:t>
      </w:r>
      <w:r w:rsidR="00E829C6" w:rsidRPr="00E829C6">
        <w:rPr>
          <w:rFonts w:ascii="Times New Roman" w:hAnsi="Times New Roman" w:cs="Times New Roman"/>
          <w:sz w:val="24"/>
          <w:szCs w:val="24"/>
        </w:rPr>
        <w:t xml:space="preserve"> </w:t>
      </w:r>
      <w:r w:rsidR="00E829C6">
        <w:rPr>
          <w:rFonts w:ascii="Times New Roman" w:hAnsi="Times New Roman" w:cs="Times New Roman"/>
          <w:sz w:val="24"/>
          <w:szCs w:val="24"/>
        </w:rPr>
        <w:t xml:space="preserve">Это пластиковые изделия </w:t>
      </w:r>
      <w:hyperlink r:id="rId10" w:history="1">
        <w:proofErr w:type="spellStart"/>
        <w:r w:rsidR="00E829C6" w:rsidRPr="00E82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Triones</w:t>
        </w:r>
        <w:proofErr w:type="spellEnd"/>
      </w:hyperlink>
      <w:r w:rsidR="00E829C6">
        <w:rPr>
          <w:rFonts w:ascii="Times New Roman" w:hAnsi="Times New Roman" w:cs="Times New Roman"/>
          <w:sz w:val="24"/>
          <w:szCs w:val="24"/>
        </w:rPr>
        <w:t xml:space="preserve"> с ручками или без</w:t>
      </w:r>
      <w:r w:rsidR="00137543">
        <w:rPr>
          <w:rFonts w:ascii="Times New Roman" w:hAnsi="Times New Roman" w:cs="Times New Roman"/>
          <w:sz w:val="24"/>
          <w:szCs w:val="24"/>
        </w:rPr>
        <w:t>,</w:t>
      </w:r>
      <w:r w:rsidR="00E829C6">
        <w:rPr>
          <w:rFonts w:ascii="Times New Roman" w:hAnsi="Times New Roman" w:cs="Times New Roman"/>
          <w:sz w:val="24"/>
          <w:szCs w:val="24"/>
        </w:rPr>
        <w:t xml:space="preserve"> с заостренными углами или </w:t>
      </w:r>
      <w:proofErr w:type="spellStart"/>
      <w:r w:rsidR="00E829C6">
        <w:rPr>
          <w:rFonts w:ascii="Times New Roman" w:hAnsi="Times New Roman" w:cs="Times New Roman"/>
          <w:sz w:val="24"/>
          <w:szCs w:val="24"/>
        </w:rPr>
        <w:t>микроракеля</w:t>
      </w:r>
      <w:proofErr w:type="spellEnd"/>
      <w:r w:rsidR="00E8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9C6" w:rsidRPr="00E829C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Avery</w:t>
      </w:r>
      <w:proofErr w:type="spellEnd"/>
      <w:r w:rsidR="00E829C6" w:rsidRPr="00E829C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E829C6" w:rsidRPr="00E829C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Flextreme</w:t>
      </w:r>
      <w:proofErr w:type="spellEnd"/>
      <w:r w:rsidR="00E829C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сложной </w:t>
      </w:r>
      <w:r w:rsidR="0045162E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конфигурации и также с остроконечными формами. Такие инструменты позволяют клеить пленки в местах вокруг фар, в пазах решетки радиатора, по контуру дверей и в других подобных участках.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42" w:rsidRDefault="00702442" w:rsidP="007024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Можно ли обойтись без ракеля?</w:t>
      </w:r>
    </w:p>
    <w:p w:rsidR="00F11DAD" w:rsidRDefault="00C60A22" w:rsidP="00C60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Теоретически, конечно, можно, но давайте проведем примерную аналогию с нанесением защитной пленки на экран смартфона кредитной карточкой (по сути – подручный материал).</w:t>
      </w:r>
    </w:p>
    <w:p w:rsidR="00F11DAD" w:rsidRDefault="008B46E6" w:rsidP="00F11D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2371725"/>
            <wp:effectExtent l="19050" t="0" r="0" b="0"/>
            <wp:docPr id="1" name="Рисунок 1" descr="D:\Копирайтинг\Заказчик (агенство Adindex)\6 Тониров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райтинг\Заказчик (агенство Adindex)\6 Тонировка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AD" w:rsidRDefault="00C60A22" w:rsidP="00C60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царапин после процедуры или оставшихся пузырьков воздуха, неудавшийся эксперимент можно повторить с новой пленкой – это небольшие дополнительные расходы и время. </w:t>
      </w:r>
      <w:r w:rsidR="00F850C5">
        <w:rPr>
          <w:rFonts w:ascii="Times New Roman" w:hAnsi="Times New Roman" w:cs="Times New Roman"/>
          <w:sz w:val="24"/>
          <w:szCs w:val="24"/>
        </w:rPr>
        <w:t>А теперь нетрудно сравнить непредвиденные издержки в случае использования подручных средств при работе с автомобильным защитным композитом.</w:t>
      </w:r>
    </w:p>
    <w:p w:rsidR="00043ECE" w:rsidRDefault="0053297C" w:rsidP="00C60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</w:t>
      </w:r>
      <w:r w:rsidR="00B71400">
        <w:rPr>
          <w:rFonts w:ascii="Times New Roman" w:hAnsi="Times New Roman" w:cs="Times New Roman"/>
          <w:sz w:val="24"/>
          <w:szCs w:val="24"/>
        </w:rPr>
        <w:t xml:space="preserve"> лучше не пытаться </w:t>
      </w:r>
      <w:r w:rsidR="00F850C5">
        <w:rPr>
          <w:rFonts w:ascii="Times New Roman" w:hAnsi="Times New Roman" w:cs="Times New Roman"/>
          <w:sz w:val="24"/>
          <w:szCs w:val="24"/>
        </w:rPr>
        <w:t>экономить на покупке ракеля –</w:t>
      </w:r>
      <w:r w:rsidR="00B71400">
        <w:rPr>
          <w:rFonts w:ascii="Times New Roman" w:hAnsi="Times New Roman" w:cs="Times New Roman"/>
          <w:sz w:val="24"/>
          <w:szCs w:val="24"/>
        </w:rPr>
        <w:t xml:space="preserve"> испорченный</w:t>
      </w:r>
      <w:r w:rsidR="00F850C5">
        <w:rPr>
          <w:rFonts w:ascii="Times New Roman" w:hAnsi="Times New Roman" w:cs="Times New Roman"/>
          <w:sz w:val="24"/>
          <w:szCs w:val="24"/>
        </w:rPr>
        <w:t xml:space="preserve"> </w:t>
      </w:r>
      <w:r w:rsidR="00B71400">
        <w:rPr>
          <w:rFonts w:ascii="Times New Roman" w:hAnsi="Times New Roman" w:cs="Times New Roman"/>
          <w:sz w:val="24"/>
          <w:szCs w:val="24"/>
        </w:rPr>
        <w:t>материал</w:t>
      </w:r>
      <w:r w:rsidR="00F850C5">
        <w:rPr>
          <w:rFonts w:ascii="Times New Roman" w:hAnsi="Times New Roman" w:cs="Times New Roman"/>
          <w:sz w:val="24"/>
          <w:szCs w:val="24"/>
        </w:rPr>
        <w:t xml:space="preserve"> в итоге обойдется гораздо дороже стоимости нового инструмента. Кстати, купить </w:t>
      </w:r>
      <w:hyperlink r:id="rId12" w:history="1">
        <w:r w:rsidR="00F850C5" w:rsidRPr="00043ECE">
          <w:rPr>
            <w:rStyle w:val="a3"/>
            <w:rFonts w:ascii="Times New Roman" w:hAnsi="Times New Roman" w:cs="Times New Roman"/>
            <w:sz w:val="24"/>
            <w:szCs w:val="24"/>
          </w:rPr>
          <w:t>ракель для пленки, цена</w:t>
        </w:r>
      </w:hyperlink>
      <w:r w:rsidR="00F850C5">
        <w:rPr>
          <w:rFonts w:ascii="Times New Roman" w:hAnsi="Times New Roman" w:cs="Times New Roman"/>
          <w:sz w:val="24"/>
          <w:szCs w:val="24"/>
        </w:rPr>
        <w:t xml:space="preserve"> которого будет </w:t>
      </w:r>
      <w:r w:rsidR="00043ECE">
        <w:rPr>
          <w:rFonts w:ascii="Times New Roman" w:hAnsi="Times New Roman" w:cs="Times New Roman"/>
          <w:sz w:val="24"/>
          <w:szCs w:val="24"/>
        </w:rPr>
        <w:t>вполне разумной</w:t>
      </w:r>
      <w:r w:rsidR="00F850C5">
        <w:rPr>
          <w:rFonts w:ascii="Times New Roman" w:hAnsi="Times New Roman" w:cs="Times New Roman"/>
          <w:sz w:val="24"/>
          <w:szCs w:val="24"/>
        </w:rPr>
        <w:t>, мо</w:t>
      </w:r>
      <w:r w:rsidR="00043ECE">
        <w:rPr>
          <w:rFonts w:ascii="Times New Roman" w:hAnsi="Times New Roman" w:cs="Times New Roman"/>
          <w:sz w:val="24"/>
          <w:szCs w:val="24"/>
        </w:rPr>
        <w:t xml:space="preserve">жно в специализированном </w:t>
      </w:r>
      <w:proofErr w:type="spellStart"/>
      <w:r w:rsidR="00043ECE">
        <w:rPr>
          <w:rFonts w:ascii="Times New Roman" w:hAnsi="Times New Roman" w:cs="Times New Roman"/>
          <w:sz w:val="24"/>
          <w:szCs w:val="24"/>
        </w:rPr>
        <w:t>интернет-центре</w:t>
      </w:r>
      <w:proofErr w:type="spellEnd"/>
      <w:r w:rsidR="00043ECE">
        <w:rPr>
          <w:rFonts w:ascii="Times New Roman" w:hAnsi="Times New Roman" w:cs="Times New Roman"/>
          <w:sz w:val="24"/>
          <w:szCs w:val="24"/>
        </w:rPr>
        <w:t xml:space="preserve"> </w:t>
      </w:r>
      <w:r w:rsidR="00043ECE">
        <w:rPr>
          <w:rFonts w:ascii="Times New Roman" w:hAnsi="Times New Roman" w:cs="Times New Roman"/>
          <w:sz w:val="24"/>
          <w:szCs w:val="24"/>
          <w:lang w:val="en-US"/>
        </w:rPr>
        <w:t>VISSBON</w:t>
      </w:r>
      <w:r w:rsidR="00043ECE" w:rsidRPr="00043ECE">
        <w:rPr>
          <w:rFonts w:ascii="Times New Roman" w:hAnsi="Times New Roman" w:cs="Times New Roman"/>
          <w:sz w:val="24"/>
          <w:szCs w:val="24"/>
        </w:rPr>
        <w:t>.</w:t>
      </w:r>
    </w:p>
    <w:p w:rsidR="00F11DAD" w:rsidRDefault="00F11DAD" w:rsidP="00F11D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3425" cy="3000375"/>
            <wp:effectExtent l="19050" t="0" r="9525" b="0"/>
            <wp:docPr id="8" name="Рисунок 7" descr="D:\Копирайтинг\Заказчик (агенство Adindex)\6 Тонировка\мужик наносит плен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опирайтинг\Заказчик (агенство Adindex)\6 Тонировка\мужик наносит пленку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CE" w:rsidRDefault="00043ECE" w:rsidP="0004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 даже имея качественный инструмент, нужно ум</w:t>
      </w:r>
      <w:r w:rsidR="009973FA">
        <w:rPr>
          <w:rFonts w:ascii="Times New Roman" w:hAnsi="Times New Roman" w:cs="Times New Roman"/>
          <w:sz w:val="24"/>
          <w:szCs w:val="24"/>
        </w:rPr>
        <w:t>еть им правильно пользоваться. А в</w:t>
      </w:r>
      <w:r>
        <w:rPr>
          <w:rFonts w:ascii="Times New Roman" w:hAnsi="Times New Roman" w:cs="Times New Roman"/>
          <w:sz w:val="24"/>
          <w:szCs w:val="24"/>
        </w:rPr>
        <w:t xml:space="preserve"> нашем случае </w:t>
      </w:r>
      <w:r w:rsidR="009973FA">
        <w:rPr>
          <w:rFonts w:ascii="Times New Roman" w:hAnsi="Times New Roman" w:cs="Times New Roman"/>
          <w:sz w:val="24"/>
          <w:szCs w:val="24"/>
        </w:rPr>
        <w:t>важную роль играет еще и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действий:</w:t>
      </w:r>
    </w:p>
    <w:p w:rsidR="00484B9C" w:rsidRDefault="00892B7E" w:rsidP="00043EC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4B9C">
        <w:rPr>
          <w:rFonts w:ascii="Times New Roman" w:hAnsi="Times New Roman" w:cs="Times New Roman"/>
          <w:sz w:val="24"/>
          <w:szCs w:val="24"/>
        </w:rPr>
        <w:t>чистка и обезжирив</w:t>
      </w:r>
      <w:r>
        <w:rPr>
          <w:rFonts w:ascii="Times New Roman" w:hAnsi="Times New Roman" w:cs="Times New Roman"/>
          <w:sz w:val="24"/>
          <w:szCs w:val="24"/>
        </w:rPr>
        <w:t>ание обрабатываемой поверхности.</w:t>
      </w:r>
    </w:p>
    <w:p w:rsidR="009973FA" w:rsidRDefault="00892B7E" w:rsidP="00043EC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973FA">
        <w:rPr>
          <w:rFonts w:ascii="Times New Roman" w:hAnsi="Times New Roman" w:cs="Times New Roman"/>
          <w:sz w:val="24"/>
          <w:szCs w:val="24"/>
        </w:rPr>
        <w:t>ачественная пленка обычно эластична, поэтому ее нужно как бы натягивать на элемент кузова, желательно с ассистентом;</w:t>
      </w:r>
    </w:p>
    <w:p w:rsidR="00F850C5" w:rsidRDefault="00892B7E" w:rsidP="00043EC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73FA">
        <w:rPr>
          <w:rFonts w:ascii="Times New Roman" w:hAnsi="Times New Roman" w:cs="Times New Roman"/>
          <w:sz w:val="24"/>
          <w:szCs w:val="24"/>
        </w:rPr>
        <w:t xml:space="preserve"> проц</w:t>
      </w:r>
      <w:r w:rsidR="00DD3DE8">
        <w:rPr>
          <w:rFonts w:ascii="Times New Roman" w:hAnsi="Times New Roman" w:cs="Times New Roman"/>
          <w:sz w:val="24"/>
          <w:szCs w:val="24"/>
        </w:rPr>
        <w:t>ессе этой процедуры</w:t>
      </w:r>
      <w:r w:rsidR="009973FA">
        <w:rPr>
          <w:rFonts w:ascii="Times New Roman" w:hAnsi="Times New Roman" w:cs="Times New Roman"/>
          <w:sz w:val="24"/>
          <w:szCs w:val="24"/>
        </w:rPr>
        <w:t xml:space="preserve"> необходимо постепенное выдавливание с помощью ракеля водного раствора или воздуха путем последовательных движений сверху вниз и от середины к краям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B7E" w:rsidRDefault="00892B7E" w:rsidP="00892B7E">
      <w:pPr>
        <w:pStyle w:val="a4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равномерного прилегания материал нужно просушить феном. Не перегревать! И повторно прогладить поверхность ракелем</w:t>
      </w:r>
      <w:r w:rsidR="009208B5">
        <w:rPr>
          <w:rFonts w:ascii="Times New Roman" w:hAnsi="Times New Roman" w:cs="Times New Roman"/>
          <w:sz w:val="24"/>
          <w:szCs w:val="24"/>
        </w:rPr>
        <w:t xml:space="preserve">. Затем обработать </w:t>
      </w:r>
      <w:proofErr w:type="spellStart"/>
      <w:r w:rsidR="009208B5">
        <w:rPr>
          <w:rFonts w:ascii="Times New Roman" w:hAnsi="Times New Roman" w:cs="Times New Roman"/>
          <w:sz w:val="24"/>
          <w:szCs w:val="24"/>
        </w:rPr>
        <w:lastRenderedPageBreak/>
        <w:t>праймером</w:t>
      </w:r>
      <w:proofErr w:type="spellEnd"/>
      <w:r w:rsidR="009208B5">
        <w:rPr>
          <w:rFonts w:ascii="Times New Roman" w:hAnsi="Times New Roman" w:cs="Times New Roman"/>
          <w:sz w:val="24"/>
          <w:szCs w:val="24"/>
        </w:rPr>
        <w:t xml:space="preserve"> места изгиба, просушить 5–7 мин, </w:t>
      </w:r>
      <w:r w:rsidR="009D254C">
        <w:rPr>
          <w:rFonts w:ascii="Times New Roman" w:hAnsi="Times New Roman" w:cs="Times New Roman"/>
          <w:sz w:val="24"/>
          <w:szCs w:val="24"/>
        </w:rPr>
        <w:t>и окончательно, опять же с помощью фена и выгонки, пленку следует загнуть и разгладить.</w:t>
      </w:r>
    </w:p>
    <w:p w:rsidR="00DD3DE8" w:rsidRDefault="00892B7E" w:rsidP="00DD3DE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3DE8">
        <w:rPr>
          <w:rFonts w:ascii="Times New Roman" w:hAnsi="Times New Roman" w:cs="Times New Roman"/>
          <w:sz w:val="24"/>
          <w:szCs w:val="24"/>
        </w:rPr>
        <w:t xml:space="preserve">рименение </w:t>
      </w:r>
      <w:proofErr w:type="spellStart"/>
      <w:r w:rsidR="00DD3DE8">
        <w:rPr>
          <w:rFonts w:ascii="Times New Roman" w:hAnsi="Times New Roman" w:cs="Times New Roman"/>
          <w:sz w:val="24"/>
          <w:szCs w:val="24"/>
        </w:rPr>
        <w:t>узкопрофильных</w:t>
      </w:r>
      <w:proofErr w:type="spellEnd"/>
      <w:r w:rsidR="00DD3DE8">
        <w:rPr>
          <w:rFonts w:ascii="Times New Roman" w:hAnsi="Times New Roman" w:cs="Times New Roman"/>
          <w:sz w:val="24"/>
          <w:szCs w:val="24"/>
        </w:rPr>
        <w:t xml:space="preserve"> выгонок на стыках, загибах, пазах и так далее.</w:t>
      </w:r>
    </w:p>
    <w:p w:rsidR="00DD3DE8" w:rsidRPr="00DD3DE8" w:rsidRDefault="0083605F" w:rsidP="00DD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если вы х</w:t>
      </w:r>
      <w:r w:rsidR="006E5F3F">
        <w:rPr>
          <w:rFonts w:ascii="Times New Roman" w:hAnsi="Times New Roman" w:cs="Times New Roman"/>
          <w:sz w:val="24"/>
          <w:szCs w:val="24"/>
        </w:rPr>
        <w:t xml:space="preserve">отите быть уверенным в </w:t>
      </w:r>
      <w:r>
        <w:rPr>
          <w:rFonts w:ascii="Times New Roman" w:hAnsi="Times New Roman" w:cs="Times New Roman"/>
          <w:sz w:val="24"/>
          <w:szCs w:val="24"/>
        </w:rPr>
        <w:t>результатах своей д</w:t>
      </w:r>
      <w:r w:rsidR="006E5F3F">
        <w:rPr>
          <w:rFonts w:ascii="Times New Roman" w:hAnsi="Times New Roman" w:cs="Times New Roman"/>
          <w:sz w:val="24"/>
          <w:szCs w:val="24"/>
        </w:rPr>
        <w:t>еятельности, используйте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F3F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hyperlink r:id="rId14" w:history="1">
        <w:r w:rsidRPr="0083605F">
          <w:rPr>
            <w:rStyle w:val="a3"/>
            <w:rFonts w:ascii="Times New Roman" w:hAnsi="Times New Roman" w:cs="Times New Roman"/>
            <w:sz w:val="24"/>
            <w:szCs w:val="24"/>
          </w:rPr>
          <w:t>инструменты наклейки пленки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5F3F">
        <w:rPr>
          <w:rFonts w:ascii="Times New Roman" w:hAnsi="Times New Roman" w:cs="Times New Roman"/>
          <w:sz w:val="24"/>
          <w:szCs w:val="24"/>
        </w:rPr>
        <w:t>от правильности подбора которых</w:t>
      </w:r>
      <w:r w:rsidR="0053297C">
        <w:rPr>
          <w:rFonts w:ascii="Times New Roman" w:hAnsi="Times New Roman" w:cs="Times New Roman"/>
          <w:sz w:val="24"/>
          <w:szCs w:val="24"/>
        </w:rPr>
        <w:t xml:space="preserve"> зависит</w:t>
      </w:r>
      <w:r>
        <w:rPr>
          <w:rFonts w:ascii="Times New Roman" w:hAnsi="Times New Roman" w:cs="Times New Roman"/>
          <w:sz w:val="24"/>
          <w:szCs w:val="24"/>
        </w:rPr>
        <w:t xml:space="preserve"> как минимум 50%</w:t>
      </w:r>
      <w:r w:rsidR="006E5F3F">
        <w:rPr>
          <w:rFonts w:ascii="Times New Roman" w:hAnsi="Times New Roman" w:cs="Times New Roman"/>
          <w:sz w:val="24"/>
          <w:szCs w:val="24"/>
        </w:rPr>
        <w:t xml:space="preserve"> успеха в работе. И, наверное, впечатляющая внешность автомобиля, как итог всей операции, будет стоить потраченных средств на оснащение. А длительная сохранность под пленкой лакокрасочного покрытия </w:t>
      </w:r>
      <w:r w:rsidR="002029D5">
        <w:rPr>
          <w:rFonts w:ascii="Times New Roman" w:hAnsi="Times New Roman" w:cs="Times New Roman"/>
          <w:sz w:val="24"/>
          <w:szCs w:val="24"/>
        </w:rPr>
        <w:t>тем более во сто крат в дальнейшем возместит расходы настоящие.</w:t>
      </w:r>
    </w:p>
    <w:p w:rsidR="00743990" w:rsidRPr="00743990" w:rsidRDefault="00743990" w:rsidP="00743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581" w:rsidRPr="00E40581" w:rsidRDefault="00E40581" w:rsidP="00401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0581" w:rsidRPr="00E40581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85F"/>
    <w:multiLevelType w:val="hybridMultilevel"/>
    <w:tmpl w:val="CEC294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401E"/>
    <w:multiLevelType w:val="hybridMultilevel"/>
    <w:tmpl w:val="DEA875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AED5D14"/>
    <w:multiLevelType w:val="hybridMultilevel"/>
    <w:tmpl w:val="2C84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770ED"/>
    <w:multiLevelType w:val="hybridMultilevel"/>
    <w:tmpl w:val="CEC2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2225E"/>
    <w:multiLevelType w:val="hybridMultilevel"/>
    <w:tmpl w:val="CEC294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22CE4"/>
    <w:multiLevelType w:val="hybridMultilevel"/>
    <w:tmpl w:val="0BD2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49"/>
    <w:rsid w:val="00043ECE"/>
    <w:rsid w:val="000A7A09"/>
    <w:rsid w:val="000F27D0"/>
    <w:rsid w:val="00137543"/>
    <w:rsid w:val="002029D5"/>
    <w:rsid w:val="00216AC6"/>
    <w:rsid w:val="00235D5E"/>
    <w:rsid w:val="002A4F62"/>
    <w:rsid w:val="002B1E67"/>
    <w:rsid w:val="003B1FED"/>
    <w:rsid w:val="00401BB5"/>
    <w:rsid w:val="0045162E"/>
    <w:rsid w:val="00484B9C"/>
    <w:rsid w:val="004A0361"/>
    <w:rsid w:val="004E4E96"/>
    <w:rsid w:val="004E54A0"/>
    <w:rsid w:val="0053297C"/>
    <w:rsid w:val="0058670D"/>
    <w:rsid w:val="00632649"/>
    <w:rsid w:val="006B7F83"/>
    <w:rsid w:val="006C3709"/>
    <w:rsid w:val="006E5F3F"/>
    <w:rsid w:val="00702442"/>
    <w:rsid w:val="00743990"/>
    <w:rsid w:val="0083605F"/>
    <w:rsid w:val="00870EEB"/>
    <w:rsid w:val="00892B7E"/>
    <w:rsid w:val="008978EE"/>
    <w:rsid w:val="008B46E6"/>
    <w:rsid w:val="008C7556"/>
    <w:rsid w:val="009208B5"/>
    <w:rsid w:val="00956B80"/>
    <w:rsid w:val="009973FA"/>
    <w:rsid w:val="009C0B73"/>
    <w:rsid w:val="009C6C49"/>
    <w:rsid w:val="009D254C"/>
    <w:rsid w:val="00A96B34"/>
    <w:rsid w:val="00AD133D"/>
    <w:rsid w:val="00AE361A"/>
    <w:rsid w:val="00B71400"/>
    <w:rsid w:val="00BB367B"/>
    <w:rsid w:val="00BB53E8"/>
    <w:rsid w:val="00C369ED"/>
    <w:rsid w:val="00C60A22"/>
    <w:rsid w:val="00C904DA"/>
    <w:rsid w:val="00C92C87"/>
    <w:rsid w:val="00DD3DE8"/>
    <w:rsid w:val="00E40581"/>
    <w:rsid w:val="00E829C6"/>
    <w:rsid w:val="00F11DAD"/>
    <w:rsid w:val="00F850C5"/>
    <w:rsid w:val="00F87580"/>
    <w:rsid w:val="00FC47A9"/>
    <w:rsid w:val="00FD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A"/>
  </w:style>
  <w:style w:type="paragraph" w:styleId="1">
    <w:name w:val="heading 1"/>
    <w:basedOn w:val="a"/>
    <w:next w:val="a"/>
    <w:link w:val="10"/>
    <w:uiPriority w:val="9"/>
    <w:qFormat/>
    <w:rsid w:val="00AD1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C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6C4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43E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DA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29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1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ukrautoportal.com/news/auto/cars/4295-hotite-obnovit-i-sberech-vneshnost-avto-s-pomoschyu-plenki-ispolzuyte-rakel-osnovnoy-instrument-dlya-ee-naneseniya.html" TargetMode="External"/><Relationship Id="rId12" Type="http://schemas.openxmlformats.org/officeDocument/2006/relationships/hyperlink" Target="https://vissbon.com.ua/instrument/rakelya-vygon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caiman2015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ssbon.com.ua/rakel-triones-mr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issbon.com.ua/instr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acer</cp:lastModifiedBy>
  <cp:revision>10</cp:revision>
  <dcterms:created xsi:type="dcterms:W3CDTF">2017-04-12T19:16:00Z</dcterms:created>
  <dcterms:modified xsi:type="dcterms:W3CDTF">2017-10-20T18:31:00Z</dcterms:modified>
</cp:coreProperties>
</file>