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0D" w:rsidRDefault="0038480D" w:rsidP="0038480D">
      <w:pPr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bookmarkEnd w:id="0"/>
    </w:p>
    <w:p w:rsidR="0038480D" w:rsidRPr="0038480D" w:rsidRDefault="0038480D" w:rsidP="0038480D">
      <w:pPr>
        <w:rPr>
          <w:rFonts w:ascii="Arial" w:hAnsi="Arial" w:cs="Arial"/>
          <w:b/>
          <w:sz w:val="32"/>
          <w:szCs w:val="32"/>
        </w:rPr>
      </w:pPr>
      <w:r w:rsidRPr="0038480D">
        <w:rPr>
          <w:rFonts w:ascii="Arial" w:hAnsi="Arial" w:cs="Arial"/>
          <w:b/>
          <w:sz w:val="32"/>
          <w:szCs w:val="32"/>
        </w:rPr>
        <w:t>Наслаждайтесь энергией солнца и моря 365 дней в году!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«Дом не там, где вы родились, а там, где закончились ваши попытки к бегству». Так писал знаменитый писатель Нагиб Макфуз, и так думают тысячи иностранцев, выбравших в качестве второго дома гостеприимную Аланью. Став собственником жилья в Алань</w:t>
      </w:r>
      <w:r w:rsidR="0015645E">
        <w:rPr>
          <w:rFonts w:ascii="Arial" w:hAnsi="Arial" w:cs="Arial"/>
          <w:sz w:val="20"/>
          <w:szCs w:val="20"/>
        </w:rPr>
        <w:t>е</w:t>
      </w:r>
      <w:r w:rsidRPr="0038480D">
        <w:rPr>
          <w:rFonts w:ascii="Arial" w:hAnsi="Arial" w:cs="Arial"/>
          <w:sz w:val="20"/>
          <w:szCs w:val="20"/>
        </w:rPr>
        <w:t>, вы непременно оцените преимущества жизни в этом средиземноморском городе. 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b/>
          <w:bCs/>
          <w:sz w:val="20"/>
          <w:szCs w:val="20"/>
        </w:rPr>
        <w:t>Космополитичность и доброжелательность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В Алань</w:t>
      </w:r>
      <w:r>
        <w:rPr>
          <w:rFonts w:ascii="Arial" w:hAnsi="Arial" w:cs="Arial"/>
          <w:sz w:val="20"/>
          <w:szCs w:val="20"/>
        </w:rPr>
        <w:t>е</w:t>
      </w:r>
      <w:r w:rsidRPr="0038480D">
        <w:rPr>
          <w:rFonts w:ascii="Arial" w:hAnsi="Arial" w:cs="Arial"/>
          <w:sz w:val="20"/>
          <w:szCs w:val="20"/>
        </w:rPr>
        <w:t xml:space="preserve"> восточные традиции сочетаются с европейским стилем жизни. Местные жители проявляют уважение, обходительность и внимание —</w:t>
      </w:r>
      <w:r>
        <w:rPr>
          <w:rFonts w:ascii="Arial" w:hAnsi="Arial" w:cs="Arial"/>
          <w:sz w:val="20"/>
          <w:szCs w:val="20"/>
        </w:rPr>
        <w:t xml:space="preserve"> </w:t>
      </w:r>
      <w:r w:rsidRPr="0038480D">
        <w:rPr>
          <w:rFonts w:ascii="Arial" w:hAnsi="Arial" w:cs="Arial"/>
          <w:sz w:val="20"/>
          <w:szCs w:val="20"/>
        </w:rPr>
        <w:t>то, чего так порой не хватает в крупных мегаполисах.</w:t>
      </w:r>
      <w:r>
        <w:rPr>
          <w:rFonts w:ascii="Arial" w:hAnsi="Arial" w:cs="Arial"/>
          <w:sz w:val="20"/>
          <w:szCs w:val="20"/>
        </w:rPr>
        <w:t xml:space="preserve"> </w:t>
      </w:r>
      <w:r w:rsidRPr="0038480D">
        <w:rPr>
          <w:rFonts w:ascii="Arial" w:hAnsi="Arial" w:cs="Arial"/>
          <w:sz w:val="20"/>
          <w:szCs w:val="20"/>
        </w:rPr>
        <w:t>Не удивляйтесь, если вас окликнут по имени и искренне поинтересуются, как идут дела. Вам придется по душе здешняя размеренность и гостеприимство. 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b/>
          <w:bCs/>
          <w:sz w:val="20"/>
          <w:szCs w:val="20"/>
        </w:rPr>
        <w:t>300 солнечных дней в году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Аланья — пожалуй, самый теплый курорт Турецкой Ривьеры — радует жителей солнечными лучами почти 365 дней в году. От холодных ветров город защищает ожерелье Таврских гор, а широкие песчаные пляжи служат убежищем в жаркие летние дни. Даже в январе температура воздуха держится на отметке +15–18градусов. Обрамляет средиземноморскую жемчужину пышная южная растительность — вечнозеленые</w:t>
      </w:r>
      <w:r>
        <w:rPr>
          <w:rFonts w:ascii="Arial" w:hAnsi="Arial" w:cs="Arial"/>
          <w:sz w:val="20"/>
          <w:szCs w:val="20"/>
        </w:rPr>
        <w:t xml:space="preserve"> </w:t>
      </w:r>
      <w:r w:rsidRPr="0038480D">
        <w:rPr>
          <w:rFonts w:ascii="Arial" w:hAnsi="Arial" w:cs="Arial"/>
          <w:sz w:val="20"/>
          <w:szCs w:val="20"/>
        </w:rPr>
        <w:t>пальмы и яркие ароматные олеандры.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Разве не об этом мечтает каждый второй россиянин, уставший от непогоды и смога? 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b/>
          <w:bCs/>
          <w:sz w:val="20"/>
          <w:szCs w:val="20"/>
        </w:rPr>
        <w:t>Квартиры в двух шагах от Средиземного моря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Большинство новых жилых комплексов в Алань</w:t>
      </w:r>
      <w:r w:rsidR="0015645E">
        <w:rPr>
          <w:rFonts w:ascii="Arial" w:hAnsi="Arial" w:cs="Arial"/>
          <w:sz w:val="20"/>
          <w:szCs w:val="20"/>
        </w:rPr>
        <w:t>е</w:t>
      </w:r>
      <w:r w:rsidRPr="0038480D">
        <w:rPr>
          <w:rFonts w:ascii="Arial" w:hAnsi="Arial" w:cs="Arial"/>
          <w:sz w:val="20"/>
          <w:szCs w:val="20"/>
        </w:rPr>
        <w:t xml:space="preserve"> расположены вблизи береговой линии. Только представьте: из вашего окна открывается потрясающий вид на морскую гладь или величественные горы, а от песчаного пляжа отделяют 200–500 метров. Согласитесь, в таких условиях действительно хочется радоваться жизни!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b/>
          <w:bCs/>
          <w:sz w:val="20"/>
          <w:szCs w:val="20"/>
        </w:rPr>
        <w:t>Российское и европейское образование для детей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Когда речь заходит о переезде в другую страну, комфорт и безопасность детей — первое, о чем заботятся родители. И это еще одна из причин, почему выбирают Турцию. К детям здесь относятся особенно трепетно — неважно, свой ребенок или чужой. Их окружают заботой, любовью и вниманием. Для русскоговорящих малышей в Алань</w:t>
      </w:r>
      <w:r w:rsidR="0015645E">
        <w:rPr>
          <w:rFonts w:ascii="Arial" w:hAnsi="Arial" w:cs="Arial"/>
          <w:sz w:val="20"/>
          <w:szCs w:val="20"/>
        </w:rPr>
        <w:t>е</w:t>
      </w:r>
      <w:r w:rsidRPr="0038480D">
        <w:rPr>
          <w:rFonts w:ascii="Arial" w:hAnsi="Arial" w:cs="Arial"/>
          <w:sz w:val="20"/>
          <w:szCs w:val="20"/>
        </w:rPr>
        <w:t xml:space="preserve"> работает детский</w:t>
      </w:r>
      <w:r>
        <w:rPr>
          <w:rFonts w:ascii="Arial" w:hAnsi="Arial" w:cs="Arial"/>
          <w:sz w:val="20"/>
          <w:szCs w:val="20"/>
        </w:rPr>
        <w:t xml:space="preserve"> </w:t>
      </w:r>
      <w:r w:rsidRPr="0038480D">
        <w:rPr>
          <w:rFonts w:ascii="Arial" w:hAnsi="Arial" w:cs="Arial"/>
          <w:sz w:val="20"/>
          <w:szCs w:val="20"/>
        </w:rPr>
        <w:t>садик «Колобок» и школа «Классика-М», выдающая аттестаты о среднем общем образовании российского образца. 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Альтернативный вариант — обучение в одном из частных колледжей. В Алань</w:t>
      </w:r>
      <w:proofErr w:type="gramStart"/>
      <w:r w:rsidRPr="0038480D">
        <w:rPr>
          <w:rFonts w:ascii="Arial" w:hAnsi="Arial" w:cs="Arial"/>
          <w:sz w:val="20"/>
          <w:szCs w:val="20"/>
        </w:rPr>
        <w:t>e</w:t>
      </w:r>
      <w:proofErr w:type="gramEnd"/>
      <w:r w:rsidRPr="0038480D">
        <w:rPr>
          <w:rFonts w:ascii="Arial" w:hAnsi="Arial" w:cs="Arial"/>
          <w:sz w:val="20"/>
          <w:szCs w:val="20"/>
        </w:rPr>
        <w:t xml:space="preserve"> их четыре: UFUK, OHEP, TED, Bahçeşehir. В таких школах дети занимаются в современных условиях, интернациональной среде и по окончании могут получить Кембриджский сертификат. Занятия проходят на турецком и английском языках. 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b/>
          <w:bCs/>
          <w:sz w:val="20"/>
          <w:szCs w:val="20"/>
        </w:rPr>
        <w:t>Бесплатный фитнес-зал, бассейн и ха</w:t>
      </w:r>
      <w:r w:rsidR="00F86D43">
        <w:rPr>
          <w:rFonts w:ascii="Arial" w:hAnsi="Arial" w:cs="Arial"/>
          <w:b/>
          <w:bCs/>
          <w:sz w:val="20"/>
          <w:szCs w:val="20"/>
        </w:rPr>
        <w:t>м</w:t>
      </w:r>
      <w:r w:rsidRPr="0038480D">
        <w:rPr>
          <w:rFonts w:ascii="Arial" w:hAnsi="Arial" w:cs="Arial"/>
          <w:b/>
          <w:bCs/>
          <w:sz w:val="20"/>
          <w:szCs w:val="20"/>
        </w:rPr>
        <w:t>мам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Здешняя атмосфера располагает к занятиям спортом. Для этого совсем не обязательно идти в душный спортзал — лучше пробежаться по набережной и вдохнуть пропитанный морем целебный воздух. А затем потренироваться на силовых тренажерах, расставленных через каждые сто метров. В городе много футбольных полей, баскетбольных площадок и теннисных кортов — как муниципальных, так и частных.  </w:t>
      </w:r>
    </w:p>
    <w:p w:rsidR="0038480D" w:rsidRDefault="0038480D" w:rsidP="0038480D">
      <w:pPr>
        <w:rPr>
          <w:rFonts w:ascii="Arial" w:hAnsi="Arial" w:cs="Arial"/>
          <w:sz w:val="20"/>
          <w:szCs w:val="20"/>
        </w:rPr>
      </w:pPr>
    </w:p>
    <w:p w:rsidR="0038480D" w:rsidRDefault="0038480D" w:rsidP="0038480D">
      <w:pPr>
        <w:rPr>
          <w:rFonts w:ascii="Arial" w:hAnsi="Arial" w:cs="Arial"/>
          <w:sz w:val="20"/>
          <w:szCs w:val="20"/>
        </w:rPr>
      </w:pP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Почти в каждом жилом комплексе вы найдете фитнес-зал, бассейн и ха</w:t>
      </w:r>
      <w:r w:rsidR="00F86D43">
        <w:rPr>
          <w:rFonts w:ascii="Arial" w:hAnsi="Arial" w:cs="Arial"/>
          <w:sz w:val="20"/>
          <w:szCs w:val="20"/>
        </w:rPr>
        <w:t>м</w:t>
      </w:r>
      <w:r w:rsidRPr="0038480D">
        <w:rPr>
          <w:rFonts w:ascii="Arial" w:hAnsi="Arial" w:cs="Arial"/>
          <w:sz w:val="20"/>
          <w:szCs w:val="20"/>
        </w:rPr>
        <w:t>мам, к которым у жильцов бесплатный дос</w:t>
      </w:r>
      <w:r>
        <w:rPr>
          <w:rFonts w:ascii="Arial" w:hAnsi="Arial" w:cs="Arial"/>
          <w:sz w:val="20"/>
          <w:szCs w:val="20"/>
        </w:rPr>
        <w:t>туп. Можно сказать, что в Аланье</w:t>
      </w:r>
      <w:r w:rsidRPr="0038480D">
        <w:rPr>
          <w:rFonts w:ascii="Arial" w:hAnsi="Arial" w:cs="Arial"/>
          <w:sz w:val="20"/>
          <w:szCs w:val="20"/>
        </w:rPr>
        <w:t xml:space="preserve"> здоровье, красота и долголетие вам обеспечены! 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b/>
          <w:bCs/>
          <w:sz w:val="20"/>
          <w:szCs w:val="20"/>
        </w:rPr>
        <w:t>Продукты без ГМО и разнообразная кухня</w:t>
      </w:r>
    </w:p>
    <w:p w:rsidR="0038480D" w:rsidRPr="0038480D" w:rsidRDefault="00F86D43" w:rsidP="003848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Натуральные продукты в Аланье</w:t>
      </w:r>
      <w:r w:rsidR="0038480D" w:rsidRPr="0038480D">
        <w:rPr>
          <w:rFonts w:ascii="Arial" w:hAnsi="Arial" w:cs="Arial"/>
          <w:sz w:val="20"/>
          <w:szCs w:val="20"/>
        </w:rPr>
        <w:t> — не просто надписи на этикетках. В Турции внимательно следят за качеством еды, а ГМО официально под запретом. Местный рынок — это царство сочных фруктов, свежих овощей и зелени, великолепных морепродуктов и мясных изделий. Что к</w:t>
      </w:r>
      <w:r>
        <w:rPr>
          <w:rFonts w:ascii="Arial" w:hAnsi="Arial" w:cs="Arial"/>
          <w:sz w:val="20"/>
          <w:szCs w:val="20"/>
        </w:rPr>
        <w:t>асается турецкой кухни, в Аланье</w:t>
      </w:r>
      <w:r w:rsidR="0038480D" w:rsidRPr="0038480D">
        <w:rPr>
          <w:rFonts w:ascii="Arial" w:hAnsi="Arial" w:cs="Arial"/>
          <w:sz w:val="20"/>
          <w:szCs w:val="20"/>
        </w:rPr>
        <w:t xml:space="preserve"> представлены гастрономические изыски всех регионов страны. Вам не придется отказываться от привычного питания и уж тем более — скучать по любимым блюдам. Учитывая, что на курорте проживает много иностранцев, вы найдете рестораны практически любой кухни. В заведениях вам предложат меню, составленное на разных языках, в том числе и на русском.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Переехав в Аланью, вы попадете на истинный праздник вкуса!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b/>
          <w:bCs/>
          <w:sz w:val="20"/>
          <w:szCs w:val="20"/>
        </w:rPr>
        <w:t>Высокий уровень медицинского обслуживания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Возможно, вы удивитесь, узнав, что Турция занимает второе место в мире по качеству медицинского обслуживания. На первом месте — Финляндия, а на третьем — Дания. Турецкие пациенты довольны качеством предоставляемых услуг и низкой стоимостью лечения. В Минздраве страны позаботились и об иностранцах, которые не говорят по-турецки. Для них пару лет назад появилась бесплатная круглосуточная служба поддержки, которая предоставляет по телефону переводческие услуги. Кроме того, во многих больницах работают русскоговорящие сотрудники.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b/>
          <w:bCs/>
          <w:sz w:val="20"/>
          <w:szCs w:val="20"/>
        </w:rPr>
        <w:t>Русская община и православные церкви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В Алань</w:t>
      </w:r>
      <w:proofErr w:type="gramStart"/>
      <w:r w:rsidRPr="0038480D">
        <w:rPr>
          <w:rFonts w:ascii="Arial" w:hAnsi="Arial" w:cs="Arial"/>
          <w:sz w:val="20"/>
          <w:szCs w:val="20"/>
        </w:rPr>
        <w:t>e</w:t>
      </w:r>
      <w:proofErr w:type="gramEnd"/>
      <w:r w:rsidRPr="0038480D">
        <w:rPr>
          <w:rFonts w:ascii="Arial" w:hAnsi="Arial" w:cs="Arial"/>
          <w:sz w:val="20"/>
          <w:szCs w:val="20"/>
        </w:rPr>
        <w:t> проживает несколько тысяч соотечественников, которым помогает русская община. Для поддержания домашней атмосферы сообщество организует встречи на традиционные российские праздники: Новый год, Рождество, Пасху, 8 марта, 9 мая. Для верующих открыты двери двух православных храмов. 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b/>
          <w:bCs/>
          <w:sz w:val="20"/>
          <w:szCs w:val="20"/>
        </w:rPr>
        <w:t>Интересный досуг и экскурсии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В Алань</w:t>
      </w:r>
      <w:r w:rsidR="00F86D43">
        <w:rPr>
          <w:rFonts w:ascii="Arial" w:hAnsi="Arial" w:cs="Arial"/>
          <w:sz w:val="20"/>
          <w:szCs w:val="20"/>
        </w:rPr>
        <w:t>е</w:t>
      </w:r>
      <w:r w:rsidRPr="0038480D">
        <w:rPr>
          <w:rFonts w:ascii="Arial" w:hAnsi="Arial" w:cs="Arial"/>
          <w:sz w:val="20"/>
          <w:szCs w:val="20"/>
        </w:rPr>
        <w:t xml:space="preserve"> сохранилось много исторических памятников еще со времен Византийской империи. Главная достопримечательность города — Красная башня Кызыл Куле, построенная в XIII столетии в честь султана Кей-Кубада. Не менее прекрасны мечеть Сулеймание, Девичий замок, развалины античной Сиедры, Шаравсинский караван-сарай и еще дес</w:t>
      </w:r>
      <w:r w:rsidR="00F86D43">
        <w:rPr>
          <w:rFonts w:ascii="Arial" w:hAnsi="Arial" w:cs="Arial"/>
          <w:sz w:val="20"/>
          <w:szCs w:val="20"/>
        </w:rPr>
        <w:t>яток исторических памятников. И</w:t>
      </w:r>
      <w:r w:rsidRPr="0038480D">
        <w:rPr>
          <w:rFonts w:ascii="Arial" w:hAnsi="Arial" w:cs="Arial"/>
          <w:sz w:val="20"/>
          <w:szCs w:val="20"/>
        </w:rPr>
        <w:t xml:space="preserve"> конечно, вы сможете</w:t>
      </w:r>
      <w:r w:rsidR="00F86D43">
        <w:rPr>
          <w:rFonts w:ascii="Arial" w:hAnsi="Arial" w:cs="Arial"/>
          <w:sz w:val="20"/>
          <w:szCs w:val="20"/>
        </w:rPr>
        <w:t xml:space="preserve"> </w:t>
      </w:r>
      <w:r w:rsidRPr="0038480D">
        <w:rPr>
          <w:rFonts w:ascii="Arial" w:hAnsi="Arial" w:cs="Arial"/>
          <w:sz w:val="20"/>
          <w:szCs w:val="20"/>
        </w:rPr>
        <w:t>побывать на легендарном пляже Клеопатры, который Марк Антоний подарил египетской царице.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Для детей в Алань</w:t>
      </w:r>
      <w:r w:rsidR="00F86D43">
        <w:rPr>
          <w:rFonts w:ascii="Arial" w:hAnsi="Arial" w:cs="Arial"/>
          <w:sz w:val="20"/>
          <w:szCs w:val="20"/>
        </w:rPr>
        <w:t>е</w:t>
      </w:r>
      <w:r w:rsidRPr="0038480D">
        <w:rPr>
          <w:rFonts w:ascii="Arial" w:hAnsi="Arial" w:cs="Arial"/>
          <w:sz w:val="20"/>
          <w:szCs w:val="20"/>
        </w:rPr>
        <w:t> — настоящий рай! Их ждут развлечения в дельфинарии Sealanya Sea Park, десятки аттракционов в луна-парке, водные горки в аквапарках Water Planet и Alanya. </w:t>
      </w:r>
    </w:p>
    <w:p w:rsidR="0038480D" w:rsidRPr="0038480D" w:rsidRDefault="0038480D" w:rsidP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Аланья — из тех курортных городов, где жизнь кипит не только в летний сезон. Благодаря южному солнцу, морю и дружелюбной атмосфере многие иностранцы живут здесь постоянно, поэтому местная инфраструктура работает круглый год.</w:t>
      </w:r>
    </w:p>
    <w:p w:rsidR="002002D1" w:rsidRPr="0038480D" w:rsidRDefault="0038480D">
      <w:pPr>
        <w:rPr>
          <w:rFonts w:ascii="Arial" w:hAnsi="Arial" w:cs="Arial"/>
          <w:sz w:val="20"/>
          <w:szCs w:val="20"/>
        </w:rPr>
      </w:pPr>
      <w:r w:rsidRPr="0038480D">
        <w:rPr>
          <w:rFonts w:ascii="Arial" w:hAnsi="Arial" w:cs="Arial"/>
          <w:sz w:val="20"/>
          <w:szCs w:val="20"/>
        </w:rPr>
        <w:t>Пора и вам оценить прелести жизни в этом гостеприимном уголке Турции!</w:t>
      </w:r>
    </w:p>
    <w:sectPr w:rsidR="002002D1" w:rsidRPr="003848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A0" w:rsidRDefault="00672FA0" w:rsidP="0038480D">
      <w:pPr>
        <w:spacing w:after="0" w:line="240" w:lineRule="auto"/>
      </w:pPr>
      <w:r>
        <w:separator/>
      </w:r>
    </w:p>
  </w:endnote>
  <w:endnote w:type="continuationSeparator" w:id="0">
    <w:p w:rsidR="00672FA0" w:rsidRDefault="00672FA0" w:rsidP="0038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A0" w:rsidRDefault="00672FA0" w:rsidP="0038480D">
      <w:pPr>
        <w:spacing w:after="0" w:line="240" w:lineRule="auto"/>
      </w:pPr>
      <w:r>
        <w:separator/>
      </w:r>
    </w:p>
  </w:footnote>
  <w:footnote w:type="continuationSeparator" w:id="0">
    <w:p w:rsidR="00672FA0" w:rsidRDefault="00672FA0" w:rsidP="0038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0D" w:rsidRPr="0038480D" w:rsidRDefault="0038480D" w:rsidP="0038480D">
    <w:pPr>
      <w:pStyle w:val="a5"/>
      <w:jc w:val="center"/>
      <w:rPr>
        <w:rFonts w:ascii="Arial" w:hAnsi="Arial" w:cs="Arial"/>
        <w:sz w:val="20"/>
        <w:szCs w:val="20"/>
        <w:lang w:val="en-US"/>
      </w:rPr>
    </w:pPr>
    <w:r w:rsidRPr="0038480D">
      <w:rPr>
        <w:rFonts w:ascii="Arial" w:hAnsi="Arial" w:cs="Arial"/>
        <w:sz w:val="20"/>
        <w:szCs w:val="20"/>
        <w:lang w:val="en-US"/>
      </w:rPr>
      <w:t>CEBECI GROUP INC</w:t>
    </w:r>
  </w:p>
  <w:p w:rsidR="0038480D" w:rsidRPr="0038480D" w:rsidRDefault="0038480D" w:rsidP="0038480D">
    <w:pPr>
      <w:pStyle w:val="a5"/>
      <w:jc w:val="center"/>
      <w:rPr>
        <w:rFonts w:ascii="Arial" w:hAnsi="Arial" w:cs="Arial"/>
        <w:sz w:val="20"/>
        <w:szCs w:val="20"/>
        <w:lang w:val="en-US"/>
      </w:rPr>
    </w:pPr>
    <w:r w:rsidRPr="0038480D">
      <w:rPr>
        <w:rFonts w:ascii="Arial" w:hAnsi="Arial" w:cs="Arial"/>
        <w:sz w:val="20"/>
        <w:szCs w:val="20"/>
        <w:lang w:val="en-US"/>
      </w:rPr>
      <w:t>https://cebeci-invest.ru/alaniya-2.html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0D"/>
    <w:rsid w:val="0015645E"/>
    <w:rsid w:val="0019156A"/>
    <w:rsid w:val="002002D1"/>
    <w:rsid w:val="0038480D"/>
    <w:rsid w:val="00672FA0"/>
    <w:rsid w:val="00B150D5"/>
    <w:rsid w:val="00F8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80D"/>
  </w:style>
  <w:style w:type="paragraph" w:styleId="a7">
    <w:name w:val="footer"/>
    <w:basedOn w:val="a"/>
    <w:link w:val="a8"/>
    <w:uiPriority w:val="99"/>
    <w:unhideWhenUsed/>
    <w:rsid w:val="0038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80D"/>
  </w:style>
  <w:style w:type="paragraph" w:styleId="a7">
    <w:name w:val="footer"/>
    <w:basedOn w:val="a"/>
    <w:link w:val="a8"/>
    <w:uiPriority w:val="99"/>
    <w:unhideWhenUsed/>
    <w:rsid w:val="0038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0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2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5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0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8269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0"/>
                                                          <w:divBdr>
                                                            <w:top w:val="single" w:sz="6" w:space="15" w:color="CCCCCC"/>
                                                            <w:left w:val="none" w:sz="0" w:space="0" w:color="CCCCCC"/>
                                                            <w:bottom w:val="none" w:sz="0" w:space="0" w:color="CCCCCC"/>
                                                            <w:right w:val="none" w:sz="0" w:space="0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cp:lastPrinted>2017-10-23T21:19:00Z</cp:lastPrinted>
  <dcterms:created xsi:type="dcterms:W3CDTF">2017-10-11T16:03:00Z</dcterms:created>
  <dcterms:modified xsi:type="dcterms:W3CDTF">2017-10-23T21:19:00Z</dcterms:modified>
</cp:coreProperties>
</file>