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CB" w:rsidRPr="00634F06" w:rsidRDefault="00B46A64" w:rsidP="00E557D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634F06">
        <w:rPr>
          <w:rFonts w:ascii="Times New Roman" w:eastAsia="Times New Roman" w:hAnsi="Times New Roman" w:cs="Times New Roman"/>
          <w:sz w:val="28"/>
          <w:szCs w:val="28"/>
        </w:rPr>
        <w:t>&lt;</w:t>
      </w:r>
      <w:r w:rsidRPr="00634F06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1&gt;</w:t>
      </w:r>
      <w:r w:rsidR="001D6C55" w:rsidRPr="00634F06">
        <w:rPr>
          <w:rFonts w:ascii="Times New Roman" w:hAnsi="Times New Roman"/>
          <w:sz w:val="28"/>
          <w:szCs w:val="28"/>
        </w:rPr>
        <w:t>ТОП-10 продаваемых автомобилей</w:t>
      </w:r>
      <w:r w:rsidR="00E557DC" w:rsidRPr="00634F06">
        <w:rPr>
          <w:rFonts w:ascii="Times New Roman" w:hAnsi="Times New Roman"/>
          <w:sz w:val="28"/>
          <w:szCs w:val="28"/>
        </w:rPr>
        <w:t xml:space="preserve"> в России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&lt;/</w:t>
      </w:r>
      <w:r w:rsidRPr="00634F06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1&gt;</w:t>
      </w:r>
    </w:p>
    <w:p w:rsidR="00433286" w:rsidRPr="00634F06" w:rsidRDefault="00433286" w:rsidP="00E557DC">
      <w:pPr>
        <w:jc w:val="both"/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</w:pPr>
      <w:r w:rsidRPr="00634F06">
        <w:rPr>
          <w:rFonts w:ascii="Times New Roman" w:hAnsi="Times New Roman"/>
          <w:sz w:val="28"/>
          <w:szCs w:val="28"/>
        </w:rPr>
        <w:tab/>
        <w:t>2017 год, как предрекали различные эксперты области автомобилестроения, будет ознаменован спадом продаж наиболее популярных марок машин. И вот незаметно прошли почти полгода. По большому счету, эти полгода не стали потрясением для автомобильного рынка (некоторые автодилеры, несмотря на неустойчивую экономическую ситуацию в стране, даже предлагали существенные скидки на приобретение автомобилей). Итак, составим ТОП-10 самых продаваемых автомобилей в России за 2017 год.</w:t>
      </w:r>
      <w:r w:rsidR="00B46A64" w:rsidRPr="00634F06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 xml:space="preserve"> </w:t>
      </w:r>
      <w:r w:rsidR="00B46A64" w:rsidRPr="00634F06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&lt;</w:t>
      </w:r>
      <w:proofErr w:type="spellStart"/>
      <w:r w:rsidR="00B46A64" w:rsidRPr="00634F06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  <w:lang w:val="en-US"/>
        </w:rPr>
        <w:t>br</w:t>
      </w:r>
      <w:proofErr w:type="spellEnd"/>
      <w:r w:rsidR="00B46A64" w:rsidRPr="00634F06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&gt;</w:t>
      </w:r>
    </w:p>
    <w:p w:rsidR="00B46A64" w:rsidRPr="00634F06" w:rsidRDefault="00B46A64" w:rsidP="00B46A64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34F06">
        <w:rPr>
          <w:rFonts w:ascii="Times New Roman" w:eastAsia="Times New Roman" w:hAnsi="Times New Roman" w:cs="Times New Roman"/>
          <w:sz w:val="28"/>
          <w:szCs w:val="28"/>
          <w:lang w:val="en-US"/>
        </w:rPr>
        <w:t>&lt;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  <w:lang w:val="en-US"/>
        </w:rPr>
        <w:t>ul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type=”disk”&gt;</w:t>
      </w:r>
    </w:p>
    <w:p w:rsidR="00433286" w:rsidRPr="00634F06" w:rsidRDefault="00B46A64" w:rsidP="00B46A6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34F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&lt;li&gt; </w:t>
      </w:r>
      <w:r w:rsidR="00433286" w:rsidRPr="00634F06">
        <w:rPr>
          <w:rFonts w:ascii="Times New Roman" w:hAnsi="Times New Roman"/>
          <w:sz w:val="28"/>
          <w:szCs w:val="28"/>
          <w:lang w:val="en-US"/>
        </w:rPr>
        <w:t xml:space="preserve">1 </w:t>
      </w:r>
      <w:r w:rsidR="00433286" w:rsidRPr="00634F06">
        <w:rPr>
          <w:rFonts w:ascii="Times New Roman" w:hAnsi="Times New Roman"/>
          <w:sz w:val="28"/>
          <w:szCs w:val="28"/>
        </w:rPr>
        <w:t>место</w:t>
      </w:r>
      <w:r w:rsidR="00433286" w:rsidRPr="00634F0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33286" w:rsidRPr="00634F06">
        <w:rPr>
          <w:rFonts w:ascii="Times New Roman" w:hAnsi="Times New Roman"/>
          <w:sz w:val="28"/>
          <w:szCs w:val="28"/>
        </w:rPr>
        <w:t>занимает</w:t>
      </w:r>
      <w:r w:rsidR="00433286" w:rsidRPr="00634F06">
        <w:rPr>
          <w:rFonts w:ascii="Times New Roman" w:hAnsi="Times New Roman"/>
          <w:sz w:val="28"/>
          <w:szCs w:val="28"/>
          <w:lang w:val="en-US"/>
        </w:rPr>
        <w:t xml:space="preserve"> Hyundai Solaris.</w:t>
      </w:r>
      <w:proofErr w:type="gramEnd"/>
      <w:r w:rsidR="00433286" w:rsidRPr="00634F0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433286" w:rsidRPr="00634F06">
        <w:rPr>
          <w:rFonts w:ascii="Times New Roman" w:hAnsi="Times New Roman"/>
          <w:sz w:val="28"/>
          <w:szCs w:val="28"/>
        </w:rPr>
        <w:t>Большинство автомобилистов этот факт не удивит, поскольку</w:t>
      </w:r>
      <w:proofErr w:type="gramEnd"/>
      <w:r w:rsidR="00433286" w:rsidRPr="00634F06">
        <w:rPr>
          <w:rFonts w:ascii="Times New Roman" w:hAnsi="Times New Roman"/>
          <w:sz w:val="28"/>
          <w:szCs w:val="28"/>
        </w:rPr>
        <w:t xml:space="preserve"> этот автомобиль действительно достоин первого места и, согласно опросам, является наиболее оптимальной машиной для городских условий. Впрочем, несмотря на этот факт, продажи </w:t>
      </w:r>
      <w:r w:rsidR="00433286" w:rsidRPr="00634F06">
        <w:rPr>
          <w:rFonts w:ascii="Times New Roman" w:hAnsi="Times New Roman"/>
          <w:sz w:val="28"/>
          <w:szCs w:val="28"/>
          <w:lang w:val="en-US"/>
        </w:rPr>
        <w:t>Hyundai</w:t>
      </w:r>
      <w:r w:rsidR="00433286" w:rsidRPr="00634F06">
        <w:rPr>
          <w:rFonts w:ascii="Times New Roman" w:hAnsi="Times New Roman"/>
          <w:sz w:val="28"/>
          <w:szCs w:val="28"/>
        </w:rPr>
        <w:t xml:space="preserve"> </w:t>
      </w:r>
      <w:r w:rsidR="00433286" w:rsidRPr="00634F06">
        <w:rPr>
          <w:rFonts w:ascii="Times New Roman" w:hAnsi="Times New Roman"/>
          <w:sz w:val="28"/>
          <w:szCs w:val="28"/>
          <w:lang w:val="en-US"/>
        </w:rPr>
        <w:t>Solaris</w:t>
      </w:r>
      <w:r w:rsidR="00433286" w:rsidRPr="00634F06">
        <w:rPr>
          <w:rFonts w:ascii="Times New Roman" w:hAnsi="Times New Roman"/>
          <w:sz w:val="28"/>
          <w:szCs w:val="28"/>
        </w:rPr>
        <w:t xml:space="preserve"> все-таки упали на пару десятков процентов.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433286" w:rsidRPr="00634F06" w:rsidRDefault="00B46A64" w:rsidP="00B46A64">
      <w:pPr>
        <w:jc w:val="both"/>
        <w:rPr>
          <w:rFonts w:ascii="Times New Roman" w:hAnsi="Times New Roman"/>
          <w:sz w:val="28"/>
          <w:szCs w:val="28"/>
        </w:rPr>
      </w:pPr>
      <w:r w:rsidRPr="00634F06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proofErr w:type="gramStart"/>
      <w:r w:rsidRPr="00634F06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433286" w:rsidRPr="00634F06">
        <w:rPr>
          <w:rFonts w:ascii="Times New Roman" w:hAnsi="Times New Roman"/>
          <w:sz w:val="28"/>
          <w:szCs w:val="28"/>
        </w:rPr>
        <w:t>К</w:t>
      </w:r>
      <w:proofErr w:type="gramEnd"/>
      <w:r w:rsidR="00433286" w:rsidRPr="00634F06">
        <w:rPr>
          <w:rFonts w:ascii="Times New Roman" w:hAnsi="Times New Roman"/>
          <w:sz w:val="28"/>
          <w:szCs w:val="28"/>
        </w:rPr>
        <w:t xml:space="preserve">ак бы ни ругали наш отечественный автопром, но статистика – вещь упрямая. На втором месте расположилась </w:t>
      </w:r>
      <w:r w:rsidR="00433286" w:rsidRPr="00634F06">
        <w:rPr>
          <w:rFonts w:ascii="Times New Roman" w:hAnsi="Times New Roman"/>
          <w:sz w:val="28"/>
          <w:szCs w:val="28"/>
          <w:lang w:val="en-US"/>
        </w:rPr>
        <w:t>Lada</w:t>
      </w:r>
      <w:r w:rsidR="00433286" w:rsidRPr="00634F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286" w:rsidRPr="00634F06">
        <w:rPr>
          <w:rFonts w:ascii="Times New Roman" w:hAnsi="Times New Roman"/>
          <w:sz w:val="28"/>
          <w:szCs w:val="28"/>
          <w:lang w:val="en-US"/>
        </w:rPr>
        <w:t>Granta</w:t>
      </w:r>
      <w:proofErr w:type="spellEnd"/>
      <w:r w:rsidR="00433286" w:rsidRPr="00634F06">
        <w:rPr>
          <w:rFonts w:ascii="Times New Roman" w:hAnsi="Times New Roman"/>
          <w:sz w:val="28"/>
          <w:szCs w:val="28"/>
        </w:rPr>
        <w:t xml:space="preserve">, упорно </w:t>
      </w:r>
      <w:proofErr w:type="gramStart"/>
      <w:r w:rsidR="00433286" w:rsidRPr="00634F06">
        <w:rPr>
          <w:rFonts w:ascii="Times New Roman" w:hAnsi="Times New Roman"/>
          <w:sz w:val="28"/>
          <w:szCs w:val="28"/>
        </w:rPr>
        <w:t>продвигаемая</w:t>
      </w:r>
      <w:proofErr w:type="gramEnd"/>
      <w:r w:rsidR="00433286" w:rsidRPr="00634F06">
        <w:rPr>
          <w:rFonts w:ascii="Times New Roman" w:hAnsi="Times New Roman"/>
          <w:sz w:val="28"/>
          <w:szCs w:val="28"/>
        </w:rPr>
        <w:t xml:space="preserve"> посредством рекламных роликов. Как и в случае с </w:t>
      </w:r>
      <w:r w:rsidR="00433286" w:rsidRPr="00634F06">
        <w:rPr>
          <w:rFonts w:ascii="Times New Roman" w:hAnsi="Times New Roman"/>
          <w:sz w:val="28"/>
          <w:szCs w:val="28"/>
          <w:lang w:val="en-US"/>
        </w:rPr>
        <w:t>Hyundai</w:t>
      </w:r>
      <w:r w:rsidR="00433286" w:rsidRPr="00634F06">
        <w:rPr>
          <w:rFonts w:ascii="Times New Roman" w:hAnsi="Times New Roman"/>
          <w:sz w:val="28"/>
          <w:szCs w:val="28"/>
        </w:rPr>
        <w:t xml:space="preserve">, продажи </w:t>
      </w:r>
      <w:r w:rsidR="00433286" w:rsidRPr="00634F06">
        <w:rPr>
          <w:rFonts w:ascii="Times New Roman" w:hAnsi="Times New Roman"/>
          <w:sz w:val="28"/>
          <w:szCs w:val="28"/>
          <w:lang w:val="en-US"/>
        </w:rPr>
        <w:t>Lada</w:t>
      </w:r>
      <w:r w:rsidR="00433286" w:rsidRPr="00634F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286" w:rsidRPr="00634F06">
        <w:rPr>
          <w:rFonts w:ascii="Times New Roman" w:hAnsi="Times New Roman"/>
          <w:sz w:val="28"/>
          <w:szCs w:val="28"/>
          <w:lang w:val="en-US"/>
        </w:rPr>
        <w:t>Granta</w:t>
      </w:r>
      <w:proofErr w:type="spellEnd"/>
      <w:r w:rsidR="00433286" w:rsidRPr="00634F06">
        <w:rPr>
          <w:rFonts w:ascii="Times New Roman" w:hAnsi="Times New Roman"/>
          <w:sz w:val="28"/>
          <w:szCs w:val="28"/>
        </w:rPr>
        <w:t xml:space="preserve"> также заметно снизились (общий упадок продажи достигает 40%), однако тот факт, что по сравнению с предыдущим годом автомобиль перешел с третьего на второе место, не может не радовать российских автомобилестроителей. 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433286" w:rsidRPr="00634F06" w:rsidRDefault="00B46A64" w:rsidP="00B46A64">
      <w:pPr>
        <w:jc w:val="both"/>
        <w:rPr>
          <w:rFonts w:ascii="Times New Roman" w:hAnsi="Times New Roman"/>
          <w:sz w:val="28"/>
          <w:szCs w:val="28"/>
        </w:rPr>
      </w:pPr>
      <w:r w:rsidRPr="00634F06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346129" w:rsidRPr="00634F06">
        <w:rPr>
          <w:rFonts w:ascii="Times New Roman" w:hAnsi="Times New Roman"/>
          <w:sz w:val="28"/>
          <w:szCs w:val="28"/>
        </w:rPr>
        <w:t xml:space="preserve">Третье место прочно заняла </w:t>
      </w:r>
      <w:r w:rsidR="00346129" w:rsidRPr="00634F06">
        <w:rPr>
          <w:rFonts w:ascii="Times New Roman" w:hAnsi="Times New Roman"/>
          <w:sz w:val="28"/>
          <w:szCs w:val="28"/>
          <w:lang w:val="en-US"/>
        </w:rPr>
        <w:t>KIA</w:t>
      </w:r>
      <w:r w:rsidR="00346129" w:rsidRPr="00634F06">
        <w:rPr>
          <w:rFonts w:ascii="Times New Roman" w:hAnsi="Times New Roman"/>
          <w:sz w:val="28"/>
          <w:szCs w:val="28"/>
        </w:rPr>
        <w:t xml:space="preserve"> </w:t>
      </w:r>
      <w:r w:rsidR="00DD6DA8" w:rsidRPr="00634F06">
        <w:rPr>
          <w:rFonts w:ascii="Times New Roman" w:hAnsi="Times New Roman"/>
          <w:sz w:val="28"/>
          <w:szCs w:val="28"/>
          <w:lang w:val="en-US"/>
        </w:rPr>
        <w:t>Rio</w:t>
      </w:r>
      <w:r w:rsidR="00DD6DA8" w:rsidRPr="00634F06">
        <w:rPr>
          <w:rFonts w:ascii="Times New Roman" w:hAnsi="Times New Roman"/>
          <w:sz w:val="28"/>
          <w:szCs w:val="28"/>
        </w:rPr>
        <w:t xml:space="preserve">, что тоже не является поводом для удивления. Предполагается, что даже несмотря на снижение продаж на 11%, </w:t>
      </w:r>
      <w:r w:rsidR="00DD6DA8" w:rsidRPr="00634F06">
        <w:rPr>
          <w:rFonts w:ascii="Times New Roman" w:hAnsi="Times New Roman"/>
          <w:sz w:val="28"/>
          <w:szCs w:val="28"/>
          <w:lang w:val="en-US"/>
        </w:rPr>
        <w:t>KIA</w:t>
      </w:r>
      <w:r w:rsidR="00DD6DA8" w:rsidRPr="00634F06">
        <w:rPr>
          <w:rFonts w:ascii="Times New Roman" w:hAnsi="Times New Roman"/>
          <w:sz w:val="28"/>
          <w:szCs w:val="28"/>
        </w:rPr>
        <w:t xml:space="preserve"> останется на третьем месте до конца этого года.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DD6DA8" w:rsidRPr="00634F06" w:rsidRDefault="00B46A64" w:rsidP="00B46A64">
      <w:pPr>
        <w:jc w:val="both"/>
        <w:rPr>
          <w:rFonts w:ascii="Times New Roman" w:hAnsi="Times New Roman"/>
          <w:sz w:val="28"/>
          <w:szCs w:val="28"/>
        </w:rPr>
      </w:pPr>
      <w:r w:rsidRPr="00634F06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proofErr w:type="gramStart"/>
      <w:r w:rsidRPr="00634F06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965F0C" w:rsidRPr="00634F06">
        <w:rPr>
          <w:rFonts w:ascii="Times New Roman" w:hAnsi="Times New Roman"/>
          <w:sz w:val="28"/>
          <w:szCs w:val="28"/>
        </w:rPr>
        <w:t>Н</w:t>
      </w:r>
      <w:proofErr w:type="gramEnd"/>
      <w:r w:rsidR="00965F0C" w:rsidRPr="00634F06">
        <w:rPr>
          <w:rFonts w:ascii="Times New Roman" w:hAnsi="Times New Roman"/>
          <w:sz w:val="28"/>
          <w:szCs w:val="28"/>
        </w:rPr>
        <w:t xml:space="preserve">еподалеку от замыкающей тройки лидеров расположился </w:t>
      </w:r>
      <w:r w:rsidR="00965F0C" w:rsidRPr="00634F06">
        <w:rPr>
          <w:rFonts w:ascii="Times New Roman" w:hAnsi="Times New Roman"/>
          <w:sz w:val="28"/>
          <w:szCs w:val="28"/>
          <w:lang w:val="en-US"/>
        </w:rPr>
        <w:t>Renault</w:t>
      </w:r>
      <w:r w:rsidR="00965F0C" w:rsidRPr="00634F06">
        <w:rPr>
          <w:rFonts w:ascii="Times New Roman" w:hAnsi="Times New Roman"/>
          <w:sz w:val="28"/>
          <w:szCs w:val="28"/>
        </w:rPr>
        <w:t xml:space="preserve"> </w:t>
      </w:r>
      <w:r w:rsidR="00965F0C" w:rsidRPr="00634F06">
        <w:rPr>
          <w:rFonts w:ascii="Times New Roman" w:hAnsi="Times New Roman"/>
          <w:sz w:val="28"/>
          <w:szCs w:val="28"/>
          <w:lang w:val="en-US"/>
        </w:rPr>
        <w:t>Duster</w:t>
      </w:r>
      <w:r w:rsidR="00965F0C" w:rsidRPr="00634F06">
        <w:rPr>
          <w:rFonts w:ascii="Times New Roman" w:hAnsi="Times New Roman"/>
          <w:sz w:val="28"/>
          <w:szCs w:val="28"/>
        </w:rPr>
        <w:t>. В отличие от ТОП-3, этот производитель демонстрирует рост продаж на целых 18%</w:t>
      </w:r>
      <w:r w:rsidR="004F278F" w:rsidRPr="00634F06">
        <w:rPr>
          <w:rFonts w:ascii="Times New Roman" w:hAnsi="Times New Roman"/>
          <w:sz w:val="28"/>
          <w:szCs w:val="28"/>
        </w:rPr>
        <w:t xml:space="preserve">. Есть все шансы, что к концу этого года </w:t>
      </w:r>
      <w:r w:rsidR="004F278F" w:rsidRPr="00634F06">
        <w:rPr>
          <w:rFonts w:ascii="Times New Roman" w:hAnsi="Times New Roman"/>
          <w:sz w:val="28"/>
          <w:szCs w:val="28"/>
          <w:lang w:val="en-US"/>
        </w:rPr>
        <w:t>Renault</w:t>
      </w:r>
      <w:r w:rsidR="004F278F" w:rsidRPr="00634F06">
        <w:rPr>
          <w:rFonts w:ascii="Times New Roman" w:hAnsi="Times New Roman"/>
          <w:sz w:val="28"/>
          <w:szCs w:val="28"/>
        </w:rPr>
        <w:t xml:space="preserve"> переберется на второе место.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4F278F" w:rsidRPr="00634F06" w:rsidRDefault="00B46A64" w:rsidP="00B46A64">
      <w:pPr>
        <w:jc w:val="both"/>
        <w:rPr>
          <w:rFonts w:ascii="Times New Roman" w:hAnsi="Times New Roman"/>
          <w:sz w:val="28"/>
          <w:szCs w:val="28"/>
        </w:rPr>
      </w:pPr>
      <w:r w:rsidRPr="00634F06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CD34C0" w:rsidRPr="00634F06">
        <w:rPr>
          <w:rFonts w:ascii="Times New Roman" w:hAnsi="Times New Roman"/>
          <w:sz w:val="28"/>
          <w:szCs w:val="28"/>
        </w:rPr>
        <w:t xml:space="preserve">Пятое место с гордостью удерживает «старичок» </w:t>
      </w:r>
      <w:r w:rsidR="00CD34C0" w:rsidRPr="00634F06">
        <w:rPr>
          <w:rFonts w:ascii="Times New Roman" w:hAnsi="Times New Roman"/>
          <w:sz w:val="28"/>
          <w:szCs w:val="28"/>
          <w:lang w:val="en-US"/>
        </w:rPr>
        <w:t>Volkswagen</w:t>
      </w:r>
      <w:r w:rsidR="00CD34C0" w:rsidRPr="00634F06">
        <w:rPr>
          <w:rFonts w:ascii="Times New Roman" w:hAnsi="Times New Roman"/>
          <w:sz w:val="28"/>
          <w:szCs w:val="28"/>
        </w:rPr>
        <w:t xml:space="preserve"> </w:t>
      </w:r>
      <w:r w:rsidR="00CD34C0" w:rsidRPr="00634F06">
        <w:rPr>
          <w:rFonts w:ascii="Times New Roman" w:hAnsi="Times New Roman"/>
          <w:sz w:val="28"/>
          <w:szCs w:val="28"/>
          <w:lang w:val="en-US"/>
        </w:rPr>
        <w:t>Polo</w:t>
      </w:r>
      <w:r w:rsidR="00CD34C0" w:rsidRPr="00634F06">
        <w:rPr>
          <w:rFonts w:ascii="Times New Roman" w:hAnsi="Times New Roman"/>
          <w:sz w:val="28"/>
          <w:szCs w:val="28"/>
        </w:rPr>
        <w:t>. Если в прошлых годах этот автомобиль демонстрировал относительно равномерную динамику, то в этом году его продажи увеличились на 14%.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CD34C0" w:rsidRPr="00634F06" w:rsidRDefault="00B46A64" w:rsidP="00B46A64">
      <w:pPr>
        <w:jc w:val="both"/>
        <w:rPr>
          <w:rFonts w:ascii="Times New Roman" w:hAnsi="Times New Roman"/>
          <w:sz w:val="28"/>
          <w:szCs w:val="28"/>
        </w:rPr>
      </w:pPr>
      <w:r w:rsidRPr="00634F06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proofErr w:type="gramStart"/>
      <w:r w:rsidRPr="00634F06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984F29" w:rsidRPr="00634F06">
        <w:rPr>
          <w:rFonts w:ascii="Times New Roman" w:hAnsi="Times New Roman"/>
          <w:sz w:val="28"/>
          <w:szCs w:val="28"/>
        </w:rPr>
        <w:t>В</w:t>
      </w:r>
      <w:proofErr w:type="gramEnd"/>
      <w:r w:rsidR="00984F29" w:rsidRPr="00634F06">
        <w:rPr>
          <w:rFonts w:ascii="Times New Roman" w:hAnsi="Times New Roman"/>
          <w:sz w:val="28"/>
          <w:szCs w:val="28"/>
        </w:rPr>
        <w:t xml:space="preserve"> конце прошлого года на рынок стремительно ворвалась новая модель отечественного производителя – </w:t>
      </w:r>
      <w:r w:rsidR="00984F29" w:rsidRPr="00634F06">
        <w:rPr>
          <w:rFonts w:ascii="Times New Roman" w:hAnsi="Times New Roman"/>
          <w:sz w:val="28"/>
          <w:szCs w:val="28"/>
          <w:lang w:val="en-US"/>
        </w:rPr>
        <w:t>Lada</w:t>
      </w:r>
      <w:r w:rsidR="00984F29" w:rsidRPr="00634F06">
        <w:rPr>
          <w:rFonts w:ascii="Times New Roman" w:hAnsi="Times New Roman"/>
          <w:sz w:val="28"/>
          <w:szCs w:val="28"/>
        </w:rPr>
        <w:t xml:space="preserve"> </w:t>
      </w:r>
      <w:r w:rsidR="00984F29" w:rsidRPr="00634F06">
        <w:rPr>
          <w:rFonts w:ascii="Times New Roman" w:hAnsi="Times New Roman"/>
          <w:sz w:val="28"/>
          <w:szCs w:val="28"/>
          <w:lang w:val="en-US"/>
        </w:rPr>
        <w:t>Vesta</w:t>
      </w:r>
      <w:r w:rsidR="00984F29" w:rsidRPr="00634F06">
        <w:rPr>
          <w:rFonts w:ascii="Times New Roman" w:hAnsi="Times New Roman"/>
          <w:sz w:val="28"/>
          <w:szCs w:val="28"/>
        </w:rPr>
        <w:t xml:space="preserve">. Можно с уверенностью сказать, </w:t>
      </w:r>
      <w:r w:rsidR="00984F29" w:rsidRPr="00634F06">
        <w:rPr>
          <w:rFonts w:ascii="Times New Roman" w:hAnsi="Times New Roman"/>
          <w:sz w:val="28"/>
          <w:szCs w:val="28"/>
        </w:rPr>
        <w:lastRenderedPageBreak/>
        <w:t>что это действительно хороший рост, ведь за полгода модель уверенно заняла шестое место среди самых продаваемых автомобилей.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984F29" w:rsidRPr="00634F06" w:rsidRDefault="00B46A64" w:rsidP="00B46A64">
      <w:pPr>
        <w:jc w:val="both"/>
        <w:rPr>
          <w:rFonts w:ascii="Times New Roman" w:hAnsi="Times New Roman"/>
          <w:sz w:val="28"/>
          <w:szCs w:val="28"/>
        </w:rPr>
      </w:pPr>
      <w:r w:rsidRPr="00634F06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proofErr w:type="gramStart"/>
      <w:r w:rsidRPr="00634F06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45054F" w:rsidRPr="00634F06">
        <w:rPr>
          <w:rFonts w:ascii="Times New Roman" w:hAnsi="Times New Roman"/>
          <w:sz w:val="28"/>
          <w:szCs w:val="28"/>
        </w:rPr>
        <w:t>Н</w:t>
      </w:r>
      <w:proofErr w:type="gramEnd"/>
      <w:r w:rsidR="0045054F" w:rsidRPr="00634F06">
        <w:rPr>
          <w:rFonts w:ascii="Times New Roman" w:hAnsi="Times New Roman"/>
          <w:sz w:val="28"/>
          <w:szCs w:val="28"/>
        </w:rPr>
        <w:t xml:space="preserve">а седьмом месте располагается </w:t>
      </w:r>
      <w:r w:rsidR="0045054F" w:rsidRPr="00634F06">
        <w:rPr>
          <w:rFonts w:ascii="Times New Roman" w:hAnsi="Times New Roman"/>
          <w:sz w:val="28"/>
          <w:szCs w:val="28"/>
          <w:lang w:val="en-US"/>
        </w:rPr>
        <w:t>Toyota</w:t>
      </w:r>
      <w:r w:rsidR="0045054F" w:rsidRPr="00634F06">
        <w:rPr>
          <w:rFonts w:ascii="Times New Roman" w:hAnsi="Times New Roman"/>
          <w:sz w:val="28"/>
          <w:szCs w:val="28"/>
        </w:rPr>
        <w:t xml:space="preserve"> </w:t>
      </w:r>
      <w:r w:rsidR="0045054F" w:rsidRPr="00634F06">
        <w:rPr>
          <w:rFonts w:ascii="Times New Roman" w:hAnsi="Times New Roman"/>
          <w:sz w:val="28"/>
          <w:szCs w:val="28"/>
          <w:lang w:val="en-US"/>
        </w:rPr>
        <w:t>RAV</w:t>
      </w:r>
      <w:r w:rsidR="0045054F" w:rsidRPr="00634F06">
        <w:rPr>
          <w:rFonts w:ascii="Times New Roman" w:hAnsi="Times New Roman"/>
          <w:sz w:val="28"/>
          <w:szCs w:val="28"/>
        </w:rPr>
        <w:t xml:space="preserve"> 4, столь любимый внедорожник среди российских автолюбителей. Интересно, что за полгода эта модель демонстрирует разницу в продажах на 50%.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45054F" w:rsidRPr="00634F06" w:rsidRDefault="00B46A64" w:rsidP="00B46A64">
      <w:pPr>
        <w:jc w:val="both"/>
        <w:rPr>
          <w:rFonts w:ascii="Times New Roman" w:hAnsi="Times New Roman"/>
          <w:sz w:val="28"/>
          <w:szCs w:val="28"/>
        </w:rPr>
      </w:pPr>
      <w:r w:rsidRPr="00634F06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45054F" w:rsidRPr="00634F06">
        <w:rPr>
          <w:rFonts w:ascii="Times New Roman" w:hAnsi="Times New Roman"/>
          <w:sz w:val="28"/>
          <w:szCs w:val="28"/>
        </w:rPr>
        <w:t xml:space="preserve">Восьмое место занимает отечественный аналог предыдущей модели – </w:t>
      </w:r>
      <w:r w:rsidR="0045054F" w:rsidRPr="00634F06">
        <w:rPr>
          <w:rFonts w:ascii="Times New Roman" w:hAnsi="Times New Roman"/>
          <w:sz w:val="28"/>
          <w:szCs w:val="28"/>
          <w:lang w:val="en-US"/>
        </w:rPr>
        <w:t>Lada</w:t>
      </w:r>
      <w:r w:rsidR="0045054F" w:rsidRPr="00634F06">
        <w:rPr>
          <w:rFonts w:ascii="Times New Roman" w:hAnsi="Times New Roman"/>
          <w:sz w:val="28"/>
          <w:szCs w:val="28"/>
        </w:rPr>
        <w:t xml:space="preserve"> 4</w:t>
      </w:r>
      <w:r w:rsidR="0045054F" w:rsidRPr="00634F06">
        <w:rPr>
          <w:rFonts w:ascii="Times New Roman" w:hAnsi="Times New Roman"/>
          <w:sz w:val="28"/>
          <w:szCs w:val="28"/>
          <w:lang w:val="en-US"/>
        </w:rPr>
        <w:t>x</w:t>
      </w:r>
      <w:r w:rsidR="0045054F" w:rsidRPr="00634F06">
        <w:rPr>
          <w:rFonts w:ascii="Times New Roman" w:hAnsi="Times New Roman"/>
          <w:sz w:val="28"/>
          <w:szCs w:val="28"/>
        </w:rPr>
        <w:t>4. Общее число продаж сократилось на 30%, но</w:t>
      </w:r>
      <w:r w:rsidR="0027255E" w:rsidRPr="00634F06">
        <w:rPr>
          <w:rFonts w:ascii="Times New Roman" w:hAnsi="Times New Roman"/>
          <w:sz w:val="28"/>
          <w:szCs w:val="28"/>
        </w:rPr>
        <w:t>,</w:t>
      </w:r>
      <w:r w:rsidR="0045054F" w:rsidRPr="00634F06">
        <w:rPr>
          <w:rFonts w:ascii="Times New Roman" w:hAnsi="Times New Roman"/>
          <w:sz w:val="28"/>
          <w:szCs w:val="28"/>
        </w:rPr>
        <w:t xml:space="preserve"> несмотря на это</w:t>
      </w:r>
      <w:r w:rsidR="0027255E" w:rsidRPr="00634F06">
        <w:rPr>
          <w:rFonts w:ascii="Times New Roman" w:hAnsi="Times New Roman"/>
          <w:sz w:val="28"/>
          <w:szCs w:val="28"/>
        </w:rPr>
        <w:t>,</w:t>
      </w:r>
      <w:r w:rsidR="0045054F" w:rsidRPr="00634F06">
        <w:rPr>
          <w:rFonts w:ascii="Times New Roman" w:hAnsi="Times New Roman"/>
          <w:sz w:val="28"/>
          <w:szCs w:val="28"/>
        </w:rPr>
        <w:t xml:space="preserve"> в 2017 году продано около восьми тысяч моделей.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45054F" w:rsidRPr="00634F06" w:rsidRDefault="00B46A64" w:rsidP="00B46A64">
      <w:pPr>
        <w:jc w:val="both"/>
        <w:rPr>
          <w:rFonts w:ascii="Times New Roman" w:hAnsi="Times New Roman"/>
          <w:sz w:val="28"/>
          <w:szCs w:val="28"/>
        </w:rPr>
      </w:pPr>
      <w:r w:rsidRPr="00634F06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proofErr w:type="gramStart"/>
      <w:r w:rsidRPr="00634F06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27255E" w:rsidRPr="00634F06">
        <w:rPr>
          <w:rFonts w:ascii="Times New Roman" w:hAnsi="Times New Roman"/>
          <w:sz w:val="28"/>
          <w:szCs w:val="28"/>
        </w:rPr>
        <w:t>Н</w:t>
      </w:r>
      <w:proofErr w:type="gramEnd"/>
      <w:r w:rsidR="0027255E" w:rsidRPr="00634F06">
        <w:rPr>
          <w:rFonts w:ascii="Times New Roman" w:hAnsi="Times New Roman"/>
          <w:sz w:val="28"/>
          <w:szCs w:val="28"/>
        </w:rPr>
        <w:t xml:space="preserve">а предпоследнем месте – </w:t>
      </w:r>
      <w:r w:rsidR="0027255E" w:rsidRPr="00634F06">
        <w:rPr>
          <w:rFonts w:ascii="Times New Roman" w:hAnsi="Times New Roman"/>
          <w:sz w:val="28"/>
          <w:szCs w:val="28"/>
          <w:lang w:val="en-US"/>
        </w:rPr>
        <w:t>Lada</w:t>
      </w:r>
      <w:r w:rsidR="0027255E" w:rsidRPr="00634F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255E" w:rsidRPr="00634F06">
        <w:rPr>
          <w:rFonts w:ascii="Times New Roman" w:hAnsi="Times New Roman"/>
          <w:sz w:val="28"/>
          <w:szCs w:val="28"/>
          <w:lang w:val="en-US"/>
        </w:rPr>
        <w:t>Largus</w:t>
      </w:r>
      <w:proofErr w:type="spellEnd"/>
      <w:r w:rsidR="0027255E" w:rsidRPr="00634F06">
        <w:rPr>
          <w:rFonts w:ascii="Times New Roman" w:hAnsi="Times New Roman"/>
          <w:sz w:val="28"/>
          <w:szCs w:val="28"/>
        </w:rPr>
        <w:t>. На сегодняшний день число продаж чуть превышает семь тысяч моделей, и по сравнению с прошлым годом, за этот период времени наблюдается упадок в продажах, а именно на 25%.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27255E" w:rsidRPr="00634F06" w:rsidRDefault="00B46A64" w:rsidP="00B46A64">
      <w:pPr>
        <w:jc w:val="both"/>
        <w:rPr>
          <w:rFonts w:ascii="Times New Roman" w:hAnsi="Times New Roman"/>
          <w:sz w:val="28"/>
          <w:szCs w:val="28"/>
        </w:rPr>
      </w:pPr>
      <w:r w:rsidRPr="00634F06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8D65B9" w:rsidRPr="00634F06">
        <w:rPr>
          <w:rFonts w:ascii="Times New Roman" w:hAnsi="Times New Roman"/>
          <w:sz w:val="28"/>
          <w:szCs w:val="28"/>
        </w:rPr>
        <w:t xml:space="preserve">Десятку замыкает </w:t>
      </w:r>
      <w:r w:rsidR="008D65B9" w:rsidRPr="00634F06">
        <w:rPr>
          <w:rFonts w:ascii="Times New Roman" w:hAnsi="Times New Roman"/>
          <w:sz w:val="28"/>
          <w:szCs w:val="28"/>
          <w:lang w:val="en-US"/>
        </w:rPr>
        <w:t>Chevrolet</w:t>
      </w:r>
      <w:r w:rsidR="008D65B9" w:rsidRPr="00634F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65B9" w:rsidRPr="00634F06">
        <w:rPr>
          <w:rFonts w:ascii="Times New Roman" w:hAnsi="Times New Roman"/>
          <w:sz w:val="28"/>
          <w:szCs w:val="28"/>
          <w:lang w:val="en-US"/>
        </w:rPr>
        <w:t>Niva</w:t>
      </w:r>
      <w:proofErr w:type="spellEnd"/>
      <w:r w:rsidR="008D65B9" w:rsidRPr="00634F06">
        <w:rPr>
          <w:rFonts w:ascii="Times New Roman" w:hAnsi="Times New Roman"/>
          <w:sz w:val="28"/>
          <w:szCs w:val="28"/>
        </w:rPr>
        <w:t>, которая демонстрирует самый минимальный спад продаж по сравнению с аналогичным периодом в прошлом году – всего лишь 3%. На сегодняшний день продано чуть меньше, чем семь тысяч автомобилей.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F06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B46A64" w:rsidRPr="00634F06" w:rsidRDefault="00B46A64" w:rsidP="00B46A64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F06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634F06">
        <w:rPr>
          <w:rFonts w:ascii="Times New Roman" w:eastAsia="Times New Roman" w:hAnsi="Times New Roman" w:cs="Times New Roman"/>
          <w:sz w:val="28"/>
          <w:szCs w:val="28"/>
          <w:lang w:val="en-US"/>
        </w:rPr>
        <w:t>ul</w:t>
      </w:r>
      <w:proofErr w:type="spellEnd"/>
      <w:r w:rsidRPr="00634F06">
        <w:rPr>
          <w:rFonts w:ascii="Times New Roman" w:eastAsia="Times New Roman" w:hAnsi="Times New Roman" w:cs="Times New Roman"/>
          <w:sz w:val="28"/>
          <w:szCs w:val="28"/>
        </w:rPr>
        <w:t>&gt;</w:t>
      </w:r>
    </w:p>
    <w:bookmarkEnd w:id="0"/>
    <w:p w:rsidR="00B46A64" w:rsidRPr="00634F06" w:rsidRDefault="00B46A64" w:rsidP="00B46A64">
      <w:pPr>
        <w:jc w:val="both"/>
        <w:rPr>
          <w:rFonts w:ascii="Times New Roman" w:hAnsi="Times New Roman"/>
          <w:sz w:val="28"/>
          <w:szCs w:val="28"/>
        </w:rPr>
      </w:pPr>
    </w:p>
    <w:sectPr w:rsidR="00B46A64" w:rsidRPr="0063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C65DF"/>
    <w:multiLevelType w:val="hybridMultilevel"/>
    <w:tmpl w:val="C4BC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DC"/>
    <w:rsid w:val="001D6C55"/>
    <w:rsid w:val="001F4CCB"/>
    <w:rsid w:val="0027255E"/>
    <w:rsid w:val="00346129"/>
    <w:rsid w:val="00433286"/>
    <w:rsid w:val="0045054F"/>
    <w:rsid w:val="004F278F"/>
    <w:rsid w:val="00634F06"/>
    <w:rsid w:val="0087574E"/>
    <w:rsid w:val="008D65B9"/>
    <w:rsid w:val="00965F0C"/>
    <w:rsid w:val="00984F29"/>
    <w:rsid w:val="00B46A64"/>
    <w:rsid w:val="00B760E4"/>
    <w:rsid w:val="00BF7BAE"/>
    <w:rsid w:val="00CD34C0"/>
    <w:rsid w:val="00DD6DA8"/>
    <w:rsid w:val="00E5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BV</cp:lastModifiedBy>
  <cp:revision>17</cp:revision>
  <dcterms:created xsi:type="dcterms:W3CDTF">2017-05-18T09:41:00Z</dcterms:created>
  <dcterms:modified xsi:type="dcterms:W3CDTF">2017-05-18T10:40:00Z</dcterms:modified>
</cp:coreProperties>
</file>