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42" w:rsidRPr="00FC5E3F" w:rsidRDefault="00FC5E3F" w:rsidP="00FC5E3F">
      <w:pPr>
        <w:jc w:val="center"/>
        <w:rPr>
          <w:rFonts w:ascii="Times New Roman" w:hAnsi="Times New Roman"/>
          <w:b/>
          <w:sz w:val="28"/>
        </w:rPr>
      </w:pPr>
      <w:r w:rsidRPr="00FC5E3F">
        <w:rPr>
          <w:rFonts w:ascii="Times New Roman" w:hAnsi="Times New Roman"/>
          <w:b/>
          <w:sz w:val="28"/>
        </w:rPr>
        <w:t xml:space="preserve">Текст для страницы «Коллекторные системы» </w:t>
      </w:r>
      <w:bookmarkStart w:id="0" w:name="_GoBack"/>
      <w:bookmarkEnd w:id="0"/>
    </w:p>
    <w:p w:rsidR="00FC5E3F" w:rsidRDefault="008D10E5" w:rsidP="00FC5E3F">
      <w:pPr>
        <w:jc w:val="both"/>
        <w:rPr>
          <w:rFonts w:ascii="Times New Roman" w:hAnsi="Times New Roman"/>
          <w:sz w:val="28"/>
        </w:rPr>
      </w:pPr>
      <w:r>
        <w:rPr>
          <w:rFonts w:ascii="Times New Roman" w:hAnsi="Times New Roman"/>
          <w:sz w:val="28"/>
        </w:rPr>
        <w:tab/>
        <w:t xml:space="preserve">Благодаря стремительному развитию современных технологий, сфера оснащения загородных домов инженерными коммуникациями преподносит каждому потребителю бесчисленное количество вариантов систем отопления зданий. Каждый из этих вариантов отличается от других своими характеристиками, степенью эффективности и, конечно же, стоимостью. </w:t>
      </w:r>
      <w:r w:rsidR="00E42F7D">
        <w:rPr>
          <w:rFonts w:ascii="Times New Roman" w:hAnsi="Times New Roman"/>
          <w:sz w:val="28"/>
        </w:rPr>
        <w:t xml:space="preserve">Как демонстрирует практика, первое место среди всех вариантов заслуженно занимает коллекторная система отопления. </w:t>
      </w:r>
    </w:p>
    <w:p w:rsidR="00E63784" w:rsidRDefault="00E63784" w:rsidP="00FC5E3F">
      <w:pPr>
        <w:jc w:val="both"/>
        <w:rPr>
          <w:rFonts w:ascii="Times New Roman" w:hAnsi="Times New Roman"/>
          <w:sz w:val="28"/>
        </w:rPr>
      </w:pPr>
      <w:r>
        <w:rPr>
          <w:rFonts w:ascii="Times New Roman" w:hAnsi="Times New Roman"/>
          <w:sz w:val="28"/>
        </w:rPr>
        <w:tab/>
        <w:t>Итак, в чем заключается основной принцип работы коллекторных систем? Несмотря на кажущуюся сложность, устройство данного оборудования достаточно простое. Коллекторы, как правило, применяются для разводки теплых полов и радиаторов или для обвязки котельной (при желании даже можно применить и в гелиосистемах).</w:t>
      </w:r>
    </w:p>
    <w:p w:rsidR="00E63784" w:rsidRDefault="00E63784" w:rsidP="00FC5E3F">
      <w:pPr>
        <w:jc w:val="both"/>
        <w:rPr>
          <w:rFonts w:ascii="Times New Roman" w:hAnsi="Times New Roman"/>
          <w:sz w:val="28"/>
        </w:rPr>
      </w:pPr>
      <w:r>
        <w:rPr>
          <w:rFonts w:ascii="Times New Roman" w:hAnsi="Times New Roman"/>
          <w:sz w:val="28"/>
        </w:rPr>
        <w:tab/>
        <w:t xml:space="preserve">Не будем голословно заявлять о </w:t>
      </w:r>
      <w:r w:rsidR="00D14D21">
        <w:rPr>
          <w:rFonts w:ascii="Times New Roman" w:hAnsi="Times New Roman"/>
          <w:sz w:val="28"/>
        </w:rPr>
        <w:t>великих достоинствах данной системы. Объективности ради – просто перечислим ее основные преимущества:</w:t>
      </w:r>
    </w:p>
    <w:p w:rsidR="00D14D21" w:rsidRDefault="00D14D21" w:rsidP="00D14D21">
      <w:pPr>
        <w:pStyle w:val="a4"/>
        <w:numPr>
          <w:ilvl w:val="0"/>
          <w:numId w:val="1"/>
        </w:numPr>
        <w:jc w:val="both"/>
        <w:rPr>
          <w:rFonts w:ascii="Times New Roman" w:hAnsi="Times New Roman"/>
          <w:sz w:val="28"/>
        </w:rPr>
      </w:pPr>
      <w:r>
        <w:rPr>
          <w:rFonts w:ascii="Times New Roman" w:hAnsi="Times New Roman"/>
          <w:sz w:val="28"/>
        </w:rPr>
        <w:t>Кто из нас не любит комфорт? Особенно, если дело касается не стандартной пятиэтажки в городской черте, а собственного загородного дома. Именно коллекторные системы способны обеспечить комфорт. Точная регулировка температуры и ее поддержка на нужном уровне – что еще нужно в доме?</w:t>
      </w:r>
    </w:p>
    <w:p w:rsidR="00D14D21" w:rsidRDefault="00625359" w:rsidP="00D14D21">
      <w:pPr>
        <w:pStyle w:val="a4"/>
        <w:numPr>
          <w:ilvl w:val="0"/>
          <w:numId w:val="1"/>
        </w:numPr>
        <w:jc w:val="both"/>
        <w:rPr>
          <w:rFonts w:ascii="Times New Roman" w:hAnsi="Times New Roman"/>
          <w:sz w:val="28"/>
        </w:rPr>
      </w:pPr>
      <w:r>
        <w:rPr>
          <w:rFonts w:ascii="Times New Roman" w:hAnsi="Times New Roman"/>
          <w:sz w:val="28"/>
        </w:rPr>
        <w:t>Любой человек скажет, что технические коммуникации должны быть надежными. Благодаря минимизации соединений труб, надежность коллекторной системы повышается в разы.</w:t>
      </w:r>
    </w:p>
    <w:p w:rsidR="00625359" w:rsidRDefault="00625359" w:rsidP="00D14D21">
      <w:pPr>
        <w:pStyle w:val="a4"/>
        <w:numPr>
          <w:ilvl w:val="0"/>
          <w:numId w:val="1"/>
        </w:numPr>
        <w:jc w:val="both"/>
        <w:rPr>
          <w:rFonts w:ascii="Times New Roman" w:hAnsi="Times New Roman"/>
          <w:sz w:val="28"/>
        </w:rPr>
      </w:pPr>
      <w:r>
        <w:rPr>
          <w:rFonts w:ascii="Times New Roman" w:hAnsi="Times New Roman"/>
          <w:sz w:val="28"/>
        </w:rPr>
        <w:t>Не стоит забывать и об эстетической стороне. Коллектор можно спрятать в небольшой шкаф, прикрепленный к стене, а трубы находят свое место в стяжках. Как итог, ничего не мешается и не бросается в глаза.</w:t>
      </w:r>
    </w:p>
    <w:p w:rsidR="00625359" w:rsidRDefault="00B970C6" w:rsidP="00D14D21">
      <w:pPr>
        <w:pStyle w:val="a4"/>
        <w:numPr>
          <w:ilvl w:val="0"/>
          <w:numId w:val="1"/>
        </w:numPr>
        <w:jc w:val="both"/>
        <w:rPr>
          <w:rFonts w:ascii="Times New Roman" w:hAnsi="Times New Roman"/>
          <w:sz w:val="28"/>
        </w:rPr>
      </w:pPr>
      <w:r>
        <w:rPr>
          <w:rFonts w:ascii="Times New Roman" w:hAnsi="Times New Roman"/>
          <w:sz w:val="28"/>
        </w:rPr>
        <w:t>Точное распределение тепла позволяет существенно сэкономить семейный бюджет на топливные траты. Вы ведь уже знаете, как применить сэкономленные средства?</w:t>
      </w:r>
    </w:p>
    <w:p w:rsidR="00B970C6" w:rsidRPr="00B970C6" w:rsidRDefault="009E5926" w:rsidP="009E5926">
      <w:pPr>
        <w:ind w:firstLine="708"/>
        <w:jc w:val="both"/>
        <w:rPr>
          <w:rFonts w:ascii="Times New Roman" w:hAnsi="Times New Roman"/>
          <w:sz w:val="28"/>
        </w:rPr>
      </w:pPr>
      <w:r>
        <w:rPr>
          <w:rFonts w:ascii="Times New Roman" w:hAnsi="Times New Roman"/>
          <w:sz w:val="28"/>
        </w:rPr>
        <w:t>Пожалуй, единственным недостатком данной системы можно назвать относительно высокую стоимость. Однако все специалисты единогласно сходятся во мнении, что лучше сделать один раз и качественно, нежели</w:t>
      </w:r>
      <w:r w:rsidR="00A2165D">
        <w:rPr>
          <w:rFonts w:ascii="Times New Roman" w:hAnsi="Times New Roman"/>
          <w:sz w:val="28"/>
        </w:rPr>
        <w:t xml:space="preserve"> тратить время и деньги на постоянную модернизацию и устранение неполадок.</w:t>
      </w:r>
    </w:p>
    <w:sectPr w:rsidR="00B970C6" w:rsidRPr="00B97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79C"/>
    <w:multiLevelType w:val="hybridMultilevel"/>
    <w:tmpl w:val="8E0AB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F"/>
    <w:rsid w:val="00424B81"/>
    <w:rsid w:val="00625359"/>
    <w:rsid w:val="0063234F"/>
    <w:rsid w:val="00633D3A"/>
    <w:rsid w:val="008D10E5"/>
    <w:rsid w:val="009E5926"/>
    <w:rsid w:val="00A2165D"/>
    <w:rsid w:val="00B65142"/>
    <w:rsid w:val="00B970C6"/>
    <w:rsid w:val="00D14D21"/>
    <w:rsid w:val="00E42F7D"/>
    <w:rsid w:val="00E63784"/>
    <w:rsid w:val="00F53D10"/>
    <w:rsid w:val="00FC5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E3F"/>
    <w:rPr>
      <w:color w:val="0000FF" w:themeColor="hyperlink"/>
      <w:u w:val="single"/>
    </w:rPr>
  </w:style>
  <w:style w:type="paragraph" w:styleId="a4">
    <w:name w:val="List Paragraph"/>
    <w:basedOn w:val="a"/>
    <w:uiPriority w:val="34"/>
    <w:qFormat/>
    <w:rsid w:val="00D14D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E3F"/>
    <w:rPr>
      <w:color w:val="0000FF" w:themeColor="hyperlink"/>
      <w:u w:val="single"/>
    </w:rPr>
  </w:style>
  <w:style w:type="paragraph" w:styleId="a4">
    <w:name w:val="List Paragraph"/>
    <w:basedOn w:val="a"/>
    <w:uiPriority w:val="34"/>
    <w:qFormat/>
    <w:rsid w:val="00D14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c:creator>
  <cp:keywords/>
  <dc:description/>
  <cp:lastModifiedBy>BV</cp:lastModifiedBy>
  <cp:revision>12</cp:revision>
  <dcterms:created xsi:type="dcterms:W3CDTF">2017-08-10T15:14:00Z</dcterms:created>
  <dcterms:modified xsi:type="dcterms:W3CDTF">2017-11-26T21:58:00Z</dcterms:modified>
</cp:coreProperties>
</file>