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B" w:rsidRDefault="004251FC" w:rsidP="004251FC">
      <w:pPr>
        <w:jc w:val="center"/>
        <w:rPr>
          <w:rFonts w:ascii="Times New Roman" w:hAnsi="Times New Roman"/>
          <w:b/>
          <w:sz w:val="28"/>
        </w:rPr>
      </w:pPr>
      <w:r w:rsidRPr="004251FC">
        <w:rPr>
          <w:rFonts w:ascii="Times New Roman" w:hAnsi="Times New Roman"/>
          <w:b/>
          <w:sz w:val="28"/>
        </w:rPr>
        <w:t>Инвестирование</w:t>
      </w:r>
    </w:p>
    <w:p w:rsidR="004251FC" w:rsidRDefault="009F2D09" w:rsidP="004251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Современный рынок полон привлекательных инвестиционных предложений. Однако к выбору инвестиционных компаний необходимо подходить ответственно. Действительно, инвестиционные компании Москвы, порой, создают эффект «воздушного пузыря», который вот-вот лопнет.</w:t>
      </w:r>
      <w:r w:rsidR="00421612">
        <w:rPr>
          <w:rFonts w:ascii="Times New Roman" w:hAnsi="Times New Roman"/>
          <w:sz w:val="24"/>
        </w:rPr>
        <w:t xml:space="preserve"> Присматриваясь к инвестиционной компании, необходимо удостовериться, что она обладает чистой репутацией. Кроме того, согласно действующему законодательству Российской Федерации, каждая инвестиционная компания должна обладать необходимыми лицензиями, разрешающими ведение данной деятельности.</w:t>
      </w:r>
    </w:p>
    <w:p w:rsidR="00421612" w:rsidRDefault="00421612" w:rsidP="004251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АО «Инвестиционная компания «</w:t>
      </w:r>
      <w:proofErr w:type="spellStart"/>
      <w:r>
        <w:rPr>
          <w:rFonts w:ascii="Times New Roman" w:hAnsi="Times New Roman"/>
          <w:sz w:val="24"/>
        </w:rPr>
        <w:t>Газинвест</w:t>
      </w:r>
      <w:proofErr w:type="spellEnd"/>
      <w:r>
        <w:rPr>
          <w:rFonts w:ascii="Times New Roman" w:hAnsi="Times New Roman"/>
          <w:sz w:val="24"/>
        </w:rPr>
        <w:t xml:space="preserve">» не пытается </w:t>
      </w:r>
      <w:r w:rsidR="009F3339">
        <w:rPr>
          <w:rFonts w:ascii="Times New Roman" w:hAnsi="Times New Roman"/>
          <w:sz w:val="24"/>
        </w:rPr>
        <w:t xml:space="preserve">создать у клиентов впечатление, что финансовый рынок – это быстрый заработок, не требующий никаких умений и навыков. Напротив, как и в любом деле, в </w:t>
      </w:r>
      <w:proofErr w:type="spellStart"/>
      <w:r w:rsidR="009F3339">
        <w:rPr>
          <w:rFonts w:ascii="Times New Roman" w:hAnsi="Times New Roman"/>
          <w:sz w:val="24"/>
        </w:rPr>
        <w:t>трейдинге</w:t>
      </w:r>
      <w:proofErr w:type="spellEnd"/>
      <w:r w:rsidR="009F3339">
        <w:rPr>
          <w:rFonts w:ascii="Times New Roman" w:hAnsi="Times New Roman"/>
          <w:sz w:val="24"/>
        </w:rPr>
        <w:t xml:space="preserve"> главное – опыт. И, разумеется, мы понимаем, что опыт не появляется просто так. Чтобы стать специалистов в любом деле, необходимо обучаться чему-то новому, стараться и стремиться. И наши профессионалы финансового рынка готовы Вам в этом помочь!</w:t>
      </w:r>
    </w:p>
    <w:p w:rsidR="009F3339" w:rsidRDefault="009F3339" w:rsidP="004251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Основная специализация нашей компании заключается в разработке специализированного программного обеспечения, позволяющего автоматизировать процесс торговли на бирже.</w:t>
      </w:r>
      <w:r w:rsidR="00CA4C83">
        <w:rPr>
          <w:rFonts w:ascii="Times New Roman" w:hAnsi="Times New Roman"/>
          <w:sz w:val="24"/>
        </w:rPr>
        <w:t xml:space="preserve"> Наши разработки помогают новичкам освоиться в глобальной системе современной торговли и </w:t>
      </w:r>
      <w:proofErr w:type="spellStart"/>
      <w:r w:rsidR="00CA4C83">
        <w:rPr>
          <w:rFonts w:ascii="Times New Roman" w:hAnsi="Times New Roman"/>
          <w:sz w:val="24"/>
        </w:rPr>
        <w:t>трейдинга</w:t>
      </w:r>
      <w:proofErr w:type="spellEnd"/>
      <w:r w:rsidR="00CA4C83">
        <w:rPr>
          <w:rFonts w:ascii="Times New Roman" w:hAnsi="Times New Roman"/>
          <w:sz w:val="24"/>
        </w:rPr>
        <w:t>, а профессионалы значительно расширяют свои возможности.</w:t>
      </w:r>
    </w:p>
    <w:p w:rsidR="00CA4C83" w:rsidRDefault="00CA4C83" w:rsidP="004251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Но мы не были бы профессионалами, если бы не предоставляли гарантии нашей компетенции:</w:t>
      </w:r>
    </w:p>
    <w:p w:rsidR="00CA4C83" w:rsidRPr="00CD3DAF" w:rsidRDefault="00CD3DAF" w:rsidP="00CA4C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компания обладает лицензией профессионального участника рынка ценных бумаг Центрального банка Российской Федерации</w:t>
      </w:r>
      <w:r w:rsidRPr="00CD3DAF">
        <w:rPr>
          <w:rFonts w:ascii="Times New Roman" w:hAnsi="Times New Roman"/>
          <w:sz w:val="24"/>
        </w:rPr>
        <w:t>;</w:t>
      </w:r>
    </w:p>
    <w:p w:rsidR="00CD3DAF" w:rsidRPr="004E7964" w:rsidRDefault="004E7964" w:rsidP="00CA4C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работаем на финансовом рынке уже более двадцати лет</w:t>
      </w:r>
      <w:r w:rsidRPr="004E7964">
        <w:rPr>
          <w:rFonts w:ascii="Times New Roman" w:hAnsi="Times New Roman"/>
          <w:sz w:val="24"/>
        </w:rPr>
        <w:t>;</w:t>
      </w:r>
    </w:p>
    <w:p w:rsidR="004E7964" w:rsidRPr="004E7964" w:rsidRDefault="004E7964" w:rsidP="00CA4C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являемся неоднократными лауреатами и призерами конкурсов фондового рынка</w:t>
      </w:r>
      <w:r w:rsidRPr="004E7964">
        <w:rPr>
          <w:rFonts w:ascii="Times New Roman" w:hAnsi="Times New Roman"/>
          <w:sz w:val="24"/>
        </w:rPr>
        <w:t>;</w:t>
      </w:r>
    </w:p>
    <w:p w:rsidR="004E7964" w:rsidRPr="004E7964" w:rsidRDefault="004E7964" w:rsidP="00CA4C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компания высоко оценивается экспертами в области инвестиций и ценных бумаг</w:t>
      </w:r>
      <w:r w:rsidRPr="004E7964">
        <w:rPr>
          <w:rFonts w:ascii="Times New Roman" w:hAnsi="Times New Roman"/>
          <w:sz w:val="24"/>
        </w:rPr>
        <w:t>;</w:t>
      </w:r>
    </w:p>
    <w:p w:rsidR="004E7964" w:rsidRDefault="007E3900" w:rsidP="00CA4C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понимаем высокую ответственность за наших клиентов, и поэтому проводим регулярные семинары с целью повышения уровня финансовой грамотности и знаний структуры современного рынка.</w:t>
      </w:r>
    </w:p>
    <w:p w:rsidR="007E3900" w:rsidRDefault="00F7198E" w:rsidP="00F7198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АО «Инвестиционная компания «</w:t>
      </w:r>
      <w:proofErr w:type="spellStart"/>
      <w:r>
        <w:rPr>
          <w:rFonts w:ascii="Times New Roman" w:hAnsi="Times New Roman"/>
          <w:sz w:val="24"/>
        </w:rPr>
        <w:t>Газинвест</w:t>
      </w:r>
      <w:proofErr w:type="spellEnd"/>
      <w:r>
        <w:rPr>
          <w:rFonts w:ascii="Times New Roman" w:hAnsi="Times New Roman"/>
          <w:sz w:val="24"/>
        </w:rPr>
        <w:t xml:space="preserve">» - мы сделаем из Вас акулу финансового рынка и </w:t>
      </w:r>
      <w:proofErr w:type="spellStart"/>
      <w:r>
        <w:rPr>
          <w:rFonts w:ascii="Times New Roman" w:hAnsi="Times New Roman"/>
          <w:sz w:val="24"/>
        </w:rPr>
        <w:t>трейдинга</w:t>
      </w:r>
      <w:proofErr w:type="spellEnd"/>
      <w:r>
        <w:rPr>
          <w:rFonts w:ascii="Times New Roman" w:hAnsi="Times New Roman"/>
          <w:sz w:val="24"/>
        </w:rPr>
        <w:t>!</w:t>
      </w:r>
    </w:p>
    <w:p w:rsidR="00F7198E" w:rsidRPr="00F7198E" w:rsidRDefault="00F7198E" w:rsidP="00F7198E">
      <w:pPr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F7198E" w:rsidRPr="00F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290"/>
    <w:multiLevelType w:val="hybridMultilevel"/>
    <w:tmpl w:val="7BE22A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C"/>
    <w:rsid w:val="00421612"/>
    <w:rsid w:val="004251FC"/>
    <w:rsid w:val="004E7964"/>
    <w:rsid w:val="0063113B"/>
    <w:rsid w:val="007E3900"/>
    <w:rsid w:val="009F2D09"/>
    <w:rsid w:val="009F3339"/>
    <w:rsid w:val="00AA10C7"/>
    <w:rsid w:val="00CA4C83"/>
    <w:rsid w:val="00CD3DAF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6</cp:revision>
  <dcterms:created xsi:type="dcterms:W3CDTF">2016-06-18T18:57:00Z</dcterms:created>
  <dcterms:modified xsi:type="dcterms:W3CDTF">2017-11-27T20:03:00Z</dcterms:modified>
</cp:coreProperties>
</file>