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BA" w:rsidRDefault="00AA0D2F" w:rsidP="007640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Мексика оштрафовала пять авиакомпаний за взимание платы у пассажиров за первую единицу багажа</w:t>
      </w:r>
    </w:p>
    <w:p w:rsidR="00AA0D2F" w:rsidRDefault="00AA0D2F" w:rsidP="00A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прокуратура по защите прав потребителя обязала авиакомпании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Аэромексика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ВиваАэробус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Эйрвэйз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выплатить общую сумму 22,4 миллиона песо (более 1,2 миллиона долларов)</w:t>
      </w:r>
    </w:p>
    <w:p w:rsidR="00AA0D2F" w:rsidRDefault="00AA0D2F" w:rsidP="00A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принятых меры расширили права потребителей в отношении авиакомпаний менее чем за 24 часа. </w:t>
      </w:r>
      <w:r w:rsidR="003138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была внесена поправка в закон</w:t>
      </w:r>
      <w:r w:rsidR="0031387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«О гражданской авиации»</w:t>
      </w:r>
      <w:r w:rsidR="0031387A">
        <w:rPr>
          <w:rFonts w:ascii="Times New Roman" w:hAnsi="Times New Roman" w:cs="Times New Roman"/>
          <w:sz w:val="28"/>
          <w:szCs w:val="28"/>
        </w:rPr>
        <w:t xml:space="preserve"> и «О защите прав потребителей» открыли дверь, через которую пассажиры могут требовать компенсации за задержки рейса, а во вторник Федеральная прокуратура по защите прав потребителей оштрафовала 5 авиакомпаний на 22,4 миллиона долларов песо (более 1,2 миллионов долларов) за взимание платы у пассажиров за первую единицу багажа на рейсах в США и Канаду.</w:t>
      </w:r>
    </w:p>
    <w:p w:rsidR="0031387A" w:rsidRDefault="0031387A" w:rsidP="00A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 был наложен на мексиканские компании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Аэромексика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ВиваАэробус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американскую авиакомпанию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Эйрвэйз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Согласно заявлению Федеральной прокуратуры по защите прав потребителей, она также поддерживает два процесса, открытых против авиакомпаний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Юнайтед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Эйрлайнз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Американ</w:t>
      </w:r>
      <w:proofErr w:type="spellEnd"/>
      <w:r w:rsidRPr="00313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Эйрлайнз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из-за такого же нарушения. Процессы «будут завершены в ближайшие дни». Эти события происходят «именно из-за поправок, внесенных в понедельник». По мнению прокуратуры, взимание платы у пассажиров за первую единицу багажа </w:t>
      </w:r>
      <w:r w:rsidR="00B23B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противоречит положениям федерального закона «О защите прав потребителей», закону «О гражданской авиации» и его положениям</w:t>
      </w:r>
      <w:r w:rsidR="00B23B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B9C" w:rsidRDefault="00B23B9C" w:rsidP="00A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заявлении Федеральная прокуратура по защите прав потребителей подчеркнула, что «пассажиры имеют право перевозить бесплатно 25 кг зарегистрированного багажа и до двух предметов ручной клад весом не более 10 кг на внутренних и международных рейсах, которые отправляются из нашей страны».</w:t>
      </w:r>
    </w:p>
    <w:p w:rsidR="00B23B9C" w:rsidRDefault="00B23B9C" w:rsidP="00A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компанию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Аэромексико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наложен штраф в наиболее крупном </w:t>
      </w:r>
      <w:r w:rsidR="00534135">
        <w:rPr>
          <w:rFonts w:ascii="Times New Roman" w:hAnsi="Times New Roman" w:cs="Times New Roman"/>
          <w:sz w:val="28"/>
          <w:szCs w:val="28"/>
        </w:rPr>
        <w:t>´</w:t>
      </w:r>
      <w:r>
        <w:rPr>
          <w:rFonts w:ascii="Times New Roman" w:hAnsi="Times New Roman" w:cs="Times New Roman"/>
          <w:sz w:val="28"/>
          <w:szCs w:val="28"/>
        </w:rPr>
        <w:t xml:space="preserve">размере. Она должна выплатить 6,3 миллиона песо (350 долларов), далее следует авиакомпания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51 миллион песо (более 280 000 долларов); авиакомпания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4,5 миллиона песо (250 000 долларов);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ВиваАэробус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выплатить 4,2 миллиона (более 230 000 долларов); и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ДжетБлу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2,3 миллиона (128 000 долларов).</w:t>
      </w:r>
    </w:p>
    <w:p w:rsidR="00B23B9C" w:rsidRDefault="00B23B9C" w:rsidP="00A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платы за первую единицу багажа, Федеральная прокуратура по защите прав потребителей установила, что оштрафованные компании «также принимают участие в рекламе, вводящей в заблуждение, дискриминирующих действиях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предотавлении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несправедливых условий в договорах о присоединении». Так, исполняющий обязанности прокурора Рафаэль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заявил, что новая нормативно-правовая база расширит п</w:t>
      </w:r>
      <w:r w:rsidR="00534135">
        <w:rPr>
          <w:rFonts w:ascii="Times New Roman" w:hAnsi="Times New Roman" w:cs="Times New Roman"/>
          <w:sz w:val="28"/>
          <w:szCs w:val="28"/>
        </w:rPr>
        <w:t>рава потребителей и обеспечит большую уверенность в воздушном транспорте.</w:t>
      </w:r>
    </w:p>
    <w:p w:rsidR="00534135" w:rsidRDefault="00534135" w:rsidP="00A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ОБЯЗАТЕЛЬСТВА ДЛЯ АВИАКОМПАНИЙ</w:t>
      </w:r>
    </w:p>
    <w:p w:rsidR="00534135" w:rsidRDefault="00534135" w:rsidP="00A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прокуратура по защите прав потребителей также разработала обязательства для авиакомпаний в Мексике, которые вступят в силу во вторник. Согласно данному документу, компании обязаны:</w:t>
      </w:r>
    </w:p>
    <w:p w:rsidR="00534135" w:rsidRDefault="00534135" w:rsidP="00534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35">
        <w:rPr>
          <w:rFonts w:ascii="Times New Roman" w:hAnsi="Times New Roman" w:cs="Times New Roman"/>
          <w:sz w:val="28"/>
          <w:szCs w:val="28"/>
        </w:rPr>
        <w:t>Информировать пассажиров посредством электронных средств и систем информационного оповещения о случаях задержки, опоздания и отмены рейсов.</w:t>
      </w:r>
    </w:p>
    <w:p w:rsidR="00534135" w:rsidRDefault="00534135" w:rsidP="00534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отмены рейса по вине авиакомпании обязаны возместить пассажирам убытки на следующих основаниях:</w:t>
      </w:r>
    </w:p>
    <w:p w:rsidR="00C303D0" w:rsidRDefault="00534135" w:rsidP="00534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Задержки длительностью от одного до четырех часов будут компенсированы в соответствии с политикой каждой компании, </w:t>
      </w:r>
      <w:r w:rsidR="00C303D0">
        <w:rPr>
          <w:rFonts w:ascii="Times New Roman" w:hAnsi="Times New Roman" w:cs="Times New Roman"/>
          <w:sz w:val="28"/>
          <w:szCs w:val="28"/>
        </w:rPr>
        <w:t>будут предложены скидки на билеты, приобретенные после пребывания в пункт назначения, и будут предоставлены продукты питания и напитки.</w:t>
      </w:r>
    </w:p>
    <w:p w:rsidR="00534135" w:rsidRDefault="00C303D0" w:rsidP="00534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задержек от двух до четырех часов предложенные скидки не может быть менее 7,5 % от цены купленного билета, также будут предоставлены продукты питания и напитки. Более того, авиакомпания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обязана предоставить пассажирам возможности для совершения телефонных звонков и отправки электронной почты.</w:t>
      </w:r>
    </w:p>
    <w:p w:rsidR="00C303D0" w:rsidRDefault="00C303D0" w:rsidP="00534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задержек, превышающих четыре часа, будут применяться компенсации по правилам «отмены», в рамках которых существуют следующие варианты:</w:t>
      </w:r>
    </w:p>
    <w:p w:rsidR="00C303D0" w:rsidRDefault="00C303D0" w:rsidP="00534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541F">
        <w:rPr>
          <w:rFonts w:ascii="Times New Roman" w:hAnsi="Times New Roman" w:cs="Times New Roman"/>
          <w:sz w:val="28"/>
          <w:szCs w:val="28"/>
        </w:rPr>
        <w:t xml:space="preserve">Возмещение стоимости билета или процента, соответствующего несовершенной части </w:t>
      </w:r>
      <w:r w:rsidR="00925182">
        <w:rPr>
          <w:rFonts w:ascii="Times New Roman" w:hAnsi="Times New Roman" w:cs="Times New Roman"/>
          <w:sz w:val="28"/>
          <w:szCs w:val="28"/>
        </w:rPr>
        <w:t>полета</w:t>
      </w:r>
      <w:r w:rsidR="00BE541F">
        <w:rPr>
          <w:rFonts w:ascii="Times New Roman" w:hAnsi="Times New Roman" w:cs="Times New Roman"/>
          <w:sz w:val="28"/>
          <w:szCs w:val="28"/>
        </w:rPr>
        <w:t>, плюс компенсация в размере не менее 25% от стоимости билеты, которая должна быть выплачена в срок, не превышающий 10 календарных дней.</w:t>
      </w:r>
    </w:p>
    <w:p w:rsidR="00BE541F" w:rsidRDefault="00BE541F" w:rsidP="00534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Авиакомпания обязана предложить место на первом доступном рейсе, обеспечить возможность совершения телефонных звонков, отправки писем, в случае необходимости обеспечить пассажиров питанием, жильем и трансфером от и до аэропорта.</w:t>
      </w:r>
    </w:p>
    <w:p w:rsidR="00BE541F" w:rsidRDefault="00BE541F" w:rsidP="00534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Перенос рейса на более поздний срок с компенсацией не менее 25% от первоначальной стоимости билета.</w:t>
      </w:r>
    </w:p>
    <w:p w:rsidR="00C303D0" w:rsidRPr="00534135" w:rsidRDefault="00C303D0" w:rsidP="00534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03D0" w:rsidRPr="00534135" w:rsidSect="007640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0D" w:rsidRDefault="0007760D" w:rsidP="007640CE">
      <w:pPr>
        <w:spacing w:after="0" w:line="240" w:lineRule="auto"/>
      </w:pPr>
      <w:r>
        <w:separator/>
      </w:r>
    </w:p>
  </w:endnote>
  <w:endnote w:type="continuationSeparator" w:id="0">
    <w:p w:rsidR="0007760D" w:rsidRDefault="0007760D" w:rsidP="0076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455813"/>
      <w:docPartObj>
        <w:docPartGallery w:val="Page Numbers (Bottom of Page)"/>
        <w:docPartUnique/>
      </w:docPartObj>
    </w:sdtPr>
    <w:sdtContent>
      <w:p w:rsidR="007640CE" w:rsidRDefault="00162541">
        <w:pPr>
          <w:pStyle w:val="a6"/>
          <w:jc w:val="right"/>
        </w:pPr>
        <w:r>
          <w:fldChar w:fldCharType="begin"/>
        </w:r>
        <w:r w:rsidR="007640CE">
          <w:instrText>PAGE   \* MERGEFORMAT</w:instrText>
        </w:r>
        <w:r>
          <w:fldChar w:fldCharType="separate"/>
        </w:r>
        <w:r w:rsidR="001D435D">
          <w:rPr>
            <w:noProof/>
          </w:rPr>
          <w:t>3</w:t>
        </w:r>
        <w:r>
          <w:fldChar w:fldCharType="end"/>
        </w:r>
      </w:p>
    </w:sdtContent>
  </w:sdt>
  <w:p w:rsidR="007640CE" w:rsidRDefault="007640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282067"/>
      <w:docPartObj>
        <w:docPartGallery w:val="Page Numbers (Bottom of Page)"/>
        <w:docPartUnique/>
      </w:docPartObj>
    </w:sdtPr>
    <w:sdtContent>
      <w:p w:rsidR="007640CE" w:rsidRDefault="00162541">
        <w:pPr>
          <w:pStyle w:val="a6"/>
          <w:jc w:val="right"/>
        </w:pPr>
        <w:r>
          <w:fldChar w:fldCharType="begin"/>
        </w:r>
        <w:r w:rsidR="007640CE">
          <w:instrText>PAGE   \* MERGEFORMAT</w:instrText>
        </w:r>
        <w:r>
          <w:fldChar w:fldCharType="separate"/>
        </w:r>
        <w:r w:rsidR="001D435D">
          <w:rPr>
            <w:noProof/>
          </w:rPr>
          <w:t>1</w:t>
        </w:r>
        <w:r>
          <w:fldChar w:fldCharType="end"/>
        </w:r>
      </w:p>
    </w:sdtContent>
  </w:sdt>
  <w:p w:rsidR="007640CE" w:rsidRDefault="007640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0D" w:rsidRDefault="0007760D" w:rsidP="007640CE">
      <w:pPr>
        <w:spacing w:after="0" w:line="240" w:lineRule="auto"/>
      </w:pPr>
      <w:r>
        <w:separator/>
      </w:r>
    </w:p>
  </w:footnote>
  <w:footnote w:type="continuationSeparator" w:id="0">
    <w:p w:rsidR="0007760D" w:rsidRDefault="0007760D" w:rsidP="0076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CE" w:rsidRPr="007640CE" w:rsidRDefault="007640CE" w:rsidP="007640CE">
    <w:pPr>
      <w:pStyle w:val="a4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5D" w:rsidRDefault="001D435D" w:rsidP="007640CE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оригинал: </w:t>
    </w:r>
    <w:hyperlink r:id="rId1" w:history="1">
      <w:r w:rsidRPr="00D10D5B">
        <w:rPr>
          <w:rStyle w:val="a8"/>
          <w:rFonts w:ascii="Times New Roman" w:hAnsi="Times New Roman" w:cs="Times New Roman"/>
          <w:sz w:val="24"/>
          <w:szCs w:val="24"/>
        </w:rPr>
        <w:t>https://elpais.com/economia/2017/06/27/actualidad/1498583497_651158.html</w:t>
      </w:r>
    </w:hyperlink>
  </w:p>
  <w:p w:rsidR="001D435D" w:rsidRDefault="001D435D" w:rsidP="007640CE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7640CE" w:rsidRPr="007640CE" w:rsidRDefault="007640CE" w:rsidP="007640CE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Жарова В.П.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865"/>
    <w:multiLevelType w:val="multilevel"/>
    <w:tmpl w:val="0ECAD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05E9B"/>
    <w:multiLevelType w:val="hybridMultilevel"/>
    <w:tmpl w:val="0ECAD38C"/>
    <w:lvl w:ilvl="0" w:tplc="2D7AF7D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FA20F3"/>
    <w:multiLevelType w:val="hybridMultilevel"/>
    <w:tmpl w:val="727A228C"/>
    <w:lvl w:ilvl="0" w:tplc="C95C722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5D3"/>
    <w:rsid w:val="0007760D"/>
    <w:rsid w:val="00162541"/>
    <w:rsid w:val="001D435D"/>
    <w:rsid w:val="0031387A"/>
    <w:rsid w:val="00534135"/>
    <w:rsid w:val="007640CE"/>
    <w:rsid w:val="008755D3"/>
    <w:rsid w:val="00925182"/>
    <w:rsid w:val="00AA0D2F"/>
    <w:rsid w:val="00AD53BA"/>
    <w:rsid w:val="00B23B9C"/>
    <w:rsid w:val="00BE541F"/>
    <w:rsid w:val="00C3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1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0CE"/>
  </w:style>
  <w:style w:type="paragraph" w:styleId="a6">
    <w:name w:val="footer"/>
    <w:basedOn w:val="a"/>
    <w:link w:val="a7"/>
    <w:uiPriority w:val="99"/>
    <w:unhideWhenUsed/>
    <w:rsid w:val="0076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0CE"/>
  </w:style>
  <w:style w:type="character" w:styleId="a8">
    <w:name w:val="Hyperlink"/>
    <w:basedOn w:val="a0"/>
    <w:uiPriority w:val="99"/>
    <w:unhideWhenUsed/>
    <w:rsid w:val="001D43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lpais.com/economia/2017/06/27/actualidad/1498583497_6511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Янна Беликова</dc:creator>
  <cp:keywords/>
  <dc:description/>
  <cp:lastModifiedBy>Влада</cp:lastModifiedBy>
  <cp:revision>5</cp:revision>
  <dcterms:created xsi:type="dcterms:W3CDTF">2017-07-24T12:30:00Z</dcterms:created>
  <dcterms:modified xsi:type="dcterms:W3CDTF">2018-04-25T09:27:00Z</dcterms:modified>
</cp:coreProperties>
</file>