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36" w:rsidRDefault="00E52D63" w:rsidP="002905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СМАС-лифтинга до ламинирования ресниц: что сегодня помогает женщинам оставаться красивыми</w:t>
      </w:r>
    </w:p>
    <w:p w:rsidR="00412A8F" w:rsidRDefault="00E52D63" w:rsidP="00290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84770C">
        <w:rPr>
          <w:rFonts w:ascii="Times New Roman" w:hAnsi="Times New Roman" w:cs="Times New Roman"/>
          <w:sz w:val="24"/>
          <w:szCs w:val="24"/>
        </w:rPr>
        <w:t xml:space="preserve">енская красота требует жертв, но разумных и оправданных. </w:t>
      </w:r>
      <w:r w:rsidR="00CD1AD5">
        <w:rPr>
          <w:rFonts w:ascii="Times New Roman" w:hAnsi="Times New Roman" w:cs="Times New Roman"/>
          <w:sz w:val="24"/>
          <w:szCs w:val="24"/>
        </w:rPr>
        <w:t>Безусловно, с возрастом сохранить природную привлекательность становится сложнее, но косметология с медициной не стоят на месте. Хотите в 40 лет оставаться свежей, красивой и давать фору молодым барышням? Читайте и вооружайтесь полезной информацией. Юные представительницы прекрасного пола также найдут много весьма интересных сов</w:t>
      </w:r>
      <w:r w:rsidR="00B87D2A">
        <w:rPr>
          <w:rFonts w:ascii="Times New Roman" w:hAnsi="Times New Roman" w:cs="Times New Roman"/>
          <w:sz w:val="24"/>
          <w:szCs w:val="24"/>
        </w:rPr>
        <w:t xml:space="preserve">етов. </w:t>
      </w:r>
      <w:r w:rsidR="00E456E9">
        <w:rPr>
          <w:rFonts w:ascii="Times New Roman" w:hAnsi="Times New Roman" w:cs="Times New Roman"/>
          <w:sz w:val="24"/>
          <w:szCs w:val="24"/>
        </w:rPr>
        <w:t>Если</w:t>
      </w:r>
      <w:r w:rsidR="00B87D2A">
        <w:rPr>
          <w:rFonts w:ascii="Times New Roman" w:hAnsi="Times New Roman" w:cs="Times New Roman"/>
          <w:sz w:val="24"/>
          <w:szCs w:val="24"/>
        </w:rPr>
        <w:t xml:space="preserve"> красота молодая, это не значит, что её нельзя усовершенствовать и добиться действительно впечатляющего результата.</w:t>
      </w:r>
    </w:p>
    <w:p w:rsidR="00B87D2A" w:rsidRDefault="00B87D2A" w:rsidP="00290543">
      <w:pPr>
        <w:jc w:val="both"/>
        <w:rPr>
          <w:rFonts w:ascii="Times New Roman" w:hAnsi="Times New Roman" w:cs="Times New Roman"/>
          <w:sz w:val="24"/>
          <w:szCs w:val="24"/>
        </w:rPr>
      </w:pPr>
      <w:r w:rsidRPr="00B87D2A">
        <w:rPr>
          <w:rFonts w:ascii="Times New Roman" w:hAnsi="Times New Roman" w:cs="Times New Roman"/>
          <w:b/>
          <w:sz w:val="24"/>
          <w:szCs w:val="24"/>
        </w:rPr>
        <w:t>СМАС-Лифтинг: ультразвуковой</w:t>
      </w:r>
      <w:r>
        <w:rPr>
          <w:rFonts w:ascii="Times New Roman" w:hAnsi="Times New Roman" w:cs="Times New Roman"/>
          <w:sz w:val="24"/>
          <w:szCs w:val="24"/>
        </w:rPr>
        <w:t>, эндоскопический, классический</w:t>
      </w:r>
    </w:p>
    <w:p w:rsidR="00B87D2A" w:rsidRDefault="00B87D2A" w:rsidP="00290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Сложной английской аббревиатурой SMAS обозначаются ткани, </w:t>
      </w:r>
      <w:r w:rsidR="00E456E9">
        <w:rPr>
          <w:rFonts w:ascii="Times New Roman" w:hAnsi="Times New Roman" w:cs="Times New Roman"/>
          <w:sz w:val="24"/>
          <w:szCs w:val="24"/>
        </w:rPr>
        <w:t>отвечающие</w:t>
      </w:r>
      <w:r>
        <w:rPr>
          <w:rFonts w:ascii="Times New Roman" w:hAnsi="Times New Roman" w:cs="Times New Roman"/>
          <w:sz w:val="24"/>
          <w:szCs w:val="24"/>
        </w:rPr>
        <w:t xml:space="preserve"> за форму лица. Незачем прибегать к громоздким медицинским расшифровкам для объяснения функций, которые ткани выполняют. Эластичность слоя напрямую сказывается на уп</w:t>
      </w:r>
      <w:r w:rsidR="00E456E9">
        <w:rPr>
          <w:rFonts w:ascii="Times New Roman" w:hAnsi="Times New Roman" w:cs="Times New Roman"/>
          <w:sz w:val="24"/>
          <w:szCs w:val="24"/>
        </w:rPr>
        <w:t xml:space="preserve">ругости кожи лица,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46094C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. СМАС-лифтинг </w:t>
      </w:r>
      <w:r w:rsidR="005B1D1F">
        <w:rPr>
          <w:rFonts w:ascii="Times New Roman" w:hAnsi="Times New Roman" w:cs="Times New Roman"/>
          <w:sz w:val="24"/>
          <w:szCs w:val="24"/>
        </w:rPr>
        <w:t>корректирует</w:t>
      </w:r>
      <w:r>
        <w:rPr>
          <w:rFonts w:ascii="Times New Roman" w:hAnsi="Times New Roman" w:cs="Times New Roman"/>
          <w:sz w:val="24"/>
          <w:szCs w:val="24"/>
        </w:rPr>
        <w:t xml:space="preserve"> сразу несколько слоёв: кожу, подкожную клетчатку, мышечные структуры. Процедура проводится довольно быстро, </w:t>
      </w:r>
      <w:r w:rsidR="0046094C">
        <w:rPr>
          <w:rFonts w:ascii="Times New Roman" w:hAnsi="Times New Roman" w:cs="Times New Roman"/>
          <w:sz w:val="24"/>
          <w:szCs w:val="24"/>
        </w:rPr>
        <w:t>скорректированная форма</w:t>
      </w:r>
      <w:r>
        <w:rPr>
          <w:rFonts w:ascii="Times New Roman" w:hAnsi="Times New Roman" w:cs="Times New Roman"/>
          <w:sz w:val="24"/>
          <w:szCs w:val="24"/>
        </w:rPr>
        <w:t xml:space="preserve"> сохраняется в течение десяти лет. </w:t>
      </w:r>
      <w:r w:rsidR="005B1D1F">
        <w:rPr>
          <w:rFonts w:ascii="Times New Roman" w:hAnsi="Times New Roman" w:cs="Times New Roman"/>
          <w:sz w:val="24"/>
          <w:szCs w:val="24"/>
        </w:rPr>
        <w:t>Женщины избавляются от обвисших подбородков и щёк, мимических морщин. Контур лица полностью об</w:t>
      </w:r>
      <w:r w:rsidR="00D01B4F">
        <w:rPr>
          <w:rFonts w:ascii="Times New Roman" w:hAnsi="Times New Roman" w:cs="Times New Roman"/>
          <w:sz w:val="24"/>
          <w:szCs w:val="24"/>
        </w:rPr>
        <w:t>новляется.</w:t>
      </w:r>
    </w:p>
    <w:p w:rsidR="005B1D1F" w:rsidRDefault="005B1D1F" w:rsidP="00290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проведения процеду</w:t>
      </w:r>
      <w:r w:rsidR="00E456E9">
        <w:rPr>
          <w:rFonts w:ascii="Times New Roman" w:hAnsi="Times New Roman" w:cs="Times New Roman"/>
          <w:sz w:val="24"/>
          <w:szCs w:val="24"/>
        </w:rPr>
        <w:t xml:space="preserve">ры зависит от методики, на которой остановился </w:t>
      </w:r>
      <w:r>
        <w:rPr>
          <w:rFonts w:ascii="Times New Roman" w:hAnsi="Times New Roman" w:cs="Times New Roman"/>
          <w:sz w:val="24"/>
          <w:szCs w:val="24"/>
        </w:rPr>
        <w:t>врач. Выбирает специалист из трёх основных способов:</w:t>
      </w:r>
    </w:p>
    <w:p w:rsidR="005B1D1F" w:rsidRDefault="005B1D1F" w:rsidP="005B1D1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Классический СМАС-лифтинг</w:t>
      </w:r>
      <w:r w:rsidR="00E456E9">
        <w:rPr>
          <w:rFonts w:ascii="Times New Roman" w:hAnsi="Times New Roman" w:cs="Times New Roman"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</w:rPr>
        <w:t>апоминает подтяжку лица, проводится посредством иссечения тканей;</w:t>
      </w:r>
    </w:p>
    <w:p w:rsidR="00476811" w:rsidRPr="00476811" w:rsidRDefault="005B1D1F" w:rsidP="004768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Эндоскопический СМАС-лифтинг</w:t>
      </w:r>
      <w:r w:rsidR="00E456E9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 xml:space="preserve">о сравнению с классическим вмешательством </w:t>
      </w:r>
      <w:r w:rsidR="00476811">
        <w:rPr>
          <w:rFonts w:ascii="Times New Roman" w:hAnsi="Times New Roman" w:cs="Times New Roman"/>
          <w:sz w:val="24"/>
          <w:szCs w:val="24"/>
        </w:rPr>
        <w:t>менее травматичен, подтяжка проводится через микро-разрезы</w:t>
      </w:r>
      <w:r w:rsidR="00E456E9">
        <w:rPr>
          <w:rFonts w:ascii="Times New Roman" w:hAnsi="Times New Roman" w:cs="Times New Roman"/>
          <w:sz w:val="24"/>
          <w:szCs w:val="24"/>
        </w:rPr>
        <w:t xml:space="preserve"> (прокалывания</w:t>
      </w:r>
      <w:r w:rsidR="00FB100E">
        <w:rPr>
          <w:rFonts w:ascii="Times New Roman" w:hAnsi="Times New Roman" w:cs="Times New Roman"/>
          <w:sz w:val="24"/>
          <w:szCs w:val="24"/>
        </w:rPr>
        <w:t>)</w:t>
      </w:r>
      <w:r w:rsidR="00476811">
        <w:rPr>
          <w:rFonts w:ascii="Times New Roman" w:hAnsi="Times New Roman" w:cs="Times New Roman"/>
          <w:sz w:val="24"/>
          <w:szCs w:val="24"/>
        </w:rPr>
        <w:t>;</w:t>
      </w:r>
    </w:p>
    <w:p w:rsidR="005B1D1F" w:rsidRPr="00476811" w:rsidRDefault="00476811" w:rsidP="005B1D1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811">
        <w:rPr>
          <w:rFonts w:ascii="Times New Roman" w:hAnsi="Times New Roman" w:cs="Times New Roman"/>
          <w:b/>
          <w:sz w:val="24"/>
          <w:szCs w:val="24"/>
        </w:rPr>
        <w:t>Ультразвуковой СМАС-лифтинг</w:t>
      </w:r>
      <w:r w:rsidR="00E456E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456E9">
        <w:rPr>
          <w:rFonts w:ascii="Times New Roman" w:hAnsi="Times New Roman" w:cs="Times New Roman"/>
          <w:sz w:val="24"/>
          <w:szCs w:val="24"/>
        </w:rPr>
        <w:t xml:space="preserve">Щадящий, </w:t>
      </w:r>
      <w:r>
        <w:rPr>
          <w:rFonts w:ascii="Times New Roman" w:hAnsi="Times New Roman" w:cs="Times New Roman"/>
          <w:sz w:val="24"/>
          <w:szCs w:val="24"/>
        </w:rPr>
        <w:t xml:space="preserve">эффективный метод, для коррекции формы лица врач не использует скальпели или эндоскопы. Ультразвуковой аппарат создаёт волны, </w:t>
      </w:r>
      <w:r w:rsidR="00E456E9">
        <w:rPr>
          <w:rFonts w:ascii="Times New Roman" w:hAnsi="Times New Roman" w:cs="Times New Roman"/>
          <w:sz w:val="24"/>
          <w:szCs w:val="24"/>
        </w:rPr>
        <w:t>заставляющие</w:t>
      </w:r>
      <w:r w:rsidRPr="00476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SMAS</w:t>
      </w:r>
      <w:r w:rsidRPr="00476811">
        <w:rPr>
          <w:rFonts w:ascii="Times New Roman" w:hAnsi="Times New Roman" w:cs="Times New Roman"/>
          <w:sz w:val="24"/>
          <w:szCs w:val="24"/>
        </w:rPr>
        <w:t>-структуры сокращаться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094C">
        <w:rPr>
          <w:rFonts w:ascii="Times New Roman" w:hAnsi="Times New Roman" w:cs="Times New Roman"/>
          <w:sz w:val="24"/>
          <w:szCs w:val="24"/>
        </w:rPr>
        <w:t xml:space="preserve"> Колебания можно сравнить с массажем.</w:t>
      </w:r>
    </w:p>
    <w:p w:rsidR="00476811" w:rsidRDefault="00476811" w:rsidP="0047681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811" w:rsidRDefault="00476811" w:rsidP="0047681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показания к проведению </w:t>
      </w:r>
      <w:r w:rsidR="00475911">
        <w:rPr>
          <w:rFonts w:ascii="Times New Roman" w:hAnsi="Times New Roman" w:cs="Times New Roman"/>
          <w:sz w:val="24"/>
          <w:szCs w:val="24"/>
        </w:rPr>
        <w:t xml:space="preserve">ультразвуковой </w:t>
      </w:r>
      <w:r>
        <w:rPr>
          <w:rFonts w:ascii="Times New Roman" w:hAnsi="Times New Roman" w:cs="Times New Roman"/>
          <w:sz w:val="24"/>
          <w:szCs w:val="24"/>
        </w:rPr>
        <w:t>процедуры – возрастные изменения. Подобный лифтинг отлично справляется с носогубными складками, мимичес</w:t>
      </w:r>
      <w:r w:rsidR="00D01B4F">
        <w:rPr>
          <w:rFonts w:ascii="Times New Roman" w:hAnsi="Times New Roman" w:cs="Times New Roman"/>
          <w:sz w:val="24"/>
          <w:szCs w:val="24"/>
        </w:rPr>
        <w:t>кими морщинами, провисшей кожей и другими возрастными изменениями, против которых бессильны массажи и инъекции.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6E9">
        <w:rPr>
          <w:rFonts w:ascii="Times New Roman" w:hAnsi="Times New Roman" w:cs="Times New Roman"/>
          <w:sz w:val="24"/>
          <w:szCs w:val="24"/>
        </w:rPr>
        <w:t>Прибегать к СМАС-подтяжке не обязательно только</w:t>
      </w:r>
      <w:r>
        <w:rPr>
          <w:rFonts w:ascii="Times New Roman" w:hAnsi="Times New Roman" w:cs="Times New Roman"/>
          <w:sz w:val="24"/>
          <w:szCs w:val="24"/>
        </w:rPr>
        <w:t xml:space="preserve"> после определённого возраста. Молодым девушкам процедура поможет исправить форму лица, избавиться от не</w:t>
      </w:r>
      <w:r w:rsidR="00D01B4F">
        <w:rPr>
          <w:rFonts w:ascii="Times New Roman" w:hAnsi="Times New Roman" w:cs="Times New Roman"/>
          <w:sz w:val="24"/>
          <w:szCs w:val="24"/>
        </w:rPr>
        <w:t>желательных жировых отложений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6811" w:rsidRDefault="00476811" w:rsidP="0047681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6811" w:rsidRDefault="00476811" w:rsidP="0047681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Любая процедура имеет противопоказания и СМАС-лифтинг не исключение. Косметолог не возьмётся за работу, если пациент имеет сердечно-сосудистые </w:t>
      </w:r>
      <w:r w:rsidR="00E456E9">
        <w:rPr>
          <w:rFonts w:ascii="Times New Roman" w:hAnsi="Times New Roman" w:cs="Times New Roman"/>
          <w:sz w:val="24"/>
          <w:szCs w:val="24"/>
        </w:rPr>
        <w:t>отконения</w:t>
      </w:r>
      <w:r>
        <w:rPr>
          <w:rFonts w:ascii="Times New Roman" w:hAnsi="Times New Roman" w:cs="Times New Roman"/>
          <w:sz w:val="24"/>
          <w:szCs w:val="24"/>
        </w:rPr>
        <w:t>, сахарный диабет, хронические инфекционные болезни, злокачественные новообразования, страдает от коллагеноза и сильного рубцевания тканей.</w:t>
      </w:r>
    </w:p>
    <w:p w:rsidR="00476811" w:rsidRDefault="00476811" w:rsidP="0047681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5C53" w:rsidRDefault="00745C53" w:rsidP="00476811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Французский массаж лица</w:t>
      </w:r>
    </w:p>
    <w:p w:rsidR="00745C53" w:rsidRDefault="00745C53" w:rsidP="00476811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C53" w:rsidRPr="00745C53" w:rsidRDefault="00E456E9" w:rsidP="0047681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 от СМАС</w:t>
      </w:r>
      <w:r w:rsidR="00745C53">
        <w:rPr>
          <w:rFonts w:ascii="Times New Roman" w:hAnsi="Times New Roman" w:cs="Times New Roman"/>
          <w:sz w:val="24"/>
          <w:szCs w:val="24"/>
        </w:rPr>
        <w:t xml:space="preserve">-лифтинга рекомендуется дополнительно закрепить физиопрецедурами, основная цель которых – оказать омолаживающее воздействие на ткани. </w:t>
      </w:r>
      <w:r w:rsidR="00745C53">
        <w:rPr>
          <w:rFonts w:ascii="Times New Roman" w:hAnsi="Times New Roman" w:cs="Times New Roman"/>
          <w:b/>
          <w:sz w:val="24"/>
          <w:szCs w:val="24"/>
        </w:rPr>
        <w:t>Французский массаж лица</w:t>
      </w:r>
      <w:r w:rsidR="00745C53">
        <w:rPr>
          <w:rFonts w:ascii="Times New Roman" w:hAnsi="Times New Roman" w:cs="Times New Roman"/>
          <w:sz w:val="24"/>
          <w:szCs w:val="24"/>
        </w:rPr>
        <w:t xml:space="preserve">, придуманный женщиной, можно назвать флагманом среди физиотерапевтических методик. На ткани оказывается точечное массирующее воздействие, приводящее к улучшению кровоснабжения. Благодаря </w:t>
      </w:r>
      <w:r w:rsidR="00475911" w:rsidRPr="0050006D">
        <w:rPr>
          <w:rFonts w:ascii="Times New Roman" w:hAnsi="Times New Roman" w:cs="Times New Roman"/>
          <w:b/>
          <w:sz w:val="24"/>
          <w:szCs w:val="24"/>
        </w:rPr>
        <w:t>французскому массажу</w:t>
      </w:r>
      <w:r w:rsidR="0050006D" w:rsidRPr="0050006D">
        <w:rPr>
          <w:rFonts w:ascii="Times New Roman" w:hAnsi="Times New Roman" w:cs="Times New Roman"/>
          <w:b/>
          <w:sz w:val="24"/>
          <w:szCs w:val="24"/>
        </w:rPr>
        <w:t xml:space="preserve"> лица</w:t>
      </w:r>
      <w:r w:rsidR="00745C53">
        <w:rPr>
          <w:rFonts w:ascii="Times New Roman" w:hAnsi="Times New Roman" w:cs="Times New Roman"/>
          <w:sz w:val="24"/>
          <w:szCs w:val="24"/>
        </w:rPr>
        <w:t xml:space="preserve"> ткани получа</w:t>
      </w:r>
      <w:r>
        <w:rPr>
          <w:rFonts w:ascii="Times New Roman" w:hAnsi="Times New Roman" w:cs="Times New Roman"/>
          <w:sz w:val="24"/>
          <w:szCs w:val="24"/>
        </w:rPr>
        <w:t xml:space="preserve">ют больше питательных веществ, </w:t>
      </w:r>
      <w:r w:rsidR="00745C53">
        <w:rPr>
          <w:rFonts w:ascii="Times New Roman" w:hAnsi="Times New Roman" w:cs="Times New Roman"/>
          <w:sz w:val="24"/>
          <w:szCs w:val="24"/>
        </w:rPr>
        <w:t>освобождаются от шлаков и вредных веществ. Хорошая циркуляция крови</w:t>
      </w:r>
      <w:r w:rsidR="00475911">
        <w:rPr>
          <w:rFonts w:ascii="Times New Roman" w:hAnsi="Times New Roman" w:cs="Times New Roman"/>
          <w:sz w:val="24"/>
          <w:szCs w:val="24"/>
        </w:rPr>
        <w:t>, обеспечиваемая французским массажем</w:t>
      </w:r>
      <w:r w:rsidR="00745C53">
        <w:rPr>
          <w:rFonts w:ascii="Times New Roman" w:hAnsi="Times New Roman" w:cs="Times New Roman"/>
          <w:sz w:val="24"/>
          <w:szCs w:val="24"/>
        </w:rPr>
        <w:t xml:space="preserve"> – зало</w:t>
      </w:r>
      <w:r w:rsidR="0046094C">
        <w:rPr>
          <w:rFonts w:ascii="Times New Roman" w:hAnsi="Times New Roman" w:cs="Times New Roman"/>
          <w:sz w:val="24"/>
          <w:szCs w:val="24"/>
        </w:rPr>
        <w:t>г подтянутого,</w:t>
      </w:r>
      <w:r w:rsidR="00745C53">
        <w:rPr>
          <w:rFonts w:ascii="Times New Roman" w:hAnsi="Times New Roman" w:cs="Times New Roman"/>
          <w:sz w:val="24"/>
          <w:szCs w:val="24"/>
        </w:rPr>
        <w:t xml:space="preserve"> свежего лиц</w:t>
      </w:r>
      <w:r w:rsidR="0046094C">
        <w:rPr>
          <w:rFonts w:ascii="Times New Roman" w:hAnsi="Times New Roman" w:cs="Times New Roman"/>
          <w:sz w:val="24"/>
          <w:szCs w:val="24"/>
        </w:rPr>
        <w:t>а с мягкой формой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45C53">
        <w:rPr>
          <w:rFonts w:ascii="Times New Roman" w:hAnsi="Times New Roman" w:cs="Times New Roman"/>
          <w:sz w:val="24"/>
          <w:szCs w:val="24"/>
        </w:rPr>
        <w:t xml:space="preserve">основа любого эффективного лифтинга.  </w:t>
      </w:r>
    </w:p>
    <w:p w:rsidR="00745C53" w:rsidRDefault="00745C53" w:rsidP="0047681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6811" w:rsidRDefault="00475911" w:rsidP="0047681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Лучшее ламинирование ресниц</w:t>
      </w:r>
      <w:r w:rsidR="00476811">
        <w:rPr>
          <w:rFonts w:ascii="Times New Roman" w:hAnsi="Times New Roman" w:cs="Times New Roman"/>
          <w:sz w:val="24"/>
          <w:szCs w:val="24"/>
        </w:rPr>
        <w:t>: секреты и нюансы</w:t>
      </w:r>
    </w:p>
    <w:p w:rsidR="00476811" w:rsidRDefault="00476811" w:rsidP="0047681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1563" w:rsidRDefault="00FB1563" w:rsidP="0047681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выглядят ламинированные волосы, женщины примерно представляют. Почему бы не перенести глянцевый эффект на ресницы, чтобы они засияли и укрепились также, как и волосы? </w:t>
      </w:r>
      <w:r w:rsidR="00E456E9">
        <w:rPr>
          <w:rFonts w:ascii="Times New Roman" w:hAnsi="Times New Roman" w:cs="Times New Roman"/>
          <w:sz w:val="24"/>
          <w:szCs w:val="24"/>
        </w:rPr>
        <w:t>Поиск ответа</w:t>
      </w:r>
      <w:r>
        <w:rPr>
          <w:rFonts w:ascii="Times New Roman" w:hAnsi="Times New Roman" w:cs="Times New Roman"/>
          <w:sz w:val="24"/>
          <w:szCs w:val="24"/>
        </w:rPr>
        <w:t xml:space="preserve"> привёл к разработке эффективного метода укрепления и удлинения ресниц, или ламинирования. Процедура подразумевает нанесение специальных составов, </w:t>
      </w:r>
      <w:r w:rsidR="00E456E9">
        <w:rPr>
          <w:rFonts w:ascii="Times New Roman" w:hAnsi="Times New Roman" w:cs="Times New Roman"/>
          <w:sz w:val="24"/>
          <w:szCs w:val="24"/>
        </w:rPr>
        <w:t>увеличивающих</w:t>
      </w:r>
      <w:r>
        <w:rPr>
          <w:rFonts w:ascii="Times New Roman" w:hAnsi="Times New Roman" w:cs="Times New Roman"/>
          <w:sz w:val="24"/>
          <w:szCs w:val="24"/>
        </w:rPr>
        <w:t xml:space="preserve"> объём, </w:t>
      </w:r>
      <w:r w:rsidR="00E456E9">
        <w:rPr>
          <w:rFonts w:ascii="Times New Roman" w:hAnsi="Times New Roman" w:cs="Times New Roman"/>
          <w:sz w:val="24"/>
          <w:szCs w:val="24"/>
        </w:rPr>
        <w:t>питающих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6E9">
        <w:rPr>
          <w:rFonts w:ascii="Times New Roman" w:hAnsi="Times New Roman" w:cs="Times New Roman"/>
          <w:sz w:val="24"/>
          <w:szCs w:val="24"/>
        </w:rPr>
        <w:t>ткани и покрывающих волоски</w:t>
      </w:r>
      <w:r>
        <w:rPr>
          <w:rFonts w:ascii="Times New Roman" w:hAnsi="Times New Roman" w:cs="Times New Roman"/>
          <w:sz w:val="24"/>
          <w:szCs w:val="24"/>
        </w:rPr>
        <w:t xml:space="preserve"> защитным слоем.</w:t>
      </w:r>
      <w:r w:rsidR="00114F17">
        <w:rPr>
          <w:rFonts w:ascii="Times New Roman" w:hAnsi="Times New Roman" w:cs="Times New Roman"/>
          <w:sz w:val="24"/>
          <w:szCs w:val="24"/>
        </w:rPr>
        <w:t xml:space="preserve"> Компоненты применяемых смесей </w:t>
      </w:r>
      <w:r w:rsidR="00E456E9">
        <w:rPr>
          <w:rFonts w:ascii="Times New Roman" w:hAnsi="Times New Roman" w:cs="Times New Roman"/>
          <w:sz w:val="24"/>
          <w:szCs w:val="24"/>
        </w:rPr>
        <w:t xml:space="preserve">в правильной пропорции </w:t>
      </w:r>
      <w:r w:rsidR="00114F17">
        <w:rPr>
          <w:rFonts w:ascii="Times New Roman" w:hAnsi="Times New Roman" w:cs="Times New Roman"/>
          <w:sz w:val="24"/>
          <w:szCs w:val="24"/>
        </w:rPr>
        <w:t xml:space="preserve">– основа </w:t>
      </w:r>
      <w:r w:rsidR="00114F17">
        <w:rPr>
          <w:rFonts w:ascii="Times New Roman" w:hAnsi="Times New Roman" w:cs="Times New Roman"/>
          <w:b/>
          <w:sz w:val="24"/>
          <w:szCs w:val="24"/>
        </w:rPr>
        <w:t>лучшего ламинирования ресниц.</w:t>
      </w:r>
      <w:r w:rsidR="00114F17">
        <w:rPr>
          <w:rFonts w:ascii="Times New Roman" w:hAnsi="Times New Roman" w:cs="Times New Roman"/>
          <w:sz w:val="24"/>
          <w:szCs w:val="24"/>
        </w:rPr>
        <w:t xml:space="preserve"> Высыхают волоски на круглых валиках, </w:t>
      </w:r>
      <w:r w:rsidR="00E456E9">
        <w:rPr>
          <w:rFonts w:ascii="Times New Roman" w:hAnsi="Times New Roman" w:cs="Times New Roman"/>
          <w:sz w:val="24"/>
          <w:szCs w:val="24"/>
        </w:rPr>
        <w:t>придающих</w:t>
      </w:r>
      <w:r w:rsidR="00114F17">
        <w:rPr>
          <w:rFonts w:ascii="Times New Roman" w:hAnsi="Times New Roman" w:cs="Times New Roman"/>
          <w:sz w:val="24"/>
          <w:szCs w:val="24"/>
        </w:rPr>
        <w:t xml:space="preserve"> форму. Составы наносятся не единожды, за сеанс накладывается </w:t>
      </w:r>
      <w:r w:rsidR="00E456E9">
        <w:rPr>
          <w:rFonts w:ascii="Times New Roman" w:hAnsi="Times New Roman" w:cs="Times New Roman"/>
          <w:sz w:val="24"/>
          <w:szCs w:val="24"/>
        </w:rPr>
        <w:t>в среднем</w:t>
      </w:r>
      <w:r w:rsidR="00114F17">
        <w:rPr>
          <w:rFonts w:ascii="Times New Roman" w:hAnsi="Times New Roman" w:cs="Times New Roman"/>
          <w:sz w:val="24"/>
          <w:szCs w:val="24"/>
        </w:rPr>
        <w:t xml:space="preserve"> 5 слоёв. </w:t>
      </w:r>
      <w:r>
        <w:rPr>
          <w:rFonts w:ascii="Times New Roman" w:hAnsi="Times New Roman" w:cs="Times New Roman"/>
          <w:sz w:val="24"/>
          <w:szCs w:val="24"/>
        </w:rPr>
        <w:t>В резуль</w:t>
      </w:r>
      <w:r w:rsidR="00E456E9">
        <w:rPr>
          <w:rFonts w:ascii="Times New Roman" w:hAnsi="Times New Roman" w:cs="Times New Roman"/>
          <w:sz w:val="24"/>
          <w:szCs w:val="24"/>
        </w:rPr>
        <w:t>тате ресницы становятся густыми, напоминают накрашенные</w:t>
      </w:r>
      <w:r>
        <w:rPr>
          <w:rFonts w:ascii="Times New Roman" w:hAnsi="Times New Roman" w:cs="Times New Roman"/>
          <w:sz w:val="24"/>
          <w:szCs w:val="24"/>
        </w:rPr>
        <w:t>. Но о туши и средствах для завивки женщина после ламинирования</w:t>
      </w:r>
      <w:r w:rsidR="00475911">
        <w:rPr>
          <w:rFonts w:ascii="Times New Roman" w:hAnsi="Times New Roman" w:cs="Times New Roman"/>
          <w:sz w:val="24"/>
          <w:szCs w:val="24"/>
        </w:rPr>
        <w:t xml:space="preserve"> ресниц</w:t>
      </w:r>
      <w:r>
        <w:rPr>
          <w:rFonts w:ascii="Times New Roman" w:hAnsi="Times New Roman" w:cs="Times New Roman"/>
          <w:sz w:val="24"/>
          <w:szCs w:val="24"/>
        </w:rPr>
        <w:t xml:space="preserve"> может забыть – волоски не нуждаются в дополнительном объеме</w:t>
      </w:r>
      <w:r w:rsidR="0046094C">
        <w:rPr>
          <w:rFonts w:ascii="Times New Roman" w:hAnsi="Times New Roman" w:cs="Times New Roman"/>
          <w:sz w:val="24"/>
          <w:szCs w:val="24"/>
        </w:rPr>
        <w:t xml:space="preserve"> и обладают оптимальной формой</w:t>
      </w:r>
      <w:r>
        <w:rPr>
          <w:rFonts w:ascii="Times New Roman" w:hAnsi="Times New Roman" w:cs="Times New Roman"/>
          <w:sz w:val="24"/>
          <w:szCs w:val="24"/>
        </w:rPr>
        <w:t>. Среди основных преимуществ процедуры особенно выделяются следующие:</w:t>
      </w:r>
    </w:p>
    <w:p w:rsidR="00FB1563" w:rsidRDefault="00FB1563" w:rsidP="0047681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6811" w:rsidRDefault="00FB1563" w:rsidP="00FB156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Появление естественного блеска</w:t>
      </w:r>
      <w:r w:rsidR="00475911">
        <w:rPr>
          <w:rFonts w:ascii="Times New Roman" w:hAnsi="Times New Roman" w:cs="Times New Roman"/>
          <w:sz w:val="24"/>
          <w:szCs w:val="24"/>
        </w:rPr>
        <w:t xml:space="preserve"> ресниц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1563" w:rsidRDefault="00FB1563" w:rsidP="00FB156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лёгкого изгиба ресниц;</w:t>
      </w:r>
    </w:p>
    <w:p w:rsidR="00FB1563" w:rsidRDefault="00FB1563" w:rsidP="00FB156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</w:t>
      </w:r>
      <w:r w:rsidR="00E456E9">
        <w:rPr>
          <w:rFonts w:ascii="Times New Roman" w:hAnsi="Times New Roman" w:cs="Times New Roman"/>
          <w:sz w:val="24"/>
          <w:szCs w:val="24"/>
        </w:rPr>
        <w:t>визация волосяных фолликул, увеличение</w:t>
      </w:r>
      <w:r>
        <w:rPr>
          <w:rFonts w:ascii="Times New Roman" w:hAnsi="Times New Roman" w:cs="Times New Roman"/>
          <w:sz w:val="24"/>
          <w:szCs w:val="24"/>
        </w:rPr>
        <w:t xml:space="preserve"> скорости роста;</w:t>
      </w:r>
    </w:p>
    <w:p w:rsidR="00FB1563" w:rsidRDefault="00E456E9" w:rsidP="00FB156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Удлинение и укрепление ресниц</w:t>
      </w:r>
      <w:r w:rsidR="00FB1563">
        <w:rPr>
          <w:rFonts w:ascii="Times New Roman" w:hAnsi="Times New Roman" w:cs="Times New Roman"/>
          <w:sz w:val="24"/>
          <w:szCs w:val="24"/>
        </w:rPr>
        <w:t>;</w:t>
      </w:r>
    </w:p>
    <w:p w:rsidR="00FB1563" w:rsidRDefault="00FB1563" w:rsidP="00FB156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Восстановление структуры после длительного использования косметики;</w:t>
      </w:r>
    </w:p>
    <w:p w:rsidR="00FB1563" w:rsidRDefault="00FB1563" w:rsidP="00FB156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 кожи вокруг глаз за счёт чего она приобретает здоровый вид;</w:t>
      </w:r>
    </w:p>
    <w:p w:rsidR="000821E7" w:rsidRDefault="00FB1563" w:rsidP="000821E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устойчивого эффекта нарощенных ресниц.</w:t>
      </w:r>
    </w:p>
    <w:p w:rsidR="00114F17" w:rsidRDefault="000821E7" w:rsidP="000F3A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ламинирования неразрывно связан с эффектом, которого женщина хочет добиться. Моделирующая процедура преследует одну цель – придать </w:t>
      </w:r>
      <w:r w:rsidR="0046094C">
        <w:rPr>
          <w:rFonts w:ascii="Times New Roman" w:hAnsi="Times New Roman" w:cs="Times New Roman"/>
          <w:sz w:val="24"/>
          <w:szCs w:val="24"/>
        </w:rPr>
        <w:t>ресницам определённые изгиб и форму.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AF2">
        <w:rPr>
          <w:rFonts w:ascii="Times New Roman" w:hAnsi="Times New Roman" w:cs="Times New Roman"/>
          <w:sz w:val="24"/>
          <w:szCs w:val="24"/>
        </w:rPr>
        <w:t>Для фиксации применяются утяжеляющие вещества. Окрашивающее ламинирование насыщает волоски цветом</w:t>
      </w:r>
      <w:r w:rsidR="00E456E9">
        <w:rPr>
          <w:rFonts w:ascii="Times New Roman" w:hAnsi="Times New Roman" w:cs="Times New Roman"/>
          <w:sz w:val="24"/>
          <w:szCs w:val="24"/>
        </w:rPr>
        <w:t xml:space="preserve">, </w:t>
      </w:r>
      <w:r w:rsidR="000F3AF2">
        <w:rPr>
          <w:rFonts w:ascii="Times New Roman" w:hAnsi="Times New Roman" w:cs="Times New Roman"/>
          <w:sz w:val="24"/>
          <w:szCs w:val="24"/>
        </w:rPr>
        <w:t>они приобретают стойкий естественный оттенок. Полностью восстановить и обогатить ресницы полезными веществами поможет лечебное ламинирование. Здесь упор делается на лекарственные компоненты природного происхождения.</w:t>
      </w:r>
    </w:p>
    <w:p w:rsidR="00114F17" w:rsidRDefault="00114F17" w:rsidP="00114F17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Ламинирование – настоящее спасение для девушек с тонкими и ломкими ресницами. Без сложных манипуляций и дискомфорта взгляд обретает выразительность, глаза при этом не нужно подкрашивать. Ламинирование не боится воды, о подтёках</w:t>
      </w:r>
      <w:r w:rsidR="00E456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чёрных разводах можно навсегда забыть.</w:t>
      </w:r>
    </w:p>
    <w:p w:rsidR="00114F17" w:rsidRDefault="00114F17" w:rsidP="00114F17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14F17" w:rsidRDefault="00114F17" w:rsidP="00114F17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Противопоказаний у ламинирования ресниц немного. Процедура не проводится сразу после косметологических операций, во время которых затрагивалась кожа вокруг глаз. </w:t>
      </w:r>
      <w:r w:rsidR="000821E7">
        <w:rPr>
          <w:rFonts w:ascii="Times New Roman" w:hAnsi="Times New Roman" w:cs="Times New Roman"/>
          <w:sz w:val="24"/>
          <w:szCs w:val="24"/>
        </w:rPr>
        <w:t>Не рекомендуется ламинировать ресницы после тяжёлых глазных инфекций. Абсолютными противопоказаниями считаются беременность</w:t>
      </w:r>
      <w:r w:rsidR="00E456E9">
        <w:rPr>
          <w:rFonts w:ascii="Times New Roman" w:hAnsi="Times New Roman" w:cs="Times New Roman"/>
          <w:sz w:val="24"/>
          <w:szCs w:val="24"/>
        </w:rPr>
        <w:t xml:space="preserve">, </w:t>
      </w:r>
      <w:r w:rsidR="000821E7">
        <w:rPr>
          <w:rFonts w:ascii="Times New Roman" w:hAnsi="Times New Roman" w:cs="Times New Roman"/>
          <w:sz w:val="24"/>
          <w:szCs w:val="24"/>
        </w:rPr>
        <w:t>индивидуальная непереносимость компонентов. В остальных случаях ламинирование ресниц остаётся прекрасной а</w:t>
      </w:r>
      <w:r w:rsidR="00E456E9">
        <w:rPr>
          <w:rFonts w:ascii="Times New Roman" w:hAnsi="Times New Roman" w:cs="Times New Roman"/>
          <w:sz w:val="24"/>
          <w:szCs w:val="24"/>
        </w:rPr>
        <w:t>льтернативой использованию туши</w:t>
      </w:r>
      <w:r w:rsidR="000821E7">
        <w:rPr>
          <w:rFonts w:ascii="Times New Roman" w:hAnsi="Times New Roman" w:cs="Times New Roman"/>
          <w:sz w:val="24"/>
          <w:szCs w:val="24"/>
        </w:rPr>
        <w:t xml:space="preserve"> и корректирующих составов.</w:t>
      </w:r>
    </w:p>
    <w:p w:rsidR="000821E7" w:rsidRDefault="000821E7" w:rsidP="00114F17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821E7" w:rsidRPr="00FB1563" w:rsidRDefault="000821E7" w:rsidP="00114F17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21E7">
        <w:rPr>
          <w:rFonts w:ascii="Times New Roman" w:hAnsi="Times New Roman" w:cs="Times New Roman"/>
          <w:b/>
          <w:sz w:val="24"/>
          <w:szCs w:val="24"/>
        </w:rPr>
        <w:t>Моделирование формы бровей</w:t>
      </w:r>
      <w:r>
        <w:rPr>
          <w:rFonts w:ascii="Times New Roman" w:hAnsi="Times New Roman" w:cs="Times New Roman"/>
          <w:sz w:val="24"/>
          <w:szCs w:val="24"/>
        </w:rPr>
        <w:t>: идеальный изгиб</w:t>
      </w:r>
    </w:p>
    <w:p w:rsidR="00FB1563" w:rsidRDefault="00FB1563" w:rsidP="00114F17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3AF2" w:rsidRDefault="000821E7" w:rsidP="00114F17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Восстановили ресницы с помощью ламинирования? Не забывайте – идеальный взгляд зависит от правильной формы бровей. </w:t>
      </w:r>
      <w:r w:rsidR="00E456E9">
        <w:rPr>
          <w:rFonts w:ascii="Times New Roman" w:hAnsi="Times New Roman" w:cs="Times New Roman"/>
          <w:sz w:val="24"/>
          <w:szCs w:val="24"/>
        </w:rPr>
        <w:t>К</w:t>
      </w:r>
      <w:r w:rsidR="000F3AF2">
        <w:rPr>
          <w:rFonts w:ascii="Times New Roman" w:hAnsi="Times New Roman" w:cs="Times New Roman"/>
          <w:sz w:val="24"/>
          <w:szCs w:val="24"/>
        </w:rPr>
        <w:t>оррекция, в отличие от выщипывая</w:t>
      </w:r>
      <w:r w:rsidR="00D01B4F">
        <w:rPr>
          <w:rFonts w:ascii="Times New Roman" w:hAnsi="Times New Roman" w:cs="Times New Roman"/>
          <w:sz w:val="24"/>
          <w:szCs w:val="24"/>
        </w:rPr>
        <w:t xml:space="preserve"> или изменения очертаний воском</w:t>
      </w:r>
      <w:r w:rsidR="000F3AF2">
        <w:rPr>
          <w:rFonts w:ascii="Times New Roman" w:hAnsi="Times New Roman" w:cs="Times New Roman"/>
          <w:sz w:val="24"/>
          <w:szCs w:val="24"/>
        </w:rPr>
        <w:t>, направлена не просто на удаление волосков, но и на создание правильной формы бровей. Поэтому специалист в первую очередь подбирает определённые изгиб и толщину бровей, которые будут гармонично сочетаться с формой ли</w:t>
      </w:r>
      <w:r w:rsidR="009B2F0D">
        <w:rPr>
          <w:rFonts w:ascii="Times New Roman" w:hAnsi="Times New Roman" w:cs="Times New Roman"/>
          <w:sz w:val="24"/>
          <w:szCs w:val="24"/>
        </w:rPr>
        <w:t xml:space="preserve">ца. Контур наносится </w:t>
      </w:r>
      <w:r w:rsidR="000F3AF2">
        <w:rPr>
          <w:rFonts w:ascii="Times New Roman" w:hAnsi="Times New Roman" w:cs="Times New Roman"/>
          <w:sz w:val="24"/>
          <w:szCs w:val="24"/>
        </w:rPr>
        <w:t xml:space="preserve">с помощью макияжного карандаша. На этом этапе становится ясно, какие волоски выбиваются из общей формы и </w:t>
      </w:r>
      <w:r w:rsidR="009B2F0D">
        <w:rPr>
          <w:rFonts w:ascii="Times New Roman" w:hAnsi="Times New Roman" w:cs="Times New Roman"/>
          <w:sz w:val="24"/>
          <w:szCs w:val="24"/>
        </w:rPr>
        <w:t>подлежат удалению</w:t>
      </w:r>
      <w:r w:rsidR="000F3AF2">
        <w:rPr>
          <w:rFonts w:ascii="Times New Roman" w:hAnsi="Times New Roman" w:cs="Times New Roman"/>
          <w:sz w:val="24"/>
          <w:szCs w:val="24"/>
        </w:rPr>
        <w:t xml:space="preserve">. После коррекции выбирается оттенок хны, </w:t>
      </w:r>
      <w:r w:rsidR="009B2F0D">
        <w:rPr>
          <w:rFonts w:ascii="Times New Roman" w:hAnsi="Times New Roman" w:cs="Times New Roman"/>
          <w:sz w:val="24"/>
          <w:szCs w:val="24"/>
        </w:rPr>
        <w:t>которой</w:t>
      </w:r>
      <w:r w:rsidR="000F3AF2">
        <w:rPr>
          <w:rFonts w:ascii="Times New Roman" w:hAnsi="Times New Roman" w:cs="Times New Roman"/>
          <w:sz w:val="24"/>
          <w:szCs w:val="24"/>
        </w:rPr>
        <w:t xml:space="preserve"> косметолог </w:t>
      </w:r>
      <w:r w:rsidR="009B2F0D">
        <w:rPr>
          <w:rFonts w:ascii="Times New Roman" w:hAnsi="Times New Roman" w:cs="Times New Roman"/>
          <w:sz w:val="24"/>
          <w:szCs w:val="24"/>
        </w:rPr>
        <w:t>создаст</w:t>
      </w:r>
      <w:r w:rsidR="000F3AF2">
        <w:rPr>
          <w:rFonts w:ascii="Times New Roman" w:hAnsi="Times New Roman" w:cs="Times New Roman"/>
          <w:sz w:val="24"/>
          <w:szCs w:val="24"/>
        </w:rPr>
        <w:t xml:space="preserve"> новый цвет бровей. Волоски тщательно прокрашиваются. Ключевой этап – удаление волосков, которые в новую форму бровей не вписываются. </w:t>
      </w:r>
      <w:r w:rsidR="009B2F0D">
        <w:rPr>
          <w:rFonts w:ascii="Times New Roman" w:hAnsi="Times New Roman" w:cs="Times New Roman"/>
          <w:sz w:val="24"/>
          <w:szCs w:val="24"/>
        </w:rPr>
        <w:t>Устраняется растительность</w:t>
      </w:r>
      <w:r w:rsidR="000F3AF2">
        <w:rPr>
          <w:rFonts w:ascii="Times New Roman" w:hAnsi="Times New Roman" w:cs="Times New Roman"/>
          <w:sz w:val="24"/>
          <w:szCs w:val="24"/>
        </w:rPr>
        <w:t xml:space="preserve"> </w:t>
      </w:r>
      <w:r w:rsidR="009B2F0D">
        <w:rPr>
          <w:rFonts w:ascii="Times New Roman" w:hAnsi="Times New Roman" w:cs="Times New Roman"/>
          <w:sz w:val="24"/>
          <w:szCs w:val="24"/>
        </w:rPr>
        <w:t>следующими способами</w:t>
      </w:r>
      <w:r w:rsidR="000F3AF2">
        <w:rPr>
          <w:rFonts w:ascii="Times New Roman" w:hAnsi="Times New Roman" w:cs="Times New Roman"/>
          <w:sz w:val="24"/>
          <w:szCs w:val="24"/>
        </w:rPr>
        <w:t>:</w:t>
      </w:r>
    </w:p>
    <w:p w:rsidR="000F3AF2" w:rsidRDefault="000F3AF2" w:rsidP="00114F17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821E7" w:rsidRDefault="0070187C" w:rsidP="000F3AF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Выщипывание</w:t>
      </w:r>
      <w:r w:rsidR="009B2F0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пинцета или нитки. Косметолог должен не просто уметь орудовать инструментами, но и делать это максимально нетравматично;</w:t>
      </w:r>
    </w:p>
    <w:p w:rsidR="0070187C" w:rsidRDefault="0070187C" w:rsidP="000F3AF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</w:t>
      </w:r>
      <w:r w:rsidR="009B2F0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F0D">
        <w:rPr>
          <w:rFonts w:ascii="Times New Roman" w:hAnsi="Times New Roman" w:cs="Times New Roman"/>
          <w:sz w:val="24"/>
          <w:szCs w:val="24"/>
        </w:rPr>
        <w:t>тё</w:t>
      </w:r>
      <w:r w:rsidR="00475911">
        <w:rPr>
          <w:rFonts w:ascii="Times New Roman" w:hAnsi="Times New Roman" w:cs="Times New Roman"/>
          <w:sz w:val="24"/>
          <w:szCs w:val="24"/>
        </w:rPr>
        <w:t>плого</w:t>
      </w:r>
      <w:r>
        <w:rPr>
          <w:rFonts w:ascii="Times New Roman" w:hAnsi="Times New Roman" w:cs="Times New Roman"/>
          <w:sz w:val="24"/>
          <w:szCs w:val="24"/>
        </w:rPr>
        <w:t xml:space="preserve"> или холодного воска. Безболезненная методика, которая при правильном нанесении составов характеризуется малой </w:t>
      </w:r>
      <w:r w:rsidR="009B2F0D">
        <w:rPr>
          <w:rFonts w:ascii="Times New Roman" w:hAnsi="Times New Roman" w:cs="Times New Roman"/>
          <w:sz w:val="24"/>
          <w:szCs w:val="24"/>
        </w:rPr>
        <w:t>травматичностью</w:t>
      </w:r>
      <w:r>
        <w:rPr>
          <w:rFonts w:ascii="Times New Roman" w:hAnsi="Times New Roman" w:cs="Times New Roman"/>
          <w:sz w:val="24"/>
          <w:szCs w:val="24"/>
        </w:rPr>
        <w:t>. Проводить депиляцию</w:t>
      </w:r>
      <w:r w:rsidR="00D01B4F">
        <w:rPr>
          <w:rFonts w:ascii="Times New Roman" w:hAnsi="Times New Roman" w:cs="Times New Roman"/>
          <w:sz w:val="24"/>
          <w:szCs w:val="24"/>
        </w:rPr>
        <w:t xml:space="preserve"> воском</w:t>
      </w:r>
      <w:r>
        <w:rPr>
          <w:rFonts w:ascii="Times New Roman" w:hAnsi="Times New Roman" w:cs="Times New Roman"/>
          <w:sz w:val="24"/>
          <w:szCs w:val="24"/>
        </w:rPr>
        <w:t xml:space="preserve"> в домашних условиях не</w:t>
      </w:r>
      <w:r w:rsidR="00D01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рекомендуется.</w:t>
      </w:r>
    </w:p>
    <w:p w:rsidR="0070187C" w:rsidRDefault="0070187C" w:rsidP="000F3AF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Лазерная эпиляция. Современный, безболезненный максимально точный способ удалить нежелательные волоски. На каждую фолликулу оказывается </w:t>
      </w:r>
      <w:r w:rsidR="009B2F0D">
        <w:rPr>
          <w:rFonts w:ascii="Times New Roman" w:hAnsi="Times New Roman" w:cs="Times New Roman"/>
          <w:sz w:val="24"/>
          <w:szCs w:val="24"/>
        </w:rPr>
        <w:t>локальное</w:t>
      </w:r>
      <w:r>
        <w:rPr>
          <w:rFonts w:ascii="Times New Roman" w:hAnsi="Times New Roman" w:cs="Times New Roman"/>
          <w:sz w:val="24"/>
          <w:szCs w:val="24"/>
        </w:rPr>
        <w:t xml:space="preserve"> воздействие, поэтому форма бровей получается чёткой.</w:t>
      </w:r>
    </w:p>
    <w:p w:rsidR="0070187C" w:rsidRDefault="0070187C" w:rsidP="0070187C">
      <w:pPr>
        <w:pStyle w:val="a4"/>
        <w:ind w:left="787"/>
        <w:jc w:val="both"/>
        <w:rPr>
          <w:rFonts w:ascii="Times New Roman" w:hAnsi="Times New Roman" w:cs="Times New Roman"/>
          <w:sz w:val="24"/>
          <w:szCs w:val="24"/>
        </w:rPr>
      </w:pPr>
    </w:p>
    <w:p w:rsidR="0070187C" w:rsidRDefault="0070187C" w:rsidP="0070187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востребована у женщин, брови которых не об</w:t>
      </w:r>
      <w:r w:rsidR="009B2F0D">
        <w:rPr>
          <w:rFonts w:ascii="Times New Roman" w:hAnsi="Times New Roman" w:cs="Times New Roman"/>
          <w:sz w:val="24"/>
          <w:szCs w:val="24"/>
        </w:rPr>
        <w:t>ладают естественной привлекательной формой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B2F0D">
        <w:rPr>
          <w:rFonts w:ascii="Times New Roman" w:hAnsi="Times New Roman" w:cs="Times New Roman"/>
          <w:sz w:val="24"/>
          <w:szCs w:val="24"/>
        </w:rPr>
        <w:t>Непослушные волоски</w:t>
      </w:r>
      <w:r>
        <w:rPr>
          <w:rFonts w:ascii="Times New Roman" w:hAnsi="Times New Roman" w:cs="Times New Roman"/>
          <w:sz w:val="24"/>
          <w:szCs w:val="24"/>
        </w:rPr>
        <w:t xml:space="preserve"> сильно портят эстетическое восприятие лица в целом. Также </w:t>
      </w:r>
      <w:r>
        <w:rPr>
          <w:rFonts w:ascii="Times New Roman" w:hAnsi="Times New Roman" w:cs="Times New Roman"/>
          <w:b/>
          <w:sz w:val="24"/>
          <w:szCs w:val="24"/>
        </w:rPr>
        <w:t>моделирование формы бровей</w:t>
      </w:r>
      <w:r>
        <w:rPr>
          <w:rFonts w:ascii="Times New Roman" w:hAnsi="Times New Roman" w:cs="Times New Roman"/>
          <w:sz w:val="24"/>
          <w:szCs w:val="24"/>
        </w:rPr>
        <w:t xml:space="preserve"> позволяет избавиться от нежелательного цвета, который </w:t>
      </w:r>
      <w:r w:rsidR="009B2F0D">
        <w:rPr>
          <w:rFonts w:ascii="Times New Roman" w:hAnsi="Times New Roman" w:cs="Times New Roman"/>
          <w:sz w:val="24"/>
          <w:szCs w:val="24"/>
        </w:rPr>
        <w:t>противоречит оттенку</w:t>
      </w:r>
      <w:r>
        <w:rPr>
          <w:rFonts w:ascii="Times New Roman" w:hAnsi="Times New Roman" w:cs="Times New Roman"/>
          <w:sz w:val="24"/>
          <w:szCs w:val="24"/>
        </w:rPr>
        <w:t xml:space="preserve"> волос или кожи.</w:t>
      </w:r>
    </w:p>
    <w:p w:rsidR="0070187C" w:rsidRDefault="0070187C" w:rsidP="0070187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187C" w:rsidRDefault="0070187C" w:rsidP="0070187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противопоказаний невелик. Процедуру рекомендуется отложить, если у корня волосков имеются гнойнички. Во время менструации моделирование може</w:t>
      </w:r>
      <w:r w:rsidR="00745C53">
        <w:rPr>
          <w:rFonts w:ascii="Times New Roman" w:hAnsi="Times New Roman" w:cs="Times New Roman"/>
          <w:sz w:val="24"/>
          <w:szCs w:val="24"/>
        </w:rPr>
        <w:t>т показаться более болезненным, но далеко не всем женщинам.</w:t>
      </w:r>
    </w:p>
    <w:p w:rsidR="00745C53" w:rsidRDefault="00745C53" w:rsidP="0070187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5C53" w:rsidRDefault="00745C53" w:rsidP="0070187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Глубокая лазерная эпиляция</w:t>
      </w:r>
      <w:r>
        <w:rPr>
          <w:rFonts w:ascii="Times New Roman" w:hAnsi="Times New Roman" w:cs="Times New Roman"/>
          <w:sz w:val="24"/>
          <w:szCs w:val="24"/>
        </w:rPr>
        <w:t>: что нужно знать о процедуре?</w:t>
      </w:r>
    </w:p>
    <w:p w:rsidR="00745C53" w:rsidRDefault="00745C53" w:rsidP="0070187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1B4F" w:rsidRDefault="009B2F0D" w:rsidP="0070187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745C53">
        <w:rPr>
          <w:rFonts w:ascii="Times New Roman" w:hAnsi="Times New Roman" w:cs="Times New Roman"/>
          <w:sz w:val="24"/>
          <w:szCs w:val="24"/>
        </w:rPr>
        <w:t xml:space="preserve">егче всего волоски удалять с помощью лазера. Короткие яркие вспышки концентрированных световых лучей навсегда уничтожают нежелательные волоски, не принося боли или неприятных ощущений. Да, в некоторых случаях вполне можно </w:t>
      </w:r>
      <w:r w:rsidR="00745C53">
        <w:rPr>
          <w:rFonts w:ascii="Times New Roman" w:hAnsi="Times New Roman" w:cs="Times New Roman"/>
          <w:sz w:val="24"/>
          <w:szCs w:val="24"/>
        </w:rPr>
        <w:lastRenderedPageBreak/>
        <w:t xml:space="preserve">обойтись </w:t>
      </w:r>
      <w:r w:rsidR="00745C53">
        <w:rPr>
          <w:rFonts w:ascii="Times New Roman" w:hAnsi="Times New Roman" w:cs="Times New Roman"/>
          <w:b/>
          <w:sz w:val="24"/>
          <w:szCs w:val="24"/>
        </w:rPr>
        <w:t xml:space="preserve">эпиляцией тёплым воском </w:t>
      </w:r>
      <w:r w:rsidR="00745C53">
        <w:rPr>
          <w:rFonts w:ascii="Times New Roman" w:hAnsi="Times New Roman" w:cs="Times New Roman"/>
          <w:sz w:val="24"/>
          <w:szCs w:val="24"/>
        </w:rPr>
        <w:t xml:space="preserve">или </w:t>
      </w:r>
      <w:r w:rsidR="00745C53">
        <w:rPr>
          <w:rFonts w:ascii="Times New Roman" w:hAnsi="Times New Roman" w:cs="Times New Roman"/>
          <w:b/>
          <w:sz w:val="24"/>
          <w:szCs w:val="24"/>
        </w:rPr>
        <w:t>эпиляцией-шугарингом</w:t>
      </w:r>
      <w:r w:rsidR="00FB100E">
        <w:rPr>
          <w:rFonts w:ascii="Times New Roman" w:hAnsi="Times New Roman" w:cs="Times New Roman"/>
          <w:b/>
          <w:sz w:val="24"/>
          <w:szCs w:val="24"/>
        </w:rPr>
        <w:t>, в Москве</w:t>
      </w:r>
      <w:r w:rsidR="00FB100E">
        <w:rPr>
          <w:rFonts w:ascii="Times New Roman" w:hAnsi="Times New Roman" w:cs="Times New Roman"/>
          <w:sz w:val="24"/>
          <w:szCs w:val="24"/>
        </w:rPr>
        <w:t xml:space="preserve"> клиентам предоставляется особенно широкий выбор салонов и специалистов.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FB100E">
        <w:rPr>
          <w:rFonts w:ascii="Times New Roman" w:hAnsi="Times New Roman" w:cs="Times New Roman"/>
          <w:sz w:val="24"/>
          <w:szCs w:val="24"/>
        </w:rPr>
        <w:t xml:space="preserve">бороться с волосками, которые имеют насыщенный цвет и быстро растут? На помощь приходит </w:t>
      </w:r>
      <w:r w:rsidR="00FB100E">
        <w:rPr>
          <w:rFonts w:ascii="Times New Roman" w:hAnsi="Times New Roman" w:cs="Times New Roman"/>
          <w:b/>
          <w:sz w:val="24"/>
          <w:szCs w:val="24"/>
        </w:rPr>
        <w:t>глубокая лазерная эпиляция</w:t>
      </w:r>
      <w:r w:rsidR="00FB100E">
        <w:rPr>
          <w:rFonts w:ascii="Times New Roman" w:hAnsi="Times New Roman" w:cs="Times New Roman"/>
          <w:sz w:val="24"/>
          <w:szCs w:val="24"/>
        </w:rPr>
        <w:t xml:space="preserve">. Волосяные фолликулы разрушаются из-за сильного нагрева, температура увеличивается вследствие воздействия концентрированных световых лучей. </w:t>
      </w:r>
      <w:r>
        <w:rPr>
          <w:rFonts w:ascii="Times New Roman" w:hAnsi="Times New Roman" w:cs="Times New Roman"/>
          <w:sz w:val="24"/>
          <w:szCs w:val="24"/>
        </w:rPr>
        <w:t xml:space="preserve">Фолликулы </w:t>
      </w:r>
      <w:r w:rsidR="00FB100E">
        <w:rPr>
          <w:rFonts w:ascii="Times New Roman" w:hAnsi="Times New Roman" w:cs="Times New Roman"/>
          <w:sz w:val="24"/>
          <w:szCs w:val="24"/>
        </w:rPr>
        <w:t xml:space="preserve">и волосы, больше никогда не восстанавливаются. </w:t>
      </w:r>
    </w:p>
    <w:p w:rsidR="00D01B4F" w:rsidRDefault="00D01B4F" w:rsidP="0070187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373A" w:rsidRDefault="00FB100E" w:rsidP="0070187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воздействия зависит от применяемого лазера. </w:t>
      </w:r>
      <w:r w:rsidR="003A373A">
        <w:rPr>
          <w:rFonts w:ascii="Times New Roman" w:hAnsi="Times New Roman" w:cs="Times New Roman"/>
          <w:sz w:val="24"/>
          <w:szCs w:val="24"/>
        </w:rPr>
        <w:t>Рассмотрим основные виды оборудования:</w:t>
      </w:r>
    </w:p>
    <w:p w:rsidR="003A373A" w:rsidRDefault="003A373A" w:rsidP="0070187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7A35" w:rsidRDefault="00FB100E" w:rsidP="003A373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Рубиновые у</w:t>
      </w:r>
      <w:r w:rsidR="009B2F0D">
        <w:rPr>
          <w:rFonts w:ascii="Times New Roman" w:hAnsi="Times New Roman" w:cs="Times New Roman"/>
          <w:sz w:val="24"/>
          <w:szCs w:val="24"/>
        </w:rPr>
        <w:t xml:space="preserve">стройства считаются классикой, </w:t>
      </w:r>
      <w:r>
        <w:rPr>
          <w:rFonts w:ascii="Times New Roman" w:hAnsi="Times New Roman" w:cs="Times New Roman"/>
          <w:sz w:val="24"/>
          <w:szCs w:val="24"/>
        </w:rPr>
        <w:t>характери</w:t>
      </w:r>
      <w:r w:rsidR="009B2F0D">
        <w:rPr>
          <w:rFonts w:ascii="Times New Roman" w:hAnsi="Times New Roman" w:cs="Times New Roman"/>
          <w:sz w:val="24"/>
          <w:szCs w:val="24"/>
        </w:rPr>
        <w:t>зуются высокой надёжностью. Однако, с</w:t>
      </w:r>
      <w:r>
        <w:rPr>
          <w:rFonts w:ascii="Times New Roman" w:hAnsi="Times New Roman" w:cs="Times New Roman"/>
          <w:sz w:val="24"/>
          <w:szCs w:val="24"/>
        </w:rPr>
        <w:t>ветлые волоски на бледн</w:t>
      </w:r>
      <w:r w:rsidR="00947A35">
        <w:rPr>
          <w:rFonts w:ascii="Times New Roman" w:hAnsi="Times New Roman" w:cs="Times New Roman"/>
          <w:sz w:val="24"/>
          <w:szCs w:val="24"/>
        </w:rPr>
        <w:t>ой коже удалить не получится.</w:t>
      </w:r>
    </w:p>
    <w:p w:rsidR="00947A35" w:rsidRDefault="00FB100E" w:rsidP="003A373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Лазерная эпиляция александритовыми установками </w:t>
      </w:r>
      <w:r w:rsidR="003A373A">
        <w:rPr>
          <w:rFonts w:ascii="Times New Roman" w:hAnsi="Times New Roman" w:cs="Times New Roman"/>
          <w:sz w:val="24"/>
          <w:szCs w:val="24"/>
        </w:rPr>
        <w:t xml:space="preserve">заключается в генерации более длинных волн, благодаря чему процедуру </w:t>
      </w:r>
      <w:r w:rsidR="009B2F0D">
        <w:rPr>
          <w:rFonts w:ascii="Times New Roman" w:hAnsi="Times New Roman" w:cs="Times New Roman"/>
          <w:sz w:val="24"/>
          <w:szCs w:val="24"/>
        </w:rPr>
        <w:t>проводят даже по не</w:t>
      </w:r>
      <w:r w:rsidR="003A373A">
        <w:rPr>
          <w:rFonts w:ascii="Times New Roman" w:hAnsi="Times New Roman" w:cs="Times New Roman"/>
          <w:sz w:val="24"/>
          <w:szCs w:val="24"/>
        </w:rPr>
        <w:t xml:space="preserve">сильному загару. </w:t>
      </w:r>
    </w:p>
    <w:p w:rsidR="003A373A" w:rsidRDefault="003A373A" w:rsidP="003A373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светлыми волосами позволяет бороться диодная лазерная эпиляция и применение неодимовых установок. Второй тип процедуры зачастую используется для устранения сосудистых сеток. </w:t>
      </w:r>
      <w:r w:rsidR="009B2F0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олос уничтожается за счёт питательного «голодания».</w:t>
      </w:r>
    </w:p>
    <w:p w:rsidR="003A373A" w:rsidRDefault="003A373A" w:rsidP="0070187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373A" w:rsidRDefault="003A373A" w:rsidP="0070187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Показания к проведению процедуры сугубо косметические. Наличие волосков там, где их быть не должно, например</w:t>
      </w:r>
      <w:r w:rsidR="009B2F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лице, ушах, руках, шее, над губами, способно причинить серьёзный психологический дискомфорт.</w:t>
      </w:r>
    </w:p>
    <w:p w:rsidR="003A373A" w:rsidRDefault="003A373A" w:rsidP="0070187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373A" w:rsidRDefault="003A373A" w:rsidP="0070187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Отказаться от лазерной эпиляции придётся пациентам с нестабильным гормональным балансом, именно поэтому клиники в Москве и других городах России принимают только совершеннолетних. Поводом для отказа от лазерной эпиляции, как и от шугаринга и обработки воском, считается слишком чувствительная кожа. Беременность – также в списке противопоказаний.</w:t>
      </w:r>
    </w:p>
    <w:p w:rsidR="003A373A" w:rsidRDefault="003A373A" w:rsidP="0070187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7A35" w:rsidRDefault="00947A35" w:rsidP="0070187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02FF" w:rsidRDefault="009202FF" w:rsidP="0070187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ли жертв требует красота? Никаких. Привлекательность – результат методичного и регулярного ухода, с помощью косметологических и лечебных процедур. На первый взгляд покажется, что такое количество разнообразных сеансов не уместить в 24 часах. Тщательного ухода требуют и брови, и ресницы, и контур лица и даже нос и уши. Составление оптимального плана «визитов красоты» - первый шаг,</w:t>
      </w:r>
      <w:r w:rsidR="0046094C">
        <w:rPr>
          <w:rFonts w:ascii="Times New Roman" w:hAnsi="Times New Roman" w:cs="Times New Roman"/>
          <w:sz w:val="24"/>
          <w:szCs w:val="24"/>
        </w:rPr>
        <w:t xml:space="preserve"> но предшествует ему детальное ознакомление с разными видами массажа, эпиляции и коррекции.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73A" w:rsidRDefault="003A373A" w:rsidP="0070187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373A" w:rsidRDefault="003A373A" w:rsidP="0070187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100E" w:rsidRPr="00FB100E" w:rsidRDefault="003A373A" w:rsidP="0070187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B100E" w:rsidRPr="00FB100E" w:rsidSect="005F2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1E6"/>
    <w:multiLevelType w:val="hybridMultilevel"/>
    <w:tmpl w:val="BD0ADA5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1B89028E"/>
    <w:multiLevelType w:val="hybridMultilevel"/>
    <w:tmpl w:val="719AC4E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1C2161CE"/>
    <w:multiLevelType w:val="hybridMultilevel"/>
    <w:tmpl w:val="EABE3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D52B5"/>
    <w:multiLevelType w:val="hybridMultilevel"/>
    <w:tmpl w:val="7982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56E86"/>
    <w:rsid w:val="000000CB"/>
    <w:rsid w:val="000001A3"/>
    <w:rsid w:val="00001FBF"/>
    <w:rsid w:val="0000266C"/>
    <w:rsid w:val="00003662"/>
    <w:rsid w:val="00003BD4"/>
    <w:rsid w:val="000040E9"/>
    <w:rsid w:val="0000450D"/>
    <w:rsid w:val="000047F4"/>
    <w:rsid w:val="000047FD"/>
    <w:rsid w:val="000065A7"/>
    <w:rsid w:val="00007DEE"/>
    <w:rsid w:val="00010AAB"/>
    <w:rsid w:val="000120D2"/>
    <w:rsid w:val="00013423"/>
    <w:rsid w:val="000135BD"/>
    <w:rsid w:val="00013C4D"/>
    <w:rsid w:val="00013CC2"/>
    <w:rsid w:val="0001635B"/>
    <w:rsid w:val="00017AB0"/>
    <w:rsid w:val="00022364"/>
    <w:rsid w:val="000232A7"/>
    <w:rsid w:val="00023521"/>
    <w:rsid w:val="00025615"/>
    <w:rsid w:val="00025BA5"/>
    <w:rsid w:val="00025D2B"/>
    <w:rsid w:val="0002692C"/>
    <w:rsid w:val="00030E54"/>
    <w:rsid w:val="000315EA"/>
    <w:rsid w:val="000316F6"/>
    <w:rsid w:val="00033B2C"/>
    <w:rsid w:val="00035893"/>
    <w:rsid w:val="000376FB"/>
    <w:rsid w:val="00040995"/>
    <w:rsid w:val="00042EC3"/>
    <w:rsid w:val="000436C4"/>
    <w:rsid w:val="00046253"/>
    <w:rsid w:val="00046B58"/>
    <w:rsid w:val="000473E9"/>
    <w:rsid w:val="000475D2"/>
    <w:rsid w:val="00047E64"/>
    <w:rsid w:val="000504D7"/>
    <w:rsid w:val="00054346"/>
    <w:rsid w:val="00054625"/>
    <w:rsid w:val="00054663"/>
    <w:rsid w:val="00055591"/>
    <w:rsid w:val="000560D1"/>
    <w:rsid w:val="00057466"/>
    <w:rsid w:val="00057B30"/>
    <w:rsid w:val="00057C89"/>
    <w:rsid w:val="00057F94"/>
    <w:rsid w:val="0006244A"/>
    <w:rsid w:val="00062687"/>
    <w:rsid w:val="000629E3"/>
    <w:rsid w:val="00064F3A"/>
    <w:rsid w:val="00065243"/>
    <w:rsid w:val="000667F4"/>
    <w:rsid w:val="0006780F"/>
    <w:rsid w:val="00067C0E"/>
    <w:rsid w:val="0007199B"/>
    <w:rsid w:val="00071D4D"/>
    <w:rsid w:val="00071ED1"/>
    <w:rsid w:val="00072D07"/>
    <w:rsid w:val="0007323C"/>
    <w:rsid w:val="000736C9"/>
    <w:rsid w:val="00076570"/>
    <w:rsid w:val="000767D3"/>
    <w:rsid w:val="000768FC"/>
    <w:rsid w:val="00077AD6"/>
    <w:rsid w:val="00077DB5"/>
    <w:rsid w:val="00081E38"/>
    <w:rsid w:val="000821E7"/>
    <w:rsid w:val="000834C3"/>
    <w:rsid w:val="0008429A"/>
    <w:rsid w:val="000843A9"/>
    <w:rsid w:val="00084F03"/>
    <w:rsid w:val="0008636B"/>
    <w:rsid w:val="0008686E"/>
    <w:rsid w:val="00086A92"/>
    <w:rsid w:val="00086D12"/>
    <w:rsid w:val="0008796F"/>
    <w:rsid w:val="00087BB1"/>
    <w:rsid w:val="00091042"/>
    <w:rsid w:val="00093536"/>
    <w:rsid w:val="000939D9"/>
    <w:rsid w:val="00093B6C"/>
    <w:rsid w:val="00093F64"/>
    <w:rsid w:val="00095D75"/>
    <w:rsid w:val="000A10C4"/>
    <w:rsid w:val="000A1B29"/>
    <w:rsid w:val="000A1BCF"/>
    <w:rsid w:val="000A212C"/>
    <w:rsid w:val="000A2360"/>
    <w:rsid w:val="000A69CC"/>
    <w:rsid w:val="000B0248"/>
    <w:rsid w:val="000B10AC"/>
    <w:rsid w:val="000B2237"/>
    <w:rsid w:val="000B26AB"/>
    <w:rsid w:val="000B6FCC"/>
    <w:rsid w:val="000C0185"/>
    <w:rsid w:val="000C0398"/>
    <w:rsid w:val="000C1CE8"/>
    <w:rsid w:val="000C1DD0"/>
    <w:rsid w:val="000C3148"/>
    <w:rsid w:val="000C3538"/>
    <w:rsid w:val="000C41AA"/>
    <w:rsid w:val="000C4BA7"/>
    <w:rsid w:val="000C4D4C"/>
    <w:rsid w:val="000C698B"/>
    <w:rsid w:val="000C715F"/>
    <w:rsid w:val="000C7BDF"/>
    <w:rsid w:val="000C7FA5"/>
    <w:rsid w:val="000D28AA"/>
    <w:rsid w:val="000D3386"/>
    <w:rsid w:val="000E3BBE"/>
    <w:rsid w:val="000E65AE"/>
    <w:rsid w:val="000E7464"/>
    <w:rsid w:val="000F17FA"/>
    <w:rsid w:val="000F2598"/>
    <w:rsid w:val="000F2E4D"/>
    <w:rsid w:val="000F3AF2"/>
    <w:rsid w:val="000F4059"/>
    <w:rsid w:val="000F4F0E"/>
    <w:rsid w:val="000F51FF"/>
    <w:rsid w:val="000F5A4F"/>
    <w:rsid w:val="000F5AE3"/>
    <w:rsid w:val="000F5B6B"/>
    <w:rsid w:val="000F5BCF"/>
    <w:rsid w:val="00100C7A"/>
    <w:rsid w:val="001019F3"/>
    <w:rsid w:val="001026E6"/>
    <w:rsid w:val="00102C64"/>
    <w:rsid w:val="00104016"/>
    <w:rsid w:val="0010419C"/>
    <w:rsid w:val="001052E9"/>
    <w:rsid w:val="00105629"/>
    <w:rsid w:val="00105F07"/>
    <w:rsid w:val="00106EDD"/>
    <w:rsid w:val="001075BE"/>
    <w:rsid w:val="00107AA9"/>
    <w:rsid w:val="0011076B"/>
    <w:rsid w:val="00110EFC"/>
    <w:rsid w:val="00110EFF"/>
    <w:rsid w:val="00111350"/>
    <w:rsid w:val="00112560"/>
    <w:rsid w:val="001128EE"/>
    <w:rsid w:val="00114F17"/>
    <w:rsid w:val="00115022"/>
    <w:rsid w:val="001154A0"/>
    <w:rsid w:val="0011627C"/>
    <w:rsid w:val="0011627E"/>
    <w:rsid w:val="00116307"/>
    <w:rsid w:val="0012077A"/>
    <w:rsid w:val="00120E6B"/>
    <w:rsid w:val="00121827"/>
    <w:rsid w:val="001225BE"/>
    <w:rsid w:val="001231DC"/>
    <w:rsid w:val="00123AD6"/>
    <w:rsid w:val="001249B6"/>
    <w:rsid w:val="00125530"/>
    <w:rsid w:val="00127A41"/>
    <w:rsid w:val="001311F2"/>
    <w:rsid w:val="00131321"/>
    <w:rsid w:val="001340BB"/>
    <w:rsid w:val="0013469C"/>
    <w:rsid w:val="0013491C"/>
    <w:rsid w:val="00136458"/>
    <w:rsid w:val="00136625"/>
    <w:rsid w:val="00136958"/>
    <w:rsid w:val="00136C2A"/>
    <w:rsid w:val="0013700B"/>
    <w:rsid w:val="00137048"/>
    <w:rsid w:val="0014169E"/>
    <w:rsid w:val="0014244C"/>
    <w:rsid w:val="00142DBF"/>
    <w:rsid w:val="001453A4"/>
    <w:rsid w:val="00146BA0"/>
    <w:rsid w:val="001504A0"/>
    <w:rsid w:val="001504D1"/>
    <w:rsid w:val="00152112"/>
    <w:rsid w:val="00152843"/>
    <w:rsid w:val="00152ECD"/>
    <w:rsid w:val="00153286"/>
    <w:rsid w:val="00153838"/>
    <w:rsid w:val="001555CE"/>
    <w:rsid w:val="0015594F"/>
    <w:rsid w:val="001559E6"/>
    <w:rsid w:val="00156E86"/>
    <w:rsid w:val="00160077"/>
    <w:rsid w:val="001603EC"/>
    <w:rsid w:val="00160BB7"/>
    <w:rsid w:val="001618C8"/>
    <w:rsid w:val="00161C8D"/>
    <w:rsid w:val="00162041"/>
    <w:rsid w:val="00162AD9"/>
    <w:rsid w:val="001638FF"/>
    <w:rsid w:val="00165916"/>
    <w:rsid w:val="00167130"/>
    <w:rsid w:val="0017083A"/>
    <w:rsid w:val="0017092A"/>
    <w:rsid w:val="00170C21"/>
    <w:rsid w:val="001710E6"/>
    <w:rsid w:val="00171194"/>
    <w:rsid w:val="001741C2"/>
    <w:rsid w:val="0017482B"/>
    <w:rsid w:val="0017728B"/>
    <w:rsid w:val="0018120A"/>
    <w:rsid w:val="0018162A"/>
    <w:rsid w:val="001825BE"/>
    <w:rsid w:val="00182681"/>
    <w:rsid w:val="00182AE7"/>
    <w:rsid w:val="00184171"/>
    <w:rsid w:val="0018572A"/>
    <w:rsid w:val="001858C1"/>
    <w:rsid w:val="00186292"/>
    <w:rsid w:val="00186415"/>
    <w:rsid w:val="00186857"/>
    <w:rsid w:val="00186A9B"/>
    <w:rsid w:val="0018733F"/>
    <w:rsid w:val="00190A31"/>
    <w:rsid w:val="001917E1"/>
    <w:rsid w:val="001917F4"/>
    <w:rsid w:val="001919BC"/>
    <w:rsid w:val="001938AB"/>
    <w:rsid w:val="001939F6"/>
    <w:rsid w:val="00195281"/>
    <w:rsid w:val="001953E1"/>
    <w:rsid w:val="001966C4"/>
    <w:rsid w:val="001969EE"/>
    <w:rsid w:val="001A0DF7"/>
    <w:rsid w:val="001A2365"/>
    <w:rsid w:val="001A335C"/>
    <w:rsid w:val="001A534D"/>
    <w:rsid w:val="001A53B4"/>
    <w:rsid w:val="001A5E94"/>
    <w:rsid w:val="001A7A97"/>
    <w:rsid w:val="001B034C"/>
    <w:rsid w:val="001B0940"/>
    <w:rsid w:val="001B108B"/>
    <w:rsid w:val="001B2B81"/>
    <w:rsid w:val="001B38E7"/>
    <w:rsid w:val="001B4AD5"/>
    <w:rsid w:val="001B6A7B"/>
    <w:rsid w:val="001B6A86"/>
    <w:rsid w:val="001C0700"/>
    <w:rsid w:val="001C228B"/>
    <w:rsid w:val="001C317E"/>
    <w:rsid w:val="001C325A"/>
    <w:rsid w:val="001C381C"/>
    <w:rsid w:val="001C3EA4"/>
    <w:rsid w:val="001C4719"/>
    <w:rsid w:val="001C5BF8"/>
    <w:rsid w:val="001C66F6"/>
    <w:rsid w:val="001C7E3D"/>
    <w:rsid w:val="001D0315"/>
    <w:rsid w:val="001D1954"/>
    <w:rsid w:val="001D48DF"/>
    <w:rsid w:val="001D61D7"/>
    <w:rsid w:val="001D6E73"/>
    <w:rsid w:val="001D7FC3"/>
    <w:rsid w:val="001E08E0"/>
    <w:rsid w:val="001E10F3"/>
    <w:rsid w:val="001E3B72"/>
    <w:rsid w:val="001E44ED"/>
    <w:rsid w:val="001E4F63"/>
    <w:rsid w:val="001E5895"/>
    <w:rsid w:val="001E5897"/>
    <w:rsid w:val="001E5E7A"/>
    <w:rsid w:val="001E73B4"/>
    <w:rsid w:val="001F20B0"/>
    <w:rsid w:val="001F291D"/>
    <w:rsid w:val="001F2A2D"/>
    <w:rsid w:val="001F48DF"/>
    <w:rsid w:val="001F53CE"/>
    <w:rsid w:val="001F6AA0"/>
    <w:rsid w:val="001F6E57"/>
    <w:rsid w:val="0020078B"/>
    <w:rsid w:val="002011A3"/>
    <w:rsid w:val="002022E7"/>
    <w:rsid w:val="0020330B"/>
    <w:rsid w:val="0020347F"/>
    <w:rsid w:val="002036DC"/>
    <w:rsid w:val="00206051"/>
    <w:rsid w:val="00206E5E"/>
    <w:rsid w:val="002070D6"/>
    <w:rsid w:val="002076F7"/>
    <w:rsid w:val="00210630"/>
    <w:rsid w:val="00211FC0"/>
    <w:rsid w:val="0021265D"/>
    <w:rsid w:val="00213864"/>
    <w:rsid w:val="00213F67"/>
    <w:rsid w:val="00214073"/>
    <w:rsid w:val="00216BF6"/>
    <w:rsid w:val="00216CF4"/>
    <w:rsid w:val="0021702B"/>
    <w:rsid w:val="002179A3"/>
    <w:rsid w:val="0022076D"/>
    <w:rsid w:val="00223BB5"/>
    <w:rsid w:val="0022475E"/>
    <w:rsid w:val="00224949"/>
    <w:rsid w:val="0022651B"/>
    <w:rsid w:val="0022692A"/>
    <w:rsid w:val="002328E0"/>
    <w:rsid w:val="00232F44"/>
    <w:rsid w:val="00233307"/>
    <w:rsid w:val="002354F9"/>
    <w:rsid w:val="00235668"/>
    <w:rsid w:val="002367E6"/>
    <w:rsid w:val="002400F3"/>
    <w:rsid w:val="00240F59"/>
    <w:rsid w:val="00243572"/>
    <w:rsid w:val="0024379E"/>
    <w:rsid w:val="00243978"/>
    <w:rsid w:val="00243E18"/>
    <w:rsid w:val="0024430B"/>
    <w:rsid w:val="0024431E"/>
    <w:rsid w:val="002448D0"/>
    <w:rsid w:val="002456CB"/>
    <w:rsid w:val="00246424"/>
    <w:rsid w:val="002500C4"/>
    <w:rsid w:val="0025093A"/>
    <w:rsid w:val="00251395"/>
    <w:rsid w:val="0025228F"/>
    <w:rsid w:val="00253017"/>
    <w:rsid w:val="00253052"/>
    <w:rsid w:val="00254BF1"/>
    <w:rsid w:val="00255D35"/>
    <w:rsid w:val="00256485"/>
    <w:rsid w:val="00257C02"/>
    <w:rsid w:val="00260B5A"/>
    <w:rsid w:val="00261829"/>
    <w:rsid w:val="002630AB"/>
    <w:rsid w:val="002639C5"/>
    <w:rsid w:val="00263F3F"/>
    <w:rsid w:val="002644C3"/>
    <w:rsid w:val="00264A36"/>
    <w:rsid w:val="002676E5"/>
    <w:rsid w:val="00267C2F"/>
    <w:rsid w:val="00270BBB"/>
    <w:rsid w:val="00270D28"/>
    <w:rsid w:val="00274421"/>
    <w:rsid w:val="0027483F"/>
    <w:rsid w:val="00276161"/>
    <w:rsid w:val="00277AFE"/>
    <w:rsid w:val="0028058F"/>
    <w:rsid w:val="00281858"/>
    <w:rsid w:val="002851B2"/>
    <w:rsid w:val="00287FE0"/>
    <w:rsid w:val="00290543"/>
    <w:rsid w:val="002925A7"/>
    <w:rsid w:val="002941E4"/>
    <w:rsid w:val="002952B4"/>
    <w:rsid w:val="00295FE0"/>
    <w:rsid w:val="00297A3D"/>
    <w:rsid w:val="002A00EC"/>
    <w:rsid w:val="002A0823"/>
    <w:rsid w:val="002A0E21"/>
    <w:rsid w:val="002A1DD1"/>
    <w:rsid w:val="002A20F7"/>
    <w:rsid w:val="002A27E3"/>
    <w:rsid w:val="002A3F3B"/>
    <w:rsid w:val="002A48F0"/>
    <w:rsid w:val="002A5174"/>
    <w:rsid w:val="002B0360"/>
    <w:rsid w:val="002B2BFC"/>
    <w:rsid w:val="002B3622"/>
    <w:rsid w:val="002B392D"/>
    <w:rsid w:val="002B3C65"/>
    <w:rsid w:val="002B4CE9"/>
    <w:rsid w:val="002B4E76"/>
    <w:rsid w:val="002B685B"/>
    <w:rsid w:val="002B697D"/>
    <w:rsid w:val="002C001D"/>
    <w:rsid w:val="002C034D"/>
    <w:rsid w:val="002C12AC"/>
    <w:rsid w:val="002C1B8F"/>
    <w:rsid w:val="002C21C3"/>
    <w:rsid w:val="002C2240"/>
    <w:rsid w:val="002C4197"/>
    <w:rsid w:val="002C65EE"/>
    <w:rsid w:val="002C6B9A"/>
    <w:rsid w:val="002C7801"/>
    <w:rsid w:val="002C7AE8"/>
    <w:rsid w:val="002D055E"/>
    <w:rsid w:val="002D15E3"/>
    <w:rsid w:val="002D2394"/>
    <w:rsid w:val="002E115A"/>
    <w:rsid w:val="002E1B2B"/>
    <w:rsid w:val="002E20A4"/>
    <w:rsid w:val="002E3762"/>
    <w:rsid w:val="002E3808"/>
    <w:rsid w:val="002E382F"/>
    <w:rsid w:val="002E3A34"/>
    <w:rsid w:val="002E450F"/>
    <w:rsid w:val="002E4AB4"/>
    <w:rsid w:val="002E57FB"/>
    <w:rsid w:val="002E65E9"/>
    <w:rsid w:val="002F0F9C"/>
    <w:rsid w:val="002F16EF"/>
    <w:rsid w:val="002F27D9"/>
    <w:rsid w:val="002F2975"/>
    <w:rsid w:val="002F4AC0"/>
    <w:rsid w:val="002F4B1E"/>
    <w:rsid w:val="002F4BD1"/>
    <w:rsid w:val="002F5A0D"/>
    <w:rsid w:val="002F5BAB"/>
    <w:rsid w:val="002F5C87"/>
    <w:rsid w:val="002F63A5"/>
    <w:rsid w:val="002F6473"/>
    <w:rsid w:val="002F67C3"/>
    <w:rsid w:val="002F6DB9"/>
    <w:rsid w:val="002F7109"/>
    <w:rsid w:val="002F738A"/>
    <w:rsid w:val="00302B4E"/>
    <w:rsid w:val="00306CAD"/>
    <w:rsid w:val="003072BA"/>
    <w:rsid w:val="00307B8D"/>
    <w:rsid w:val="00311B46"/>
    <w:rsid w:val="00313D0C"/>
    <w:rsid w:val="003153A7"/>
    <w:rsid w:val="00317099"/>
    <w:rsid w:val="00317F8C"/>
    <w:rsid w:val="00320EAA"/>
    <w:rsid w:val="00321114"/>
    <w:rsid w:val="003214D1"/>
    <w:rsid w:val="00322210"/>
    <w:rsid w:val="00322F5C"/>
    <w:rsid w:val="00323938"/>
    <w:rsid w:val="00324683"/>
    <w:rsid w:val="00326DA6"/>
    <w:rsid w:val="00326EAA"/>
    <w:rsid w:val="00327D23"/>
    <w:rsid w:val="00330CEE"/>
    <w:rsid w:val="00332076"/>
    <w:rsid w:val="003326D9"/>
    <w:rsid w:val="003338C7"/>
    <w:rsid w:val="00336FE5"/>
    <w:rsid w:val="00337064"/>
    <w:rsid w:val="00340153"/>
    <w:rsid w:val="003401E9"/>
    <w:rsid w:val="0034041A"/>
    <w:rsid w:val="00341B55"/>
    <w:rsid w:val="00343BFD"/>
    <w:rsid w:val="00344AFF"/>
    <w:rsid w:val="0034600D"/>
    <w:rsid w:val="003464FB"/>
    <w:rsid w:val="00346A79"/>
    <w:rsid w:val="003474B1"/>
    <w:rsid w:val="00347ABE"/>
    <w:rsid w:val="00350493"/>
    <w:rsid w:val="003520BD"/>
    <w:rsid w:val="00353353"/>
    <w:rsid w:val="00353356"/>
    <w:rsid w:val="003554C3"/>
    <w:rsid w:val="00355C98"/>
    <w:rsid w:val="003564D1"/>
    <w:rsid w:val="00357B69"/>
    <w:rsid w:val="00360808"/>
    <w:rsid w:val="00362C7E"/>
    <w:rsid w:val="00363712"/>
    <w:rsid w:val="003654B7"/>
    <w:rsid w:val="00365C1F"/>
    <w:rsid w:val="003662F0"/>
    <w:rsid w:val="0036657E"/>
    <w:rsid w:val="0036660A"/>
    <w:rsid w:val="0036799A"/>
    <w:rsid w:val="003706F7"/>
    <w:rsid w:val="003708B1"/>
    <w:rsid w:val="00371918"/>
    <w:rsid w:val="003732C6"/>
    <w:rsid w:val="003734DA"/>
    <w:rsid w:val="00373902"/>
    <w:rsid w:val="00376244"/>
    <w:rsid w:val="0037643F"/>
    <w:rsid w:val="00376907"/>
    <w:rsid w:val="00376DF8"/>
    <w:rsid w:val="00377D9E"/>
    <w:rsid w:val="0038112B"/>
    <w:rsid w:val="00383104"/>
    <w:rsid w:val="00384A50"/>
    <w:rsid w:val="00386316"/>
    <w:rsid w:val="003903C2"/>
    <w:rsid w:val="00394FB7"/>
    <w:rsid w:val="003A17E1"/>
    <w:rsid w:val="003A2D62"/>
    <w:rsid w:val="003A373A"/>
    <w:rsid w:val="003A4D9E"/>
    <w:rsid w:val="003A5A3C"/>
    <w:rsid w:val="003A5F15"/>
    <w:rsid w:val="003A7293"/>
    <w:rsid w:val="003A77D0"/>
    <w:rsid w:val="003A7883"/>
    <w:rsid w:val="003B010D"/>
    <w:rsid w:val="003B14BE"/>
    <w:rsid w:val="003B225A"/>
    <w:rsid w:val="003B320B"/>
    <w:rsid w:val="003B46FF"/>
    <w:rsid w:val="003B490A"/>
    <w:rsid w:val="003B52D4"/>
    <w:rsid w:val="003B7739"/>
    <w:rsid w:val="003C08AF"/>
    <w:rsid w:val="003C0C73"/>
    <w:rsid w:val="003C1222"/>
    <w:rsid w:val="003C2ED1"/>
    <w:rsid w:val="003C5AAC"/>
    <w:rsid w:val="003C6580"/>
    <w:rsid w:val="003C6BFA"/>
    <w:rsid w:val="003C704D"/>
    <w:rsid w:val="003C78A7"/>
    <w:rsid w:val="003D1412"/>
    <w:rsid w:val="003D1A8C"/>
    <w:rsid w:val="003D25F0"/>
    <w:rsid w:val="003D3B5E"/>
    <w:rsid w:val="003D3D8E"/>
    <w:rsid w:val="003D409C"/>
    <w:rsid w:val="003D51BC"/>
    <w:rsid w:val="003D6A7E"/>
    <w:rsid w:val="003D6B8A"/>
    <w:rsid w:val="003E17CB"/>
    <w:rsid w:val="003E20D2"/>
    <w:rsid w:val="003E5041"/>
    <w:rsid w:val="003E566F"/>
    <w:rsid w:val="003E6A54"/>
    <w:rsid w:val="003E7088"/>
    <w:rsid w:val="003F139B"/>
    <w:rsid w:val="003F1721"/>
    <w:rsid w:val="003F1E9A"/>
    <w:rsid w:val="003F3012"/>
    <w:rsid w:val="003F35BB"/>
    <w:rsid w:val="003F523E"/>
    <w:rsid w:val="003F6861"/>
    <w:rsid w:val="003F7014"/>
    <w:rsid w:val="003F751A"/>
    <w:rsid w:val="003F7C73"/>
    <w:rsid w:val="00401607"/>
    <w:rsid w:val="004022BB"/>
    <w:rsid w:val="00404ED8"/>
    <w:rsid w:val="00406529"/>
    <w:rsid w:val="004105C4"/>
    <w:rsid w:val="0041087E"/>
    <w:rsid w:val="00411843"/>
    <w:rsid w:val="00412041"/>
    <w:rsid w:val="0041294B"/>
    <w:rsid w:val="00412A8F"/>
    <w:rsid w:val="00412C1E"/>
    <w:rsid w:val="004148E3"/>
    <w:rsid w:val="004149B9"/>
    <w:rsid w:val="004157C2"/>
    <w:rsid w:val="004176E4"/>
    <w:rsid w:val="00417A00"/>
    <w:rsid w:val="00421684"/>
    <w:rsid w:val="004225B7"/>
    <w:rsid w:val="0042300B"/>
    <w:rsid w:val="0042365D"/>
    <w:rsid w:val="00426479"/>
    <w:rsid w:val="00426BF2"/>
    <w:rsid w:val="00427CA1"/>
    <w:rsid w:val="00430AD1"/>
    <w:rsid w:val="00430B5E"/>
    <w:rsid w:val="004313AB"/>
    <w:rsid w:val="004315C8"/>
    <w:rsid w:val="00431A22"/>
    <w:rsid w:val="00433548"/>
    <w:rsid w:val="004348A8"/>
    <w:rsid w:val="00435FF1"/>
    <w:rsid w:val="0043682F"/>
    <w:rsid w:val="004371B3"/>
    <w:rsid w:val="004428E2"/>
    <w:rsid w:val="00443B53"/>
    <w:rsid w:val="00444BCB"/>
    <w:rsid w:val="00445EC9"/>
    <w:rsid w:val="00450B0B"/>
    <w:rsid w:val="00451050"/>
    <w:rsid w:val="0045222C"/>
    <w:rsid w:val="00453BC1"/>
    <w:rsid w:val="004543A6"/>
    <w:rsid w:val="0045556F"/>
    <w:rsid w:val="00455E16"/>
    <w:rsid w:val="00457E1E"/>
    <w:rsid w:val="0046094C"/>
    <w:rsid w:val="00460F05"/>
    <w:rsid w:val="004621A8"/>
    <w:rsid w:val="0046252C"/>
    <w:rsid w:val="0046382A"/>
    <w:rsid w:val="004665F6"/>
    <w:rsid w:val="00466EE4"/>
    <w:rsid w:val="00467102"/>
    <w:rsid w:val="00467296"/>
    <w:rsid w:val="00467640"/>
    <w:rsid w:val="00472DE8"/>
    <w:rsid w:val="00472F05"/>
    <w:rsid w:val="004743C7"/>
    <w:rsid w:val="00474A6F"/>
    <w:rsid w:val="004751E1"/>
    <w:rsid w:val="004752F7"/>
    <w:rsid w:val="00475911"/>
    <w:rsid w:val="00476811"/>
    <w:rsid w:val="00477CB7"/>
    <w:rsid w:val="0048014F"/>
    <w:rsid w:val="0048231C"/>
    <w:rsid w:val="0048273F"/>
    <w:rsid w:val="00482A2D"/>
    <w:rsid w:val="00483F7A"/>
    <w:rsid w:val="00485FBB"/>
    <w:rsid w:val="00486008"/>
    <w:rsid w:val="00491A37"/>
    <w:rsid w:val="00491BFF"/>
    <w:rsid w:val="004922E8"/>
    <w:rsid w:val="0049562A"/>
    <w:rsid w:val="00495FBC"/>
    <w:rsid w:val="004962EF"/>
    <w:rsid w:val="00497D66"/>
    <w:rsid w:val="004A1354"/>
    <w:rsid w:val="004A163B"/>
    <w:rsid w:val="004A2DC5"/>
    <w:rsid w:val="004A5F46"/>
    <w:rsid w:val="004A70B0"/>
    <w:rsid w:val="004B0F28"/>
    <w:rsid w:val="004B11CC"/>
    <w:rsid w:val="004B144D"/>
    <w:rsid w:val="004B36D3"/>
    <w:rsid w:val="004B5EE4"/>
    <w:rsid w:val="004C1755"/>
    <w:rsid w:val="004C1A7C"/>
    <w:rsid w:val="004C2172"/>
    <w:rsid w:val="004C2998"/>
    <w:rsid w:val="004C37FB"/>
    <w:rsid w:val="004C389F"/>
    <w:rsid w:val="004C71CE"/>
    <w:rsid w:val="004D0632"/>
    <w:rsid w:val="004D1084"/>
    <w:rsid w:val="004D14D9"/>
    <w:rsid w:val="004D1ED3"/>
    <w:rsid w:val="004D74B3"/>
    <w:rsid w:val="004D776F"/>
    <w:rsid w:val="004E4E91"/>
    <w:rsid w:val="004E52EC"/>
    <w:rsid w:val="004E589B"/>
    <w:rsid w:val="004E773C"/>
    <w:rsid w:val="004F1F00"/>
    <w:rsid w:val="004F236E"/>
    <w:rsid w:val="004F30E9"/>
    <w:rsid w:val="004F36AD"/>
    <w:rsid w:val="004F4F15"/>
    <w:rsid w:val="004F67FE"/>
    <w:rsid w:val="004F7002"/>
    <w:rsid w:val="004F7B85"/>
    <w:rsid w:val="0050006D"/>
    <w:rsid w:val="00500193"/>
    <w:rsid w:val="00500465"/>
    <w:rsid w:val="005013BB"/>
    <w:rsid w:val="00501875"/>
    <w:rsid w:val="00503D71"/>
    <w:rsid w:val="00503D91"/>
    <w:rsid w:val="00504694"/>
    <w:rsid w:val="00504927"/>
    <w:rsid w:val="005049A6"/>
    <w:rsid w:val="0050565C"/>
    <w:rsid w:val="005056BF"/>
    <w:rsid w:val="00505F04"/>
    <w:rsid w:val="0050795B"/>
    <w:rsid w:val="00507A96"/>
    <w:rsid w:val="00507D00"/>
    <w:rsid w:val="00510168"/>
    <w:rsid w:val="00510BE6"/>
    <w:rsid w:val="005112E3"/>
    <w:rsid w:val="00511A71"/>
    <w:rsid w:val="00513C45"/>
    <w:rsid w:val="0051475B"/>
    <w:rsid w:val="00515B39"/>
    <w:rsid w:val="00516F2D"/>
    <w:rsid w:val="00517650"/>
    <w:rsid w:val="00517ABF"/>
    <w:rsid w:val="0052185C"/>
    <w:rsid w:val="00521895"/>
    <w:rsid w:val="005228B2"/>
    <w:rsid w:val="00522D57"/>
    <w:rsid w:val="005231B2"/>
    <w:rsid w:val="00523262"/>
    <w:rsid w:val="005238DA"/>
    <w:rsid w:val="00526077"/>
    <w:rsid w:val="0052660A"/>
    <w:rsid w:val="00526853"/>
    <w:rsid w:val="00530026"/>
    <w:rsid w:val="005301A9"/>
    <w:rsid w:val="0053151A"/>
    <w:rsid w:val="005321E9"/>
    <w:rsid w:val="005344C3"/>
    <w:rsid w:val="005352B6"/>
    <w:rsid w:val="0053562A"/>
    <w:rsid w:val="005356A5"/>
    <w:rsid w:val="0054086F"/>
    <w:rsid w:val="0054385E"/>
    <w:rsid w:val="00543932"/>
    <w:rsid w:val="00544E30"/>
    <w:rsid w:val="0054582C"/>
    <w:rsid w:val="005477FF"/>
    <w:rsid w:val="005513B0"/>
    <w:rsid w:val="005522DB"/>
    <w:rsid w:val="00552E8B"/>
    <w:rsid w:val="00555216"/>
    <w:rsid w:val="005562DB"/>
    <w:rsid w:val="005565BC"/>
    <w:rsid w:val="005574C1"/>
    <w:rsid w:val="00560210"/>
    <w:rsid w:val="00562A29"/>
    <w:rsid w:val="00563316"/>
    <w:rsid w:val="00563559"/>
    <w:rsid w:val="00566B46"/>
    <w:rsid w:val="00566F2F"/>
    <w:rsid w:val="00567E7C"/>
    <w:rsid w:val="00570517"/>
    <w:rsid w:val="00570B7E"/>
    <w:rsid w:val="00571C06"/>
    <w:rsid w:val="00571C2F"/>
    <w:rsid w:val="00571D9B"/>
    <w:rsid w:val="00571D9E"/>
    <w:rsid w:val="00573A97"/>
    <w:rsid w:val="00573C51"/>
    <w:rsid w:val="00574F3D"/>
    <w:rsid w:val="00577BEC"/>
    <w:rsid w:val="0058024D"/>
    <w:rsid w:val="00580B35"/>
    <w:rsid w:val="00581E2A"/>
    <w:rsid w:val="0058257F"/>
    <w:rsid w:val="00582F38"/>
    <w:rsid w:val="005846CC"/>
    <w:rsid w:val="00584A3D"/>
    <w:rsid w:val="0058649C"/>
    <w:rsid w:val="00590A9F"/>
    <w:rsid w:val="005910E2"/>
    <w:rsid w:val="00591880"/>
    <w:rsid w:val="00592362"/>
    <w:rsid w:val="00592BF8"/>
    <w:rsid w:val="005937E9"/>
    <w:rsid w:val="005938FC"/>
    <w:rsid w:val="00593F3A"/>
    <w:rsid w:val="005956E0"/>
    <w:rsid w:val="00596449"/>
    <w:rsid w:val="005964C3"/>
    <w:rsid w:val="00596B7C"/>
    <w:rsid w:val="00596E47"/>
    <w:rsid w:val="0059755F"/>
    <w:rsid w:val="00597777"/>
    <w:rsid w:val="005A145B"/>
    <w:rsid w:val="005A230B"/>
    <w:rsid w:val="005A36B2"/>
    <w:rsid w:val="005A72BB"/>
    <w:rsid w:val="005A7EAA"/>
    <w:rsid w:val="005A7EE3"/>
    <w:rsid w:val="005B1A22"/>
    <w:rsid w:val="005B1D1F"/>
    <w:rsid w:val="005B2396"/>
    <w:rsid w:val="005B6E50"/>
    <w:rsid w:val="005C11D7"/>
    <w:rsid w:val="005C2977"/>
    <w:rsid w:val="005C3A43"/>
    <w:rsid w:val="005C3F0F"/>
    <w:rsid w:val="005C6BC3"/>
    <w:rsid w:val="005D40AA"/>
    <w:rsid w:val="005D4D6F"/>
    <w:rsid w:val="005D6064"/>
    <w:rsid w:val="005D64B2"/>
    <w:rsid w:val="005E0092"/>
    <w:rsid w:val="005E0DCB"/>
    <w:rsid w:val="005E131E"/>
    <w:rsid w:val="005E29C8"/>
    <w:rsid w:val="005E343E"/>
    <w:rsid w:val="005E3D25"/>
    <w:rsid w:val="005E4429"/>
    <w:rsid w:val="005F16B9"/>
    <w:rsid w:val="005F21E5"/>
    <w:rsid w:val="005F2EED"/>
    <w:rsid w:val="005F3F6F"/>
    <w:rsid w:val="005F4BE8"/>
    <w:rsid w:val="005F5E59"/>
    <w:rsid w:val="005F62BC"/>
    <w:rsid w:val="005F7EEC"/>
    <w:rsid w:val="00600DF6"/>
    <w:rsid w:val="0060405B"/>
    <w:rsid w:val="00605221"/>
    <w:rsid w:val="00611EA7"/>
    <w:rsid w:val="00612556"/>
    <w:rsid w:val="006142AF"/>
    <w:rsid w:val="00614E5E"/>
    <w:rsid w:val="00617C45"/>
    <w:rsid w:val="00617FB7"/>
    <w:rsid w:val="00620DA3"/>
    <w:rsid w:val="00621CCE"/>
    <w:rsid w:val="00624111"/>
    <w:rsid w:val="00624EF2"/>
    <w:rsid w:val="006257B0"/>
    <w:rsid w:val="006264F7"/>
    <w:rsid w:val="00626ED6"/>
    <w:rsid w:val="00627536"/>
    <w:rsid w:val="00630BE9"/>
    <w:rsid w:val="006311F1"/>
    <w:rsid w:val="00631760"/>
    <w:rsid w:val="006332E4"/>
    <w:rsid w:val="00634AED"/>
    <w:rsid w:val="006357B0"/>
    <w:rsid w:val="00636F18"/>
    <w:rsid w:val="00637F93"/>
    <w:rsid w:val="00642ECE"/>
    <w:rsid w:val="00642FC0"/>
    <w:rsid w:val="00643556"/>
    <w:rsid w:val="006439BA"/>
    <w:rsid w:val="00646109"/>
    <w:rsid w:val="006509A7"/>
    <w:rsid w:val="00650FBA"/>
    <w:rsid w:val="0065187E"/>
    <w:rsid w:val="00652FDF"/>
    <w:rsid w:val="006540C7"/>
    <w:rsid w:val="006562CD"/>
    <w:rsid w:val="0066089D"/>
    <w:rsid w:val="00662192"/>
    <w:rsid w:val="00662A32"/>
    <w:rsid w:val="00663B6D"/>
    <w:rsid w:val="006655E8"/>
    <w:rsid w:val="006658DC"/>
    <w:rsid w:val="00666C87"/>
    <w:rsid w:val="006670FD"/>
    <w:rsid w:val="00667BBA"/>
    <w:rsid w:val="0067265A"/>
    <w:rsid w:val="00672755"/>
    <w:rsid w:val="006741AA"/>
    <w:rsid w:val="006751BB"/>
    <w:rsid w:val="0067587E"/>
    <w:rsid w:val="0067600D"/>
    <w:rsid w:val="0067719B"/>
    <w:rsid w:val="00677EF1"/>
    <w:rsid w:val="006809C0"/>
    <w:rsid w:val="0068201A"/>
    <w:rsid w:val="0068201D"/>
    <w:rsid w:val="006822B7"/>
    <w:rsid w:val="00682572"/>
    <w:rsid w:val="006833BC"/>
    <w:rsid w:val="00683D8B"/>
    <w:rsid w:val="00691B90"/>
    <w:rsid w:val="00692111"/>
    <w:rsid w:val="00692627"/>
    <w:rsid w:val="00694A2B"/>
    <w:rsid w:val="00694ABC"/>
    <w:rsid w:val="006A095C"/>
    <w:rsid w:val="006A1A49"/>
    <w:rsid w:val="006A2C7F"/>
    <w:rsid w:val="006A533C"/>
    <w:rsid w:val="006A6F65"/>
    <w:rsid w:val="006B1164"/>
    <w:rsid w:val="006B1EA2"/>
    <w:rsid w:val="006B4058"/>
    <w:rsid w:val="006B47EA"/>
    <w:rsid w:val="006B4E55"/>
    <w:rsid w:val="006B6701"/>
    <w:rsid w:val="006B7432"/>
    <w:rsid w:val="006B7923"/>
    <w:rsid w:val="006C023D"/>
    <w:rsid w:val="006C05B6"/>
    <w:rsid w:val="006C0ABD"/>
    <w:rsid w:val="006C363A"/>
    <w:rsid w:val="006C3688"/>
    <w:rsid w:val="006C3705"/>
    <w:rsid w:val="006C4A0E"/>
    <w:rsid w:val="006C694D"/>
    <w:rsid w:val="006C6FB7"/>
    <w:rsid w:val="006C717C"/>
    <w:rsid w:val="006C71E7"/>
    <w:rsid w:val="006C77E7"/>
    <w:rsid w:val="006D17D7"/>
    <w:rsid w:val="006D2D12"/>
    <w:rsid w:val="006D5F20"/>
    <w:rsid w:val="006D7794"/>
    <w:rsid w:val="006D7CA0"/>
    <w:rsid w:val="006E1F46"/>
    <w:rsid w:val="006E2AD1"/>
    <w:rsid w:val="006E3ACA"/>
    <w:rsid w:val="006E6667"/>
    <w:rsid w:val="006E7342"/>
    <w:rsid w:val="006E7DD9"/>
    <w:rsid w:val="006F0316"/>
    <w:rsid w:val="006F0C52"/>
    <w:rsid w:val="006F16A5"/>
    <w:rsid w:val="006F240E"/>
    <w:rsid w:val="006F2474"/>
    <w:rsid w:val="006F2EDF"/>
    <w:rsid w:val="006F649E"/>
    <w:rsid w:val="006F746F"/>
    <w:rsid w:val="006F7A58"/>
    <w:rsid w:val="0070041F"/>
    <w:rsid w:val="0070054B"/>
    <w:rsid w:val="007013CD"/>
    <w:rsid w:val="0070187C"/>
    <w:rsid w:val="00706DAC"/>
    <w:rsid w:val="00711B8F"/>
    <w:rsid w:val="00712EAA"/>
    <w:rsid w:val="007132A5"/>
    <w:rsid w:val="00714CFF"/>
    <w:rsid w:val="00716DE5"/>
    <w:rsid w:val="007202AF"/>
    <w:rsid w:val="00720A3B"/>
    <w:rsid w:val="0072140A"/>
    <w:rsid w:val="00722F7F"/>
    <w:rsid w:val="0072401F"/>
    <w:rsid w:val="00724F80"/>
    <w:rsid w:val="00726535"/>
    <w:rsid w:val="0072655F"/>
    <w:rsid w:val="00730905"/>
    <w:rsid w:val="00736D75"/>
    <w:rsid w:val="00736FC9"/>
    <w:rsid w:val="00737344"/>
    <w:rsid w:val="0074022D"/>
    <w:rsid w:val="00741A81"/>
    <w:rsid w:val="00741A94"/>
    <w:rsid w:val="00741FF7"/>
    <w:rsid w:val="00742866"/>
    <w:rsid w:val="007432D6"/>
    <w:rsid w:val="00743780"/>
    <w:rsid w:val="007455FB"/>
    <w:rsid w:val="00745C53"/>
    <w:rsid w:val="00746AB1"/>
    <w:rsid w:val="00747412"/>
    <w:rsid w:val="00750007"/>
    <w:rsid w:val="00750358"/>
    <w:rsid w:val="007508C4"/>
    <w:rsid w:val="0075096E"/>
    <w:rsid w:val="00751A0E"/>
    <w:rsid w:val="00751B78"/>
    <w:rsid w:val="00753095"/>
    <w:rsid w:val="00754501"/>
    <w:rsid w:val="0075488B"/>
    <w:rsid w:val="0075545B"/>
    <w:rsid w:val="0075680F"/>
    <w:rsid w:val="00760075"/>
    <w:rsid w:val="00760829"/>
    <w:rsid w:val="007608A0"/>
    <w:rsid w:val="00760C4B"/>
    <w:rsid w:val="007613D8"/>
    <w:rsid w:val="007616FE"/>
    <w:rsid w:val="0076172E"/>
    <w:rsid w:val="00761B86"/>
    <w:rsid w:val="00762789"/>
    <w:rsid w:val="007628D1"/>
    <w:rsid w:val="007630B8"/>
    <w:rsid w:val="007635D4"/>
    <w:rsid w:val="0076382C"/>
    <w:rsid w:val="007640D1"/>
    <w:rsid w:val="007642BC"/>
    <w:rsid w:val="00764E0C"/>
    <w:rsid w:val="0076512A"/>
    <w:rsid w:val="00765582"/>
    <w:rsid w:val="00767785"/>
    <w:rsid w:val="007703CA"/>
    <w:rsid w:val="00770E31"/>
    <w:rsid w:val="00771469"/>
    <w:rsid w:val="0077269F"/>
    <w:rsid w:val="007726CC"/>
    <w:rsid w:val="0077429E"/>
    <w:rsid w:val="0077560D"/>
    <w:rsid w:val="0077653F"/>
    <w:rsid w:val="007767FE"/>
    <w:rsid w:val="00776A0C"/>
    <w:rsid w:val="00777480"/>
    <w:rsid w:val="007776E0"/>
    <w:rsid w:val="00777DCD"/>
    <w:rsid w:val="007800C0"/>
    <w:rsid w:val="007823E5"/>
    <w:rsid w:val="00784FD3"/>
    <w:rsid w:val="007873CA"/>
    <w:rsid w:val="00787AFD"/>
    <w:rsid w:val="00787FA4"/>
    <w:rsid w:val="007907B8"/>
    <w:rsid w:val="00791997"/>
    <w:rsid w:val="0079320E"/>
    <w:rsid w:val="00794B6F"/>
    <w:rsid w:val="00796077"/>
    <w:rsid w:val="00796A25"/>
    <w:rsid w:val="007A1F7C"/>
    <w:rsid w:val="007A30F9"/>
    <w:rsid w:val="007A3F80"/>
    <w:rsid w:val="007A4B36"/>
    <w:rsid w:val="007A5990"/>
    <w:rsid w:val="007A6161"/>
    <w:rsid w:val="007A7B77"/>
    <w:rsid w:val="007B0760"/>
    <w:rsid w:val="007B182C"/>
    <w:rsid w:val="007B1DDD"/>
    <w:rsid w:val="007B3529"/>
    <w:rsid w:val="007B39D4"/>
    <w:rsid w:val="007B46A3"/>
    <w:rsid w:val="007B49FE"/>
    <w:rsid w:val="007C2019"/>
    <w:rsid w:val="007C2EED"/>
    <w:rsid w:val="007C6D66"/>
    <w:rsid w:val="007D0C45"/>
    <w:rsid w:val="007D0EA6"/>
    <w:rsid w:val="007D1FF3"/>
    <w:rsid w:val="007D2C56"/>
    <w:rsid w:val="007D35DA"/>
    <w:rsid w:val="007D387D"/>
    <w:rsid w:val="007D47A5"/>
    <w:rsid w:val="007D7465"/>
    <w:rsid w:val="007D7C91"/>
    <w:rsid w:val="007E251E"/>
    <w:rsid w:val="007E3C29"/>
    <w:rsid w:val="007E5DF2"/>
    <w:rsid w:val="007E6A22"/>
    <w:rsid w:val="007F3086"/>
    <w:rsid w:val="007F3125"/>
    <w:rsid w:val="007F63E8"/>
    <w:rsid w:val="008003DA"/>
    <w:rsid w:val="0080099B"/>
    <w:rsid w:val="008013B1"/>
    <w:rsid w:val="008018E2"/>
    <w:rsid w:val="00801F67"/>
    <w:rsid w:val="00802F49"/>
    <w:rsid w:val="00802FCE"/>
    <w:rsid w:val="00803131"/>
    <w:rsid w:val="00803A3E"/>
    <w:rsid w:val="00804CAF"/>
    <w:rsid w:val="00805F83"/>
    <w:rsid w:val="008065E9"/>
    <w:rsid w:val="00806E89"/>
    <w:rsid w:val="0081033C"/>
    <w:rsid w:val="00810923"/>
    <w:rsid w:val="008114AF"/>
    <w:rsid w:val="00811F04"/>
    <w:rsid w:val="0081469F"/>
    <w:rsid w:val="0081506D"/>
    <w:rsid w:val="00815B45"/>
    <w:rsid w:val="00815FD8"/>
    <w:rsid w:val="0081646E"/>
    <w:rsid w:val="0081658E"/>
    <w:rsid w:val="0081677D"/>
    <w:rsid w:val="0082036B"/>
    <w:rsid w:val="008204C2"/>
    <w:rsid w:val="0082118F"/>
    <w:rsid w:val="008216EA"/>
    <w:rsid w:val="00821C06"/>
    <w:rsid w:val="0082535B"/>
    <w:rsid w:val="0082580C"/>
    <w:rsid w:val="008319DA"/>
    <w:rsid w:val="00835089"/>
    <w:rsid w:val="008416C2"/>
    <w:rsid w:val="00843256"/>
    <w:rsid w:val="0084348A"/>
    <w:rsid w:val="00843C8B"/>
    <w:rsid w:val="008440E4"/>
    <w:rsid w:val="0084451E"/>
    <w:rsid w:val="0084519E"/>
    <w:rsid w:val="00846672"/>
    <w:rsid w:val="00846EF0"/>
    <w:rsid w:val="0084770C"/>
    <w:rsid w:val="00850D5C"/>
    <w:rsid w:val="008527D6"/>
    <w:rsid w:val="00853546"/>
    <w:rsid w:val="0085354B"/>
    <w:rsid w:val="00854111"/>
    <w:rsid w:val="00854252"/>
    <w:rsid w:val="008549E0"/>
    <w:rsid w:val="00854D4E"/>
    <w:rsid w:val="00855C92"/>
    <w:rsid w:val="008562C0"/>
    <w:rsid w:val="00856F70"/>
    <w:rsid w:val="00857031"/>
    <w:rsid w:val="00857DFD"/>
    <w:rsid w:val="008615F0"/>
    <w:rsid w:val="00861C23"/>
    <w:rsid w:val="008650FE"/>
    <w:rsid w:val="00865272"/>
    <w:rsid w:val="00865A4F"/>
    <w:rsid w:val="00866CA7"/>
    <w:rsid w:val="008673AA"/>
    <w:rsid w:val="00871485"/>
    <w:rsid w:val="00871A27"/>
    <w:rsid w:val="00871D84"/>
    <w:rsid w:val="00871DF7"/>
    <w:rsid w:val="008738A6"/>
    <w:rsid w:val="00873FEA"/>
    <w:rsid w:val="00874EB8"/>
    <w:rsid w:val="00875C47"/>
    <w:rsid w:val="008801E5"/>
    <w:rsid w:val="00881310"/>
    <w:rsid w:val="00883A9D"/>
    <w:rsid w:val="0088413E"/>
    <w:rsid w:val="00884C8A"/>
    <w:rsid w:val="00884D3A"/>
    <w:rsid w:val="00884F5D"/>
    <w:rsid w:val="00886D90"/>
    <w:rsid w:val="0088713C"/>
    <w:rsid w:val="00887A18"/>
    <w:rsid w:val="00887DF4"/>
    <w:rsid w:val="008914A2"/>
    <w:rsid w:val="00892AD1"/>
    <w:rsid w:val="00894099"/>
    <w:rsid w:val="008956A1"/>
    <w:rsid w:val="008960FA"/>
    <w:rsid w:val="008966E7"/>
    <w:rsid w:val="0089691C"/>
    <w:rsid w:val="00897AAF"/>
    <w:rsid w:val="00897B97"/>
    <w:rsid w:val="008A40B9"/>
    <w:rsid w:val="008A4925"/>
    <w:rsid w:val="008A6A66"/>
    <w:rsid w:val="008A7205"/>
    <w:rsid w:val="008B23D0"/>
    <w:rsid w:val="008B2536"/>
    <w:rsid w:val="008B383D"/>
    <w:rsid w:val="008B6548"/>
    <w:rsid w:val="008B74D8"/>
    <w:rsid w:val="008B7A09"/>
    <w:rsid w:val="008C0322"/>
    <w:rsid w:val="008C315F"/>
    <w:rsid w:val="008C5DDF"/>
    <w:rsid w:val="008C718F"/>
    <w:rsid w:val="008D2513"/>
    <w:rsid w:val="008D2842"/>
    <w:rsid w:val="008D2F91"/>
    <w:rsid w:val="008D3080"/>
    <w:rsid w:val="008D3EBF"/>
    <w:rsid w:val="008D42B8"/>
    <w:rsid w:val="008D6604"/>
    <w:rsid w:val="008D6E9E"/>
    <w:rsid w:val="008E0874"/>
    <w:rsid w:val="008E1FFA"/>
    <w:rsid w:val="008E2CDE"/>
    <w:rsid w:val="008E73E6"/>
    <w:rsid w:val="008F009E"/>
    <w:rsid w:val="008F03F8"/>
    <w:rsid w:val="008F0C9B"/>
    <w:rsid w:val="008F170D"/>
    <w:rsid w:val="008F1B3B"/>
    <w:rsid w:val="008F6718"/>
    <w:rsid w:val="008F76F1"/>
    <w:rsid w:val="008F79B9"/>
    <w:rsid w:val="009017C4"/>
    <w:rsid w:val="009050C9"/>
    <w:rsid w:val="00905DF3"/>
    <w:rsid w:val="0090721C"/>
    <w:rsid w:val="00907ED1"/>
    <w:rsid w:val="009118BA"/>
    <w:rsid w:val="0091197E"/>
    <w:rsid w:val="00911BA9"/>
    <w:rsid w:val="00913CF9"/>
    <w:rsid w:val="0091576B"/>
    <w:rsid w:val="00917342"/>
    <w:rsid w:val="009202FF"/>
    <w:rsid w:val="0092098A"/>
    <w:rsid w:val="009212B4"/>
    <w:rsid w:val="00921D70"/>
    <w:rsid w:val="0092324C"/>
    <w:rsid w:val="009236CF"/>
    <w:rsid w:val="00923CC1"/>
    <w:rsid w:val="009253C6"/>
    <w:rsid w:val="00925AE1"/>
    <w:rsid w:val="00925C37"/>
    <w:rsid w:val="00925F6D"/>
    <w:rsid w:val="00926479"/>
    <w:rsid w:val="00927E2D"/>
    <w:rsid w:val="00930458"/>
    <w:rsid w:val="009308C5"/>
    <w:rsid w:val="009314CD"/>
    <w:rsid w:val="00933B02"/>
    <w:rsid w:val="009340F4"/>
    <w:rsid w:val="009354E7"/>
    <w:rsid w:val="009434E8"/>
    <w:rsid w:val="009463F1"/>
    <w:rsid w:val="00946BE0"/>
    <w:rsid w:val="00947100"/>
    <w:rsid w:val="00947A35"/>
    <w:rsid w:val="00947A36"/>
    <w:rsid w:val="00950638"/>
    <w:rsid w:val="00952536"/>
    <w:rsid w:val="00953FD6"/>
    <w:rsid w:val="009556EE"/>
    <w:rsid w:val="00956309"/>
    <w:rsid w:val="0095635C"/>
    <w:rsid w:val="00956F56"/>
    <w:rsid w:val="00957068"/>
    <w:rsid w:val="00957089"/>
    <w:rsid w:val="009578E5"/>
    <w:rsid w:val="00957D6D"/>
    <w:rsid w:val="009628EE"/>
    <w:rsid w:val="009638B2"/>
    <w:rsid w:val="00964671"/>
    <w:rsid w:val="00965072"/>
    <w:rsid w:val="00967B07"/>
    <w:rsid w:val="00967D14"/>
    <w:rsid w:val="00970383"/>
    <w:rsid w:val="00970555"/>
    <w:rsid w:val="00970C6E"/>
    <w:rsid w:val="00971AB2"/>
    <w:rsid w:val="009726CC"/>
    <w:rsid w:val="00973B20"/>
    <w:rsid w:val="0097595B"/>
    <w:rsid w:val="009764B3"/>
    <w:rsid w:val="009779EB"/>
    <w:rsid w:val="00980748"/>
    <w:rsid w:val="00981086"/>
    <w:rsid w:val="00981C7F"/>
    <w:rsid w:val="00981E3E"/>
    <w:rsid w:val="00982C3A"/>
    <w:rsid w:val="00984642"/>
    <w:rsid w:val="00984E6C"/>
    <w:rsid w:val="00985809"/>
    <w:rsid w:val="009878A9"/>
    <w:rsid w:val="009904C5"/>
    <w:rsid w:val="00990521"/>
    <w:rsid w:val="00991A85"/>
    <w:rsid w:val="00991DEC"/>
    <w:rsid w:val="009926A3"/>
    <w:rsid w:val="009933F3"/>
    <w:rsid w:val="009951FB"/>
    <w:rsid w:val="009960A7"/>
    <w:rsid w:val="00996A22"/>
    <w:rsid w:val="009A009B"/>
    <w:rsid w:val="009A0BC5"/>
    <w:rsid w:val="009A1CD5"/>
    <w:rsid w:val="009A2FB7"/>
    <w:rsid w:val="009A40C7"/>
    <w:rsid w:val="009A61C1"/>
    <w:rsid w:val="009A6FD1"/>
    <w:rsid w:val="009A7024"/>
    <w:rsid w:val="009A7995"/>
    <w:rsid w:val="009B1D80"/>
    <w:rsid w:val="009B24C5"/>
    <w:rsid w:val="009B2F0D"/>
    <w:rsid w:val="009B3D88"/>
    <w:rsid w:val="009B3E3A"/>
    <w:rsid w:val="009B4C84"/>
    <w:rsid w:val="009B6659"/>
    <w:rsid w:val="009B6CB1"/>
    <w:rsid w:val="009B7791"/>
    <w:rsid w:val="009C06DA"/>
    <w:rsid w:val="009C163A"/>
    <w:rsid w:val="009C645F"/>
    <w:rsid w:val="009C6837"/>
    <w:rsid w:val="009C7884"/>
    <w:rsid w:val="009D2D29"/>
    <w:rsid w:val="009D3348"/>
    <w:rsid w:val="009D4ABA"/>
    <w:rsid w:val="009D5F5E"/>
    <w:rsid w:val="009D6A5F"/>
    <w:rsid w:val="009D6DF6"/>
    <w:rsid w:val="009D7A4B"/>
    <w:rsid w:val="009E2E10"/>
    <w:rsid w:val="009E32AE"/>
    <w:rsid w:val="009E388A"/>
    <w:rsid w:val="009E3FA0"/>
    <w:rsid w:val="009E5F21"/>
    <w:rsid w:val="009E6D81"/>
    <w:rsid w:val="009E7E81"/>
    <w:rsid w:val="009F0279"/>
    <w:rsid w:val="009F1DC5"/>
    <w:rsid w:val="009F1FCD"/>
    <w:rsid w:val="009F4F65"/>
    <w:rsid w:val="009F614E"/>
    <w:rsid w:val="00A01D77"/>
    <w:rsid w:val="00A026CD"/>
    <w:rsid w:val="00A03EC4"/>
    <w:rsid w:val="00A073DA"/>
    <w:rsid w:val="00A10B53"/>
    <w:rsid w:val="00A11921"/>
    <w:rsid w:val="00A122EB"/>
    <w:rsid w:val="00A12EC8"/>
    <w:rsid w:val="00A13112"/>
    <w:rsid w:val="00A15F8A"/>
    <w:rsid w:val="00A16A2C"/>
    <w:rsid w:val="00A17B1E"/>
    <w:rsid w:val="00A21B38"/>
    <w:rsid w:val="00A24B73"/>
    <w:rsid w:val="00A27040"/>
    <w:rsid w:val="00A2743F"/>
    <w:rsid w:val="00A30105"/>
    <w:rsid w:val="00A3028C"/>
    <w:rsid w:val="00A306A2"/>
    <w:rsid w:val="00A30CFC"/>
    <w:rsid w:val="00A313E3"/>
    <w:rsid w:val="00A35285"/>
    <w:rsid w:val="00A37C46"/>
    <w:rsid w:val="00A37C4A"/>
    <w:rsid w:val="00A4089B"/>
    <w:rsid w:val="00A40BAE"/>
    <w:rsid w:val="00A4192F"/>
    <w:rsid w:val="00A431BA"/>
    <w:rsid w:val="00A43718"/>
    <w:rsid w:val="00A43A6D"/>
    <w:rsid w:val="00A44BFF"/>
    <w:rsid w:val="00A45FC2"/>
    <w:rsid w:val="00A46775"/>
    <w:rsid w:val="00A46DDD"/>
    <w:rsid w:val="00A506AA"/>
    <w:rsid w:val="00A50E8F"/>
    <w:rsid w:val="00A51119"/>
    <w:rsid w:val="00A518AF"/>
    <w:rsid w:val="00A52921"/>
    <w:rsid w:val="00A54B5A"/>
    <w:rsid w:val="00A54BBF"/>
    <w:rsid w:val="00A5562A"/>
    <w:rsid w:val="00A55B3F"/>
    <w:rsid w:val="00A62613"/>
    <w:rsid w:val="00A62FEB"/>
    <w:rsid w:val="00A63A3D"/>
    <w:rsid w:val="00A63CCD"/>
    <w:rsid w:val="00A64359"/>
    <w:rsid w:val="00A6534B"/>
    <w:rsid w:val="00A65473"/>
    <w:rsid w:val="00A65646"/>
    <w:rsid w:val="00A66519"/>
    <w:rsid w:val="00A665F0"/>
    <w:rsid w:val="00A70277"/>
    <w:rsid w:val="00A70D49"/>
    <w:rsid w:val="00A70EF1"/>
    <w:rsid w:val="00A71906"/>
    <w:rsid w:val="00A728CE"/>
    <w:rsid w:val="00A73144"/>
    <w:rsid w:val="00A75696"/>
    <w:rsid w:val="00A75A2E"/>
    <w:rsid w:val="00A76B1C"/>
    <w:rsid w:val="00A76ED4"/>
    <w:rsid w:val="00A7796D"/>
    <w:rsid w:val="00A779BE"/>
    <w:rsid w:val="00A77F16"/>
    <w:rsid w:val="00A8035C"/>
    <w:rsid w:val="00A80632"/>
    <w:rsid w:val="00A80F4A"/>
    <w:rsid w:val="00A81C33"/>
    <w:rsid w:val="00A82A43"/>
    <w:rsid w:val="00A82D04"/>
    <w:rsid w:val="00A8414A"/>
    <w:rsid w:val="00A84A53"/>
    <w:rsid w:val="00A84DC1"/>
    <w:rsid w:val="00A85E06"/>
    <w:rsid w:val="00A85E0F"/>
    <w:rsid w:val="00A8623B"/>
    <w:rsid w:val="00A86BEF"/>
    <w:rsid w:val="00A878E0"/>
    <w:rsid w:val="00A90DBF"/>
    <w:rsid w:val="00A90FB0"/>
    <w:rsid w:val="00A91A89"/>
    <w:rsid w:val="00A929E3"/>
    <w:rsid w:val="00A92FEC"/>
    <w:rsid w:val="00A94F19"/>
    <w:rsid w:val="00A95759"/>
    <w:rsid w:val="00A9732E"/>
    <w:rsid w:val="00AA1376"/>
    <w:rsid w:val="00AA182C"/>
    <w:rsid w:val="00AA1A08"/>
    <w:rsid w:val="00AA2518"/>
    <w:rsid w:val="00AA2A46"/>
    <w:rsid w:val="00AA31BA"/>
    <w:rsid w:val="00AA3898"/>
    <w:rsid w:val="00AA5421"/>
    <w:rsid w:val="00AB06FF"/>
    <w:rsid w:val="00AB0BBE"/>
    <w:rsid w:val="00AB19B8"/>
    <w:rsid w:val="00AB5963"/>
    <w:rsid w:val="00AC010C"/>
    <w:rsid w:val="00AC08F4"/>
    <w:rsid w:val="00AC1776"/>
    <w:rsid w:val="00AC1AE3"/>
    <w:rsid w:val="00AC1DF2"/>
    <w:rsid w:val="00AC2EFD"/>
    <w:rsid w:val="00AC4522"/>
    <w:rsid w:val="00AC4803"/>
    <w:rsid w:val="00AC676B"/>
    <w:rsid w:val="00AC7430"/>
    <w:rsid w:val="00AD0A85"/>
    <w:rsid w:val="00AD1992"/>
    <w:rsid w:val="00AD21B1"/>
    <w:rsid w:val="00AD2384"/>
    <w:rsid w:val="00AD2B99"/>
    <w:rsid w:val="00AD494B"/>
    <w:rsid w:val="00AD5344"/>
    <w:rsid w:val="00AD636E"/>
    <w:rsid w:val="00AD7EA5"/>
    <w:rsid w:val="00AE0DB0"/>
    <w:rsid w:val="00AE1CC3"/>
    <w:rsid w:val="00AE23BB"/>
    <w:rsid w:val="00AE38CB"/>
    <w:rsid w:val="00AE48E5"/>
    <w:rsid w:val="00AE7237"/>
    <w:rsid w:val="00AE77B6"/>
    <w:rsid w:val="00AF34D1"/>
    <w:rsid w:val="00AF4243"/>
    <w:rsid w:val="00AF52EF"/>
    <w:rsid w:val="00AF5491"/>
    <w:rsid w:val="00AF6623"/>
    <w:rsid w:val="00AF7967"/>
    <w:rsid w:val="00B0052D"/>
    <w:rsid w:val="00B015AA"/>
    <w:rsid w:val="00B05133"/>
    <w:rsid w:val="00B056FC"/>
    <w:rsid w:val="00B06770"/>
    <w:rsid w:val="00B06C8A"/>
    <w:rsid w:val="00B10F56"/>
    <w:rsid w:val="00B12074"/>
    <w:rsid w:val="00B124B3"/>
    <w:rsid w:val="00B1353D"/>
    <w:rsid w:val="00B141DD"/>
    <w:rsid w:val="00B1498C"/>
    <w:rsid w:val="00B15A73"/>
    <w:rsid w:val="00B175B6"/>
    <w:rsid w:val="00B17EF9"/>
    <w:rsid w:val="00B20379"/>
    <w:rsid w:val="00B20EB0"/>
    <w:rsid w:val="00B21CBE"/>
    <w:rsid w:val="00B21ED2"/>
    <w:rsid w:val="00B23B3B"/>
    <w:rsid w:val="00B2416D"/>
    <w:rsid w:val="00B24390"/>
    <w:rsid w:val="00B2561A"/>
    <w:rsid w:val="00B2756B"/>
    <w:rsid w:val="00B27F59"/>
    <w:rsid w:val="00B30C8E"/>
    <w:rsid w:val="00B30F2A"/>
    <w:rsid w:val="00B32074"/>
    <w:rsid w:val="00B327C0"/>
    <w:rsid w:val="00B35385"/>
    <w:rsid w:val="00B437B3"/>
    <w:rsid w:val="00B438A0"/>
    <w:rsid w:val="00B43A13"/>
    <w:rsid w:val="00B43B85"/>
    <w:rsid w:val="00B43E5C"/>
    <w:rsid w:val="00B44E91"/>
    <w:rsid w:val="00B46AC4"/>
    <w:rsid w:val="00B46F02"/>
    <w:rsid w:val="00B4785C"/>
    <w:rsid w:val="00B525C5"/>
    <w:rsid w:val="00B52ABC"/>
    <w:rsid w:val="00B53309"/>
    <w:rsid w:val="00B54035"/>
    <w:rsid w:val="00B56126"/>
    <w:rsid w:val="00B56612"/>
    <w:rsid w:val="00B5676E"/>
    <w:rsid w:val="00B57266"/>
    <w:rsid w:val="00B604F5"/>
    <w:rsid w:val="00B61AC7"/>
    <w:rsid w:val="00B65685"/>
    <w:rsid w:val="00B65B58"/>
    <w:rsid w:val="00B66D5E"/>
    <w:rsid w:val="00B66FD3"/>
    <w:rsid w:val="00B70990"/>
    <w:rsid w:val="00B73BDF"/>
    <w:rsid w:val="00B73E4D"/>
    <w:rsid w:val="00B74B45"/>
    <w:rsid w:val="00B75E03"/>
    <w:rsid w:val="00B801D5"/>
    <w:rsid w:val="00B80465"/>
    <w:rsid w:val="00B80AC6"/>
    <w:rsid w:val="00B80AEE"/>
    <w:rsid w:val="00B80CA8"/>
    <w:rsid w:val="00B80D30"/>
    <w:rsid w:val="00B810D0"/>
    <w:rsid w:val="00B813C5"/>
    <w:rsid w:val="00B8274F"/>
    <w:rsid w:val="00B82CDA"/>
    <w:rsid w:val="00B852B2"/>
    <w:rsid w:val="00B85835"/>
    <w:rsid w:val="00B87552"/>
    <w:rsid w:val="00B87D2A"/>
    <w:rsid w:val="00B87F37"/>
    <w:rsid w:val="00B900EB"/>
    <w:rsid w:val="00B90703"/>
    <w:rsid w:val="00B92D52"/>
    <w:rsid w:val="00B9611B"/>
    <w:rsid w:val="00BA0246"/>
    <w:rsid w:val="00BA0A99"/>
    <w:rsid w:val="00BA1B7A"/>
    <w:rsid w:val="00BA1D77"/>
    <w:rsid w:val="00BA1E4F"/>
    <w:rsid w:val="00BA2F89"/>
    <w:rsid w:val="00BA37EC"/>
    <w:rsid w:val="00BA482D"/>
    <w:rsid w:val="00BA57AE"/>
    <w:rsid w:val="00BA5D88"/>
    <w:rsid w:val="00BA6C93"/>
    <w:rsid w:val="00BA739E"/>
    <w:rsid w:val="00BA7BDD"/>
    <w:rsid w:val="00BA7F75"/>
    <w:rsid w:val="00BB02B0"/>
    <w:rsid w:val="00BB0E86"/>
    <w:rsid w:val="00BB17D8"/>
    <w:rsid w:val="00BB20BC"/>
    <w:rsid w:val="00BB21B7"/>
    <w:rsid w:val="00BB7AF2"/>
    <w:rsid w:val="00BC0168"/>
    <w:rsid w:val="00BC01A6"/>
    <w:rsid w:val="00BC3030"/>
    <w:rsid w:val="00BC3925"/>
    <w:rsid w:val="00BC4491"/>
    <w:rsid w:val="00BC4D57"/>
    <w:rsid w:val="00BC509C"/>
    <w:rsid w:val="00BC6F87"/>
    <w:rsid w:val="00BD0223"/>
    <w:rsid w:val="00BD0E3A"/>
    <w:rsid w:val="00BD4F64"/>
    <w:rsid w:val="00BD654C"/>
    <w:rsid w:val="00BD6ACF"/>
    <w:rsid w:val="00BD6FFC"/>
    <w:rsid w:val="00BD7271"/>
    <w:rsid w:val="00BD77C3"/>
    <w:rsid w:val="00BD7936"/>
    <w:rsid w:val="00BE00CC"/>
    <w:rsid w:val="00BE50A6"/>
    <w:rsid w:val="00BE5656"/>
    <w:rsid w:val="00BE5F2A"/>
    <w:rsid w:val="00BF0902"/>
    <w:rsid w:val="00BF12EE"/>
    <w:rsid w:val="00BF1AB8"/>
    <w:rsid w:val="00BF48F8"/>
    <w:rsid w:val="00BF4A42"/>
    <w:rsid w:val="00BF4AC4"/>
    <w:rsid w:val="00BF4CCC"/>
    <w:rsid w:val="00BF538B"/>
    <w:rsid w:val="00BF5476"/>
    <w:rsid w:val="00BF7C5B"/>
    <w:rsid w:val="00C00398"/>
    <w:rsid w:val="00C02507"/>
    <w:rsid w:val="00C02CBF"/>
    <w:rsid w:val="00C02CF4"/>
    <w:rsid w:val="00C04745"/>
    <w:rsid w:val="00C05638"/>
    <w:rsid w:val="00C06CBE"/>
    <w:rsid w:val="00C12AD8"/>
    <w:rsid w:val="00C13552"/>
    <w:rsid w:val="00C14CE6"/>
    <w:rsid w:val="00C1645F"/>
    <w:rsid w:val="00C16EA3"/>
    <w:rsid w:val="00C1785A"/>
    <w:rsid w:val="00C17B9F"/>
    <w:rsid w:val="00C20365"/>
    <w:rsid w:val="00C2064E"/>
    <w:rsid w:val="00C229F2"/>
    <w:rsid w:val="00C24599"/>
    <w:rsid w:val="00C25310"/>
    <w:rsid w:val="00C25FDA"/>
    <w:rsid w:val="00C2664A"/>
    <w:rsid w:val="00C31BBA"/>
    <w:rsid w:val="00C33F66"/>
    <w:rsid w:val="00C35C87"/>
    <w:rsid w:val="00C35D48"/>
    <w:rsid w:val="00C362A9"/>
    <w:rsid w:val="00C36CED"/>
    <w:rsid w:val="00C40E8B"/>
    <w:rsid w:val="00C41EC5"/>
    <w:rsid w:val="00C42480"/>
    <w:rsid w:val="00C42E50"/>
    <w:rsid w:val="00C436A4"/>
    <w:rsid w:val="00C45739"/>
    <w:rsid w:val="00C46174"/>
    <w:rsid w:val="00C50014"/>
    <w:rsid w:val="00C5064C"/>
    <w:rsid w:val="00C50980"/>
    <w:rsid w:val="00C50988"/>
    <w:rsid w:val="00C5185E"/>
    <w:rsid w:val="00C52D5C"/>
    <w:rsid w:val="00C54189"/>
    <w:rsid w:val="00C57A2B"/>
    <w:rsid w:val="00C617AA"/>
    <w:rsid w:val="00C62B97"/>
    <w:rsid w:val="00C62C10"/>
    <w:rsid w:val="00C62DE0"/>
    <w:rsid w:val="00C65D00"/>
    <w:rsid w:val="00C6684B"/>
    <w:rsid w:val="00C67F3D"/>
    <w:rsid w:val="00C70AC1"/>
    <w:rsid w:val="00C70D90"/>
    <w:rsid w:val="00C70FAD"/>
    <w:rsid w:val="00C72225"/>
    <w:rsid w:val="00C725A9"/>
    <w:rsid w:val="00C7451B"/>
    <w:rsid w:val="00C74D17"/>
    <w:rsid w:val="00C75FA0"/>
    <w:rsid w:val="00C760F5"/>
    <w:rsid w:val="00C76676"/>
    <w:rsid w:val="00C81235"/>
    <w:rsid w:val="00C82774"/>
    <w:rsid w:val="00C827A1"/>
    <w:rsid w:val="00C82C21"/>
    <w:rsid w:val="00C85A68"/>
    <w:rsid w:val="00C877E7"/>
    <w:rsid w:val="00C900FA"/>
    <w:rsid w:val="00C93715"/>
    <w:rsid w:val="00C93DF6"/>
    <w:rsid w:val="00C94943"/>
    <w:rsid w:val="00C95089"/>
    <w:rsid w:val="00C9543D"/>
    <w:rsid w:val="00C955BB"/>
    <w:rsid w:val="00C95638"/>
    <w:rsid w:val="00C95C12"/>
    <w:rsid w:val="00CA2D64"/>
    <w:rsid w:val="00CA362B"/>
    <w:rsid w:val="00CA395F"/>
    <w:rsid w:val="00CA3964"/>
    <w:rsid w:val="00CA3BE6"/>
    <w:rsid w:val="00CA4320"/>
    <w:rsid w:val="00CA4F6F"/>
    <w:rsid w:val="00CA7C1B"/>
    <w:rsid w:val="00CB035F"/>
    <w:rsid w:val="00CB18A2"/>
    <w:rsid w:val="00CB1D54"/>
    <w:rsid w:val="00CB22DD"/>
    <w:rsid w:val="00CB2CC4"/>
    <w:rsid w:val="00CB2EC9"/>
    <w:rsid w:val="00CB4B3E"/>
    <w:rsid w:val="00CB5AF5"/>
    <w:rsid w:val="00CB5B3D"/>
    <w:rsid w:val="00CB6877"/>
    <w:rsid w:val="00CB7793"/>
    <w:rsid w:val="00CB7C7D"/>
    <w:rsid w:val="00CC0E7C"/>
    <w:rsid w:val="00CC1352"/>
    <w:rsid w:val="00CC17F0"/>
    <w:rsid w:val="00CC5178"/>
    <w:rsid w:val="00CC5AA7"/>
    <w:rsid w:val="00CC6000"/>
    <w:rsid w:val="00CC60B0"/>
    <w:rsid w:val="00CC655B"/>
    <w:rsid w:val="00CC69B1"/>
    <w:rsid w:val="00CC69E3"/>
    <w:rsid w:val="00CC6D6F"/>
    <w:rsid w:val="00CC76B7"/>
    <w:rsid w:val="00CD0ED9"/>
    <w:rsid w:val="00CD1433"/>
    <w:rsid w:val="00CD1AD5"/>
    <w:rsid w:val="00CD1F7D"/>
    <w:rsid w:val="00CD2F32"/>
    <w:rsid w:val="00CD30FD"/>
    <w:rsid w:val="00CD4218"/>
    <w:rsid w:val="00CD5233"/>
    <w:rsid w:val="00CD5617"/>
    <w:rsid w:val="00CD57DF"/>
    <w:rsid w:val="00CD76B2"/>
    <w:rsid w:val="00CE0BD9"/>
    <w:rsid w:val="00CE0DBB"/>
    <w:rsid w:val="00CE23AC"/>
    <w:rsid w:val="00CE4532"/>
    <w:rsid w:val="00CE5B0E"/>
    <w:rsid w:val="00CE6879"/>
    <w:rsid w:val="00CE6B92"/>
    <w:rsid w:val="00CF1504"/>
    <w:rsid w:val="00CF1C9B"/>
    <w:rsid w:val="00CF229B"/>
    <w:rsid w:val="00CF3629"/>
    <w:rsid w:val="00CF7C82"/>
    <w:rsid w:val="00D0126F"/>
    <w:rsid w:val="00D01B4F"/>
    <w:rsid w:val="00D02350"/>
    <w:rsid w:val="00D033ED"/>
    <w:rsid w:val="00D03E4B"/>
    <w:rsid w:val="00D03E7D"/>
    <w:rsid w:val="00D04DB9"/>
    <w:rsid w:val="00D05113"/>
    <w:rsid w:val="00D05213"/>
    <w:rsid w:val="00D078DB"/>
    <w:rsid w:val="00D07E55"/>
    <w:rsid w:val="00D1152A"/>
    <w:rsid w:val="00D11C11"/>
    <w:rsid w:val="00D1298A"/>
    <w:rsid w:val="00D14002"/>
    <w:rsid w:val="00D169AD"/>
    <w:rsid w:val="00D17B8D"/>
    <w:rsid w:val="00D20093"/>
    <w:rsid w:val="00D21707"/>
    <w:rsid w:val="00D22F8D"/>
    <w:rsid w:val="00D237C3"/>
    <w:rsid w:val="00D2404E"/>
    <w:rsid w:val="00D258BC"/>
    <w:rsid w:val="00D30E76"/>
    <w:rsid w:val="00D319BE"/>
    <w:rsid w:val="00D32D1F"/>
    <w:rsid w:val="00D34F0A"/>
    <w:rsid w:val="00D358F1"/>
    <w:rsid w:val="00D35F4F"/>
    <w:rsid w:val="00D36999"/>
    <w:rsid w:val="00D374B2"/>
    <w:rsid w:val="00D4369D"/>
    <w:rsid w:val="00D44A97"/>
    <w:rsid w:val="00D44E3C"/>
    <w:rsid w:val="00D45D57"/>
    <w:rsid w:val="00D50721"/>
    <w:rsid w:val="00D526C1"/>
    <w:rsid w:val="00D53582"/>
    <w:rsid w:val="00D53E85"/>
    <w:rsid w:val="00D54BA2"/>
    <w:rsid w:val="00D55EB4"/>
    <w:rsid w:val="00D5681E"/>
    <w:rsid w:val="00D569B2"/>
    <w:rsid w:val="00D627F7"/>
    <w:rsid w:val="00D630EA"/>
    <w:rsid w:val="00D631EB"/>
    <w:rsid w:val="00D656DC"/>
    <w:rsid w:val="00D65C87"/>
    <w:rsid w:val="00D6752D"/>
    <w:rsid w:val="00D715C7"/>
    <w:rsid w:val="00D71FC4"/>
    <w:rsid w:val="00D75E52"/>
    <w:rsid w:val="00D809E8"/>
    <w:rsid w:val="00D80C32"/>
    <w:rsid w:val="00D8156E"/>
    <w:rsid w:val="00D81770"/>
    <w:rsid w:val="00D8236E"/>
    <w:rsid w:val="00D833A7"/>
    <w:rsid w:val="00D8364B"/>
    <w:rsid w:val="00D850A3"/>
    <w:rsid w:val="00D86D37"/>
    <w:rsid w:val="00D87F4F"/>
    <w:rsid w:val="00D910F3"/>
    <w:rsid w:val="00D914C8"/>
    <w:rsid w:val="00D9198B"/>
    <w:rsid w:val="00D92FE8"/>
    <w:rsid w:val="00D94399"/>
    <w:rsid w:val="00D94586"/>
    <w:rsid w:val="00D94807"/>
    <w:rsid w:val="00D94AA8"/>
    <w:rsid w:val="00D951CF"/>
    <w:rsid w:val="00D95630"/>
    <w:rsid w:val="00D9575C"/>
    <w:rsid w:val="00D96E3B"/>
    <w:rsid w:val="00DA0A84"/>
    <w:rsid w:val="00DA0B7C"/>
    <w:rsid w:val="00DA0CF2"/>
    <w:rsid w:val="00DA277F"/>
    <w:rsid w:val="00DA3C8B"/>
    <w:rsid w:val="00DA6FB1"/>
    <w:rsid w:val="00DB1CD1"/>
    <w:rsid w:val="00DB3640"/>
    <w:rsid w:val="00DB3D95"/>
    <w:rsid w:val="00DB7FF9"/>
    <w:rsid w:val="00DC0414"/>
    <w:rsid w:val="00DC0C7C"/>
    <w:rsid w:val="00DC1AD1"/>
    <w:rsid w:val="00DC29AA"/>
    <w:rsid w:val="00DC32F3"/>
    <w:rsid w:val="00DC65FA"/>
    <w:rsid w:val="00DC6DA0"/>
    <w:rsid w:val="00DD0F8F"/>
    <w:rsid w:val="00DD15D0"/>
    <w:rsid w:val="00DD4984"/>
    <w:rsid w:val="00DD4F97"/>
    <w:rsid w:val="00DD5C4E"/>
    <w:rsid w:val="00DD6DF8"/>
    <w:rsid w:val="00DD6EA2"/>
    <w:rsid w:val="00DE0FD8"/>
    <w:rsid w:val="00DE318C"/>
    <w:rsid w:val="00DE3586"/>
    <w:rsid w:val="00DE362F"/>
    <w:rsid w:val="00DE50E3"/>
    <w:rsid w:val="00DF0221"/>
    <w:rsid w:val="00DF0A4D"/>
    <w:rsid w:val="00DF0C42"/>
    <w:rsid w:val="00DF11DE"/>
    <w:rsid w:val="00DF1810"/>
    <w:rsid w:val="00DF23A1"/>
    <w:rsid w:val="00DF3471"/>
    <w:rsid w:val="00DF3CEC"/>
    <w:rsid w:val="00DF3E42"/>
    <w:rsid w:val="00DF4040"/>
    <w:rsid w:val="00DF634A"/>
    <w:rsid w:val="00DF68AE"/>
    <w:rsid w:val="00DF6D53"/>
    <w:rsid w:val="00DF737D"/>
    <w:rsid w:val="00DF73DA"/>
    <w:rsid w:val="00E00256"/>
    <w:rsid w:val="00E00F5A"/>
    <w:rsid w:val="00E0115A"/>
    <w:rsid w:val="00E01B2F"/>
    <w:rsid w:val="00E03FC6"/>
    <w:rsid w:val="00E05033"/>
    <w:rsid w:val="00E05E4E"/>
    <w:rsid w:val="00E0626C"/>
    <w:rsid w:val="00E062C1"/>
    <w:rsid w:val="00E071F6"/>
    <w:rsid w:val="00E07863"/>
    <w:rsid w:val="00E07AB4"/>
    <w:rsid w:val="00E10FC5"/>
    <w:rsid w:val="00E122B7"/>
    <w:rsid w:val="00E140AF"/>
    <w:rsid w:val="00E167A9"/>
    <w:rsid w:val="00E16917"/>
    <w:rsid w:val="00E16D4F"/>
    <w:rsid w:val="00E1729C"/>
    <w:rsid w:val="00E17AD7"/>
    <w:rsid w:val="00E20229"/>
    <w:rsid w:val="00E24DAF"/>
    <w:rsid w:val="00E25463"/>
    <w:rsid w:val="00E26F1C"/>
    <w:rsid w:val="00E271A5"/>
    <w:rsid w:val="00E27D8E"/>
    <w:rsid w:val="00E302BB"/>
    <w:rsid w:val="00E307BD"/>
    <w:rsid w:val="00E30DE0"/>
    <w:rsid w:val="00E322AA"/>
    <w:rsid w:val="00E3388E"/>
    <w:rsid w:val="00E33A59"/>
    <w:rsid w:val="00E33D60"/>
    <w:rsid w:val="00E34FF6"/>
    <w:rsid w:val="00E35978"/>
    <w:rsid w:val="00E36A11"/>
    <w:rsid w:val="00E3718C"/>
    <w:rsid w:val="00E40228"/>
    <w:rsid w:val="00E40948"/>
    <w:rsid w:val="00E4096A"/>
    <w:rsid w:val="00E426FA"/>
    <w:rsid w:val="00E42A25"/>
    <w:rsid w:val="00E4313D"/>
    <w:rsid w:val="00E439A7"/>
    <w:rsid w:val="00E4566A"/>
    <w:rsid w:val="00E456E9"/>
    <w:rsid w:val="00E45B39"/>
    <w:rsid w:val="00E466D7"/>
    <w:rsid w:val="00E47909"/>
    <w:rsid w:val="00E47AF5"/>
    <w:rsid w:val="00E50B7C"/>
    <w:rsid w:val="00E51158"/>
    <w:rsid w:val="00E52415"/>
    <w:rsid w:val="00E529B5"/>
    <w:rsid w:val="00E52D63"/>
    <w:rsid w:val="00E53FEF"/>
    <w:rsid w:val="00E548BC"/>
    <w:rsid w:val="00E62165"/>
    <w:rsid w:val="00E62428"/>
    <w:rsid w:val="00E63C01"/>
    <w:rsid w:val="00E64AC1"/>
    <w:rsid w:val="00E650A3"/>
    <w:rsid w:val="00E654D7"/>
    <w:rsid w:val="00E66741"/>
    <w:rsid w:val="00E66CF0"/>
    <w:rsid w:val="00E67312"/>
    <w:rsid w:val="00E67B07"/>
    <w:rsid w:val="00E700A1"/>
    <w:rsid w:val="00E70499"/>
    <w:rsid w:val="00E70E49"/>
    <w:rsid w:val="00E74705"/>
    <w:rsid w:val="00E76A12"/>
    <w:rsid w:val="00E81224"/>
    <w:rsid w:val="00E832BE"/>
    <w:rsid w:val="00E83B1F"/>
    <w:rsid w:val="00E85D2A"/>
    <w:rsid w:val="00E86D24"/>
    <w:rsid w:val="00E87B24"/>
    <w:rsid w:val="00E87D1E"/>
    <w:rsid w:val="00E9087B"/>
    <w:rsid w:val="00E909E4"/>
    <w:rsid w:val="00E91363"/>
    <w:rsid w:val="00E91EE2"/>
    <w:rsid w:val="00E92DAE"/>
    <w:rsid w:val="00E96D1B"/>
    <w:rsid w:val="00E96E61"/>
    <w:rsid w:val="00E97689"/>
    <w:rsid w:val="00EA2177"/>
    <w:rsid w:val="00EA3109"/>
    <w:rsid w:val="00EA5ABA"/>
    <w:rsid w:val="00EA60DE"/>
    <w:rsid w:val="00EA6494"/>
    <w:rsid w:val="00EA6B82"/>
    <w:rsid w:val="00EB1608"/>
    <w:rsid w:val="00EB28FB"/>
    <w:rsid w:val="00EB36FE"/>
    <w:rsid w:val="00EB558C"/>
    <w:rsid w:val="00EB78E8"/>
    <w:rsid w:val="00EC09C3"/>
    <w:rsid w:val="00EC0FAF"/>
    <w:rsid w:val="00EC3462"/>
    <w:rsid w:val="00EC3E51"/>
    <w:rsid w:val="00EC6F40"/>
    <w:rsid w:val="00EC7F7B"/>
    <w:rsid w:val="00ED1274"/>
    <w:rsid w:val="00ED1A81"/>
    <w:rsid w:val="00ED2588"/>
    <w:rsid w:val="00ED2D1E"/>
    <w:rsid w:val="00ED3FF2"/>
    <w:rsid w:val="00ED4073"/>
    <w:rsid w:val="00ED57F0"/>
    <w:rsid w:val="00ED7A2B"/>
    <w:rsid w:val="00EE0FB0"/>
    <w:rsid w:val="00EE1162"/>
    <w:rsid w:val="00EE1F43"/>
    <w:rsid w:val="00EE237A"/>
    <w:rsid w:val="00EE4B2B"/>
    <w:rsid w:val="00EE4CD0"/>
    <w:rsid w:val="00EE5946"/>
    <w:rsid w:val="00EE5F83"/>
    <w:rsid w:val="00EE61F8"/>
    <w:rsid w:val="00EE64FC"/>
    <w:rsid w:val="00EE7A0F"/>
    <w:rsid w:val="00EE7C50"/>
    <w:rsid w:val="00EF0651"/>
    <w:rsid w:val="00EF06C4"/>
    <w:rsid w:val="00EF16B9"/>
    <w:rsid w:val="00EF2F98"/>
    <w:rsid w:val="00EF35EF"/>
    <w:rsid w:val="00EF4E92"/>
    <w:rsid w:val="00EF527C"/>
    <w:rsid w:val="00EF7BCB"/>
    <w:rsid w:val="00F01DFA"/>
    <w:rsid w:val="00F038B0"/>
    <w:rsid w:val="00F04601"/>
    <w:rsid w:val="00F05D84"/>
    <w:rsid w:val="00F060FF"/>
    <w:rsid w:val="00F0646A"/>
    <w:rsid w:val="00F130F3"/>
    <w:rsid w:val="00F146D8"/>
    <w:rsid w:val="00F14ED7"/>
    <w:rsid w:val="00F15FCE"/>
    <w:rsid w:val="00F160D9"/>
    <w:rsid w:val="00F16480"/>
    <w:rsid w:val="00F165BD"/>
    <w:rsid w:val="00F16889"/>
    <w:rsid w:val="00F20051"/>
    <w:rsid w:val="00F23985"/>
    <w:rsid w:val="00F24164"/>
    <w:rsid w:val="00F2474F"/>
    <w:rsid w:val="00F24761"/>
    <w:rsid w:val="00F24F7B"/>
    <w:rsid w:val="00F255CE"/>
    <w:rsid w:val="00F33F00"/>
    <w:rsid w:val="00F341E9"/>
    <w:rsid w:val="00F34881"/>
    <w:rsid w:val="00F35F9F"/>
    <w:rsid w:val="00F36DB8"/>
    <w:rsid w:val="00F40EFC"/>
    <w:rsid w:val="00F41319"/>
    <w:rsid w:val="00F41CE5"/>
    <w:rsid w:val="00F43394"/>
    <w:rsid w:val="00F47BB2"/>
    <w:rsid w:val="00F47E6A"/>
    <w:rsid w:val="00F507BA"/>
    <w:rsid w:val="00F50C4D"/>
    <w:rsid w:val="00F51853"/>
    <w:rsid w:val="00F52138"/>
    <w:rsid w:val="00F526EE"/>
    <w:rsid w:val="00F52B37"/>
    <w:rsid w:val="00F53A90"/>
    <w:rsid w:val="00F54C1B"/>
    <w:rsid w:val="00F54ECB"/>
    <w:rsid w:val="00F54FBF"/>
    <w:rsid w:val="00F55FED"/>
    <w:rsid w:val="00F561D0"/>
    <w:rsid w:val="00F570D6"/>
    <w:rsid w:val="00F5787A"/>
    <w:rsid w:val="00F57FB0"/>
    <w:rsid w:val="00F6185C"/>
    <w:rsid w:val="00F61DCD"/>
    <w:rsid w:val="00F6236A"/>
    <w:rsid w:val="00F62452"/>
    <w:rsid w:val="00F6383C"/>
    <w:rsid w:val="00F65468"/>
    <w:rsid w:val="00F66090"/>
    <w:rsid w:val="00F7107B"/>
    <w:rsid w:val="00F718C3"/>
    <w:rsid w:val="00F72A9D"/>
    <w:rsid w:val="00F76AD9"/>
    <w:rsid w:val="00F778D2"/>
    <w:rsid w:val="00F812D2"/>
    <w:rsid w:val="00F83F34"/>
    <w:rsid w:val="00F84760"/>
    <w:rsid w:val="00F93282"/>
    <w:rsid w:val="00F938FF"/>
    <w:rsid w:val="00F94203"/>
    <w:rsid w:val="00F97312"/>
    <w:rsid w:val="00F977E1"/>
    <w:rsid w:val="00F97D6C"/>
    <w:rsid w:val="00FA15A4"/>
    <w:rsid w:val="00FA1FAE"/>
    <w:rsid w:val="00FA2CC5"/>
    <w:rsid w:val="00FA34CA"/>
    <w:rsid w:val="00FA4DA9"/>
    <w:rsid w:val="00FA4E87"/>
    <w:rsid w:val="00FA6291"/>
    <w:rsid w:val="00FA65B6"/>
    <w:rsid w:val="00FA6A0E"/>
    <w:rsid w:val="00FA726A"/>
    <w:rsid w:val="00FB08A0"/>
    <w:rsid w:val="00FB100E"/>
    <w:rsid w:val="00FB1563"/>
    <w:rsid w:val="00FB3B20"/>
    <w:rsid w:val="00FB3CE9"/>
    <w:rsid w:val="00FB3EAC"/>
    <w:rsid w:val="00FB5DED"/>
    <w:rsid w:val="00FB6060"/>
    <w:rsid w:val="00FB69CF"/>
    <w:rsid w:val="00FB6A6A"/>
    <w:rsid w:val="00FB6DBA"/>
    <w:rsid w:val="00FC25A6"/>
    <w:rsid w:val="00FC6531"/>
    <w:rsid w:val="00FC7ACF"/>
    <w:rsid w:val="00FD0758"/>
    <w:rsid w:val="00FD152A"/>
    <w:rsid w:val="00FD24F8"/>
    <w:rsid w:val="00FD3529"/>
    <w:rsid w:val="00FD3D9A"/>
    <w:rsid w:val="00FD4289"/>
    <w:rsid w:val="00FD5A21"/>
    <w:rsid w:val="00FD68DE"/>
    <w:rsid w:val="00FD79D8"/>
    <w:rsid w:val="00FE13A5"/>
    <w:rsid w:val="00FE152A"/>
    <w:rsid w:val="00FE1EB6"/>
    <w:rsid w:val="00FE2156"/>
    <w:rsid w:val="00FE30AC"/>
    <w:rsid w:val="00FE53F1"/>
    <w:rsid w:val="00FE5F8E"/>
    <w:rsid w:val="00FE7F8D"/>
    <w:rsid w:val="00FF1A6B"/>
    <w:rsid w:val="00FF1BA7"/>
    <w:rsid w:val="00FF1C78"/>
    <w:rsid w:val="00FF2FDF"/>
    <w:rsid w:val="00FF3E66"/>
    <w:rsid w:val="00FF5BB2"/>
    <w:rsid w:val="00FF5F4B"/>
    <w:rsid w:val="00FF704C"/>
    <w:rsid w:val="00FF70B2"/>
    <w:rsid w:val="00FF7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E5"/>
  </w:style>
  <w:style w:type="paragraph" w:styleId="1">
    <w:name w:val="heading 1"/>
    <w:basedOn w:val="a"/>
    <w:next w:val="a"/>
    <w:link w:val="10"/>
    <w:uiPriority w:val="9"/>
    <w:qFormat/>
    <w:rsid w:val="000F25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3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823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D910F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F25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5B1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25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3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823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D910F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F25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85450">
          <w:marLeft w:val="-251"/>
          <w:marRight w:val="-251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230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453410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5332">
                  <w:marLeft w:val="1306"/>
                  <w:marRight w:val="8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8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1477">
                  <w:marLeft w:val="1306"/>
                  <w:marRight w:val="8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6581">
          <w:marLeft w:val="-251"/>
          <w:marRight w:val="-251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8758">
          <w:marLeft w:val="-251"/>
          <w:marRight w:val="-251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799E4-5314-4AD1-962F-E859A8DA4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23122</TotalTime>
  <Pages>1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Крымская Ирина Игоревна</dc:creator>
  <cp:keywords/>
  <dc:description/>
  <cp:lastModifiedBy>ИРИШКА</cp:lastModifiedBy>
  <cp:revision>589</cp:revision>
  <dcterms:created xsi:type="dcterms:W3CDTF">2016-10-31T13:36:00Z</dcterms:created>
  <dcterms:modified xsi:type="dcterms:W3CDTF">2018-08-14T14:31:00Z</dcterms:modified>
</cp:coreProperties>
</file>